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3B" w:rsidRPr="00F8063B" w:rsidRDefault="00F8063B" w:rsidP="00F806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63B" w:rsidRPr="00F8063B" w:rsidRDefault="00F8063B" w:rsidP="00F80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8063B" w:rsidRDefault="00C80781" w:rsidP="00F80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C80781" w:rsidRDefault="00C80781" w:rsidP="00F80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БОЛЬШЕВРУДСКОЕ СЕЛЬСКОЕ ПОСЕЛЕНИЕ</w:t>
      </w:r>
    </w:p>
    <w:p w:rsidR="00C80781" w:rsidRDefault="00C80781" w:rsidP="00F80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ВОЛОСОВСКОГО МУНИЦИПАЛЬНОГО РАЙОНА</w:t>
      </w:r>
    </w:p>
    <w:p w:rsidR="00C80781" w:rsidRPr="00F8063B" w:rsidRDefault="00C80781" w:rsidP="00F80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F8063B" w:rsidRPr="00F8063B" w:rsidRDefault="00F8063B" w:rsidP="00F80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63B" w:rsidRPr="00F8063B" w:rsidRDefault="00F8063B" w:rsidP="00F80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ПОСТАНОВЛЕНИЕ</w:t>
      </w:r>
      <w:r w:rsidRPr="00F8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</w:t>
      </w:r>
    </w:p>
    <w:p w:rsidR="00F8063B" w:rsidRPr="00C80781" w:rsidRDefault="00F8063B" w:rsidP="00F8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3B" w:rsidRPr="00C80781" w:rsidRDefault="00C80781" w:rsidP="00F8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27119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F8063B" w:rsidRPr="00C8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27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 20</w:t>
      </w:r>
    </w:p>
    <w:p w:rsidR="00F8063B" w:rsidRPr="00F8063B" w:rsidRDefault="00F8063B" w:rsidP="00F8063B">
      <w:pPr>
        <w:spacing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0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A667F" w:rsidRPr="00FA667F" w:rsidRDefault="00FA667F" w:rsidP="00FA667F">
      <w:pPr>
        <w:spacing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6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928D3" w:rsidTr="00F8063B">
        <w:trPr>
          <w:trHeight w:val="207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F8063B" w:rsidRDefault="008928D3" w:rsidP="00C807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0212DF" w:rsidRPr="00F8063B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источниках наружного противопожарного водоснабжения</w:t>
            </w:r>
          </w:p>
          <w:p w:rsidR="00F8063B" w:rsidRDefault="000212DF" w:rsidP="00C807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63B">
              <w:rPr>
                <w:rFonts w:ascii="Times New Roman" w:hAnsi="Times New Roman" w:cs="Times New Roman"/>
                <w:b/>
                <w:sz w:val="28"/>
                <w:szCs w:val="28"/>
              </w:rPr>
              <w:t>для целей пожаротушения, расположенных в населенных пунктах</w:t>
            </w:r>
          </w:p>
          <w:p w:rsidR="00C80781" w:rsidRDefault="000212DF" w:rsidP="00C80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80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на прилегающих к ним территориях </w:t>
            </w:r>
            <w:r w:rsidR="00C80781" w:rsidRPr="00C80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Большеврудского сельского поселения Волосовского муниципальног</w:t>
            </w:r>
            <w:bookmarkStart w:id="0" w:name="_GoBack"/>
            <w:bookmarkEnd w:id="0"/>
            <w:r w:rsidR="00C80781" w:rsidRPr="00C80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о района </w:t>
            </w:r>
          </w:p>
          <w:p w:rsidR="008928D3" w:rsidRDefault="00C80781" w:rsidP="00C807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Ленинградской области</w:t>
            </w:r>
          </w:p>
        </w:tc>
      </w:tr>
    </w:tbl>
    <w:p w:rsidR="00402EF6" w:rsidRDefault="00402EF6" w:rsidP="00D67BF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36187" w:rsidRPr="00FA667F" w:rsidRDefault="009C55F4" w:rsidP="00D36187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В соответствии с Федеральными законами от 22 июля 2008 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123-Ф3 "Технический регламент о требованиях пожарной безопасности", 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Pr="009C55F4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1994 г</w:t>
        </w:r>
      </w:smartTag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69-ФЗ "О пожарной безопасности", </w:t>
      </w:r>
      <w:r w:rsidR="00D3618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16.09.2020 №1479 «Об утверждении Правил противопожарного режима в Российской Федерации»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 целях обеспечения пожарной безопасности на территории </w:t>
      </w:r>
      <w:r w:rsidR="00C807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Большеврудского</w:t>
      </w:r>
      <w:r w:rsidR="00D361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807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Волосовского муниципального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</w:t>
      </w:r>
      <w:r w:rsidR="00C807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Ленинградской</w:t>
      </w:r>
      <w:r w:rsidR="00D361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области, активизации работы по приведению наружного противопожарного водоснабжения в соответствие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</w:t>
      </w:r>
      <w:r w:rsidR="00D361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D36187"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администрация </w:t>
      </w:r>
      <w:r w:rsidR="00C807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Большеврудского сельского поселения</w:t>
      </w:r>
      <w:r w:rsidR="00C80781"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807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Волосовского муниципального</w:t>
      </w:r>
      <w:r w:rsidR="00C80781"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</w:t>
      </w:r>
      <w:r w:rsidR="00C807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Ленинградской </w:t>
      </w:r>
      <w:r w:rsidR="00C80781"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области</w:t>
      </w:r>
      <w:r w:rsidR="00C80781" w:rsidRPr="00697C7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</w:t>
      </w:r>
      <w:r w:rsidR="00C80781" w:rsidRPr="00C807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ПОСТАНОВЛЯЕТ</w:t>
      </w:r>
      <w:r w:rsidR="00D36187" w:rsidRPr="00C807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</w:t>
      </w:r>
    </w:p>
    <w:p w:rsidR="009C55F4" w:rsidRPr="009C55F4" w:rsidRDefault="009C55F4" w:rsidP="009C55F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C55F4" w:rsidRDefault="007C6604" w:rsidP="009C55F4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6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Правила учёта и проверки наружного противопожарного водоснабжения на территории </w:t>
      </w:r>
      <w:r w:rsidR="00C807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Большеврудского сельского поселения</w:t>
      </w:r>
      <w:r w:rsidR="00C80781"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807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Волосовского муниципального</w:t>
      </w:r>
      <w:r w:rsidR="00C80781"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</w:t>
      </w:r>
      <w:r w:rsidR="00C807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Ленинградской </w:t>
      </w:r>
      <w:r w:rsidR="00C80781"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области</w:t>
      </w:r>
      <w:r w:rsidR="003779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приложению</w:t>
      </w:r>
      <w:r w:rsidR="009C55F4"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56F22" w:rsidRPr="0082069E" w:rsidRDefault="005D224C" w:rsidP="0082069E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06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9C55F4" w:rsidRPr="008206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дминистрации </w:t>
      </w:r>
      <w:r w:rsidR="00C80781" w:rsidRPr="008206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Большеврудского сельского</w:t>
      </w:r>
      <w:r w:rsidRPr="008206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поселения</w:t>
      </w:r>
      <w:r w:rsidR="0082069E" w:rsidRPr="0082069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организациям всех форм собственности, имеющим источники наружного противопожарного водоснабжения необходимо:</w:t>
      </w:r>
    </w:p>
    <w:p w:rsidR="0082069E" w:rsidRPr="0082069E" w:rsidRDefault="00B47F23" w:rsidP="0082069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82069E" w:rsidRPr="008206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.1. Ежегодно принимать исчерпывающие меры по устранению неисправностей источников наружного противопожарного водоснабжения;</w:t>
      </w:r>
    </w:p>
    <w:p w:rsidR="0082069E" w:rsidRPr="0082069E" w:rsidRDefault="00B47F23" w:rsidP="0082069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2</w:t>
      </w:r>
      <w:r w:rsidR="0082069E" w:rsidRPr="008206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.2. Составить списки источников наружного противопожарного водоснабжения, внести их в реестр, а также вести строгий учёт их количества и технического состояния.</w:t>
      </w:r>
    </w:p>
    <w:p w:rsidR="00B47F23" w:rsidRDefault="00B47F23" w:rsidP="0082069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82069E" w:rsidRPr="008206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.3. 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</w:t>
      </w:r>
      <w:r w:rsidR="008206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B47F23" w:rsidRDefault="00B47F23" w:rsidP="0082069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2.4. </w:t>
      </w:r>
      <w:r w:rsidRPr="00B47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Руководителям предприятий, организаций, находящ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ихся на территории Большеврудского </w:t>
      </w:r>
      <w:r w:rsidRPr="00B47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сельского</w:t>
      </w:r>
      <w:r w:rsidRPr="00B47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 </w:t>
      </w:r>
      <w:r w:rsidRPr="00B47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82069E" w:rsidRPr="0082069E" w:rsidRDefault="00B47F23" w:rsidP="0082069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8206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82069E" w:rsidRPr="00820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="0082069E" w:rsidRPr="00820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Большеврудский</w:t>
      </w:r>
      <w:proofErr w:type="spellEnd"/>
      <w:r w:rsidR="0082069E" w:rsidRPr="0082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82069E" w:rsidRPr="0082069E" w:rsidRDefault="00B47F23" w:rsidP="00820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2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069E" w:rsidRPr="00820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опубликования.</w:t>
      </w:r>
    </w:p>
    <w:p w:rsidR="0082069E" w:rsidRPr="0082069E" w:rsidRDefault="00B47F23" w:rsidP="00820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2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069E" w:rsidRPr="008206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9C55F4" w:rsidRDefault="009C55F4" w:rsidP="00697C7E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2EF6" w:rsidRPr="00FA667F" w:rsidRDefault="00402EF6" w:rsidP="00697C7E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2069E" w:rsidRDefault="00FA667F" w:rsidP="008206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82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FA667F" w:rsidRDefault="0082069E" w:rsidP="008206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Большеврудского</w:t>
      </w:r>
      <w:r w:rsidR="000B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67F" w:rsidRPr="00FA6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      </w:t>
      </w:r>
      <w:r w:rsidR="0040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Музалев</w:t>
      </w:r>
    </w:p>
    <w:p w:rsidR="00402EF6" w:rsidRDefault="00402EF6" w:rsidP="00402EF6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EF6" w:rsidRDefault="00402EF6" w:rsidP="00402EF6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EF6" w:rsidRDefault="00402EF6" w:rsidP="00402EF6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138" w:rsidRDefault="00506138" w:rsidP="00402EF6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EF6" w:rsidRDefault="00402EF6" w:rsidP="00402EF6">
      <w:pPr>
        <w:spacing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7BF5" w:rsidRDefault="00D67BF5" w:rsidP="00402EF6">
      <w:pPr>
        <w:spacing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7BF5" w:rsidRDefault="00D67BF5" w:rsidP="00402EF6">
      <w:pPr>
        <w:spacing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7BF5" w:rsidRDefault="00D67BF5" w:rsidP="00402EF6">
      <w:pPr>
        <w:spacing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7BF5" w:rsidRDefault="00D67BF5" w:rsidP="00402EF6">
      <w:pPr>
        <w:spacing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7BF5" w:rsidRDefault="00D67BF5" w:rsidP="00402EF6">
      <w:pPr>
        <w:spacing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7BF5" w:rsidRDefault="00D67BF5" w:rsidP="00402EF6">
      <w:pPr>
        <w:spacing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56F22" w:rsidRDefault="00156F22" w:rsidP="00402EF6">
      <w:pPr>
        <w:spacing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56F22" w:rsidRDefault="00156F22" w:rsidP="00402EF6">
      <w:pPr>
        <w:spacing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47F23" w:rsidRPr="00FA667F" w:rsidRDefault="00B47F23" w:rsidP="00402EF6">
      <w:pPr>
        <w:spacing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C6604" w:rsidRDefault="00377957" w:rsidP="005B0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5B00A1" w:rsidRPr="0082069E" w:rsidRDefault="0082069E" w:rsidP="005B0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5B00A1" w:rsidRPr="0082069E" w:rsidRDefault="00156F22" w:rsidP="005B0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206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00A1" w:rsidRPr="0082069E">
        <w:rPr>
          <w:rFonts w:ascii="Times New Roman" w:eastAsia="Times New Roman" w:hAnsi="Times New Roman" w:cs="Times New Roman"/>
          <w:lang w:eastAsia="ru-RU"/>
        </w:rPr>
        <w:t>постановлени</w:t>
      </w:r>
      <w:r w:rsidRPr="0082069E">
        <w:rPr>
          <w:rFonts w:ascii="Times New Roman" w:eastAsia="Times New Roman" w:hAnsi="Times New Roman" w:cs="Times New Roman"/>
          <w:lang w:eastAsia="ru-RU"/>
        </w:rPr>
        <w:t>ем</w:t>
      </w:r>
      <w:r w:rsidR="005B00A1" w:rsidRPr="0082069E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</w:p>
    <w:p w:rsidR="005B00A1" w:rsidRPr="0082069E" w:rsidRDefault="005B00A1" w:rsidP="00156F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206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069E">
        <w:rPr>
          <w:rFonts w:ascii="Times New Roman" w:eastAsia="Times New Roman" w:hAnsi="Times New Roman" w:cs="Times New Roman"/>
          <w:lang w:eastAsia="ru-RU"/>
        </w:rPr>
        <w:t>Большеврудского</w:t>
      </w:r>
      <w:r w:rsidR="00156F22" w:rsidRPr="0082069E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5B00A1" w:rsidRPr="0082069E" w:rsidRDefault="005B00A1" w:rsidP="005B0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2069E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D27119">
        <w:rPr>
          <w:rFonts w:ascii="Times New Roman" w:eastAsia="Times New Roman" w:hAnsi="Times New Roman" w:cs="Times New Roman"/>
          <w:lang w:eastAsia="ru-RU"/>
        </w:rPr>
        <w:t>26.01.</w:t>
      </w:r>
      <w:r w:rsidRPr="0082069E">
        <w:rPr>
          <w:rFonts w:ascii="Times New Roman" w:eastAsia="Times New Roman" w:hAnsi="Times New Roman" w:cs="Times New Roman"/>
          <w:lang w:eastAsia="ru-RU"/>
        </w:rPr>
        <w:t>202</w:t>
      </w:r>
      <w:r w:rsidR="0082069E">
        <w:rPr>
          <w:rFonts w:ascii="Times New Roman" w:eastAsia="Times New Roman" w:hAnsi="Times New Roman" w:cs="Times New Roman"/>
          <w:lang w:eastAsia="ru-RU"/>
        </w:rPr>
        <w:t>3</w:t>
      </w:r>
      <w:r w:rsidR="00F8063B" w:rsidRPr="0082069E">
        <w:rPr>
          <w:rFonts w:ascii="Times New Roman" w:eastAsia="Times New Roman" w:hAnsi="Times New Roman" w:cs="Times New Roman"/>
          <w:lang w:eastAsia="ru-RU"/>
        </w:rPr>
        <w:t>г.</w:t>
      </w:r>
      <w:r w:rsidRPr="0082069E">
        <w:rPr>
          <w:rFonts w:ascii="Times New Roman" w:eastAsia="Times New Roman" w:hAnsi="Times New Roman" w:cs="Times New Roman"/>
          <w:lang w:eastAsia="ru-RU"/>
        </w:rPr>
        <w:t xml:space="preserve">  № </w:t>
      </w:r>
      <w:r w:rsidR="00D27119">
        <w:rPr>
          <w:rFonts w:ascii="Times New Roman" w:eastAsia="Times New Roman" w:hAnsi="Times New Roman" w:cs="Times New Roman"/>
          <w:lang w:eastAsia="ru-RU"/>
        </w:rPr>
        <w:t>20</w:t>
      </w:r>
    </w:p>
    <w:p w:rsidR="00B90FC4" w:rsidRPr="0082069E" w:rsidRDefault="00B90FC4" w:rsidP="005B0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5B00A1" w:rsidRPr="005B00A1" w:rsidRDefault="005B00A1" w:rsidP="005B00A1">
      <w:pPr>
        <w:spacing w:after="0" w:line="240" w:lineRule="auto"/>
        <w:ind w:left="558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604" w:rsidRPr="007C6604" w:rsidRDefault="007C6604" w:rsidP="007C660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04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04">
        <w:rPr>
          <w:rFonts w:ascii="Times New Roman" w:hAnsi="Times New Roman" w:cs="Times New Roman"/>
          <w:b/>
          <w:sz w:val="28"/>
          <w:szCs w:val="28"/>
        </w:rPr>
        <w:t>учёта и проверки наружного противопожарного водоснабжения</w:t>
      </w:r>
    </w:p>
    <w:p w:rsidR="007C6604" w:rsidRPr="007C6604" w:rsidRDefault="007C6604" w:rsidP="007C6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6581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 xml:space="preserve">1.1. Настоящие Правила действуют на всей территории </w:t>
      </w:r>
      <w:r>
        <w:rPr>
          <w:rFonts w:ascii="Times New Roman" w:hAnsi="Times New Roman" w:cs="Times New Roman"/>
          <w:sz w:val="24"/>
          <w:szCs w:val="24"/>
        </w:rPr>
        <w:t>Большеврудского</w:t>
      </w:r>
      <w:r w:rsidRPr="007C6604">
        <w:rPr>
          <w:rFonts w:ascii="Times New Roman" w:hAnsi="Times New Roman" w:cs="Times New Roman"/>
          <w:sz w:val="24"/>
          <w:szCs w:val="24"/>
        </w:rPr>
        <w:t xml:space="preserve"> сельского поселения и обязательны для исполнения организацией водопроводного хозяйства, обслуживающей населённые пункты </w:t>
      </w:r>
      <w:r>
        <w:rPr>
          <w:rFonts w:ascii="Times New Roman" w:hAnsi="Times New Roman" w:cs="Times New Roman"/>
          <w:sz w:val="24"/>
          <w:szCs w:val="24"/>
        </w:rPr>
        <w:t>Большеврудского</w:t>
      </w:r>
      <w:r w:rsidRPr="007C6604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 xml:space="preserve">1.2. Наружное противопожарное водоснабжение поселения включает в себя: водопровод, пожарные водоёмы, а также другие естественные и искусственные </w:t>
      </w:r>
      <w:proofErr w:type="spellStart"/>
      <w:r w:rsidRPr="007C6604">
        <w:rPr>
          <w:rFonts w:ascii="Times New Roman" w:hAnsi="Times New Roman" w:cs="Times New Roman"/>
          <w:sz w:val="24"/>
          <w:szCs w:val="24"/>
        </w:rPr>
        <w:t>водоисточники</w:t>
      </w:r>
      <w:proofErr w:type="spellEnd"/>
      <w:r w:rsidRPr="007C6604">
        <w:rPr>
          <w:rFonts w:ascii="Times New Roman" w:hAnsi="Times New Roman" w:cs="Times New Roman"/>
          <w:sz w:val="24"/>
          <w:szCs w:val="24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7B36FE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1.3. Ответственность за техническое состояние источников наружного противопожарного водоснабжения и установку указателей несёт организация водопроводного хозяйства поселения или абонент, в</w:t>
      </w:r>
      <w:r w:rsidR="00C65815">
        <w:rPr>
          <w:rFonts w:ascii="Times New Roman" w:hAnsi="Times New Roman" w:cs="Times New Roman"/>
          <w:sz w:val="24"/>
          <w:szCs w:val="24"/>
        </w:rPr>
        <w:t xml:space="preserve"> </w:t>
      </w:r>
      <w:r w:rsidR="007B36FE">
        <w:rPr>
          <w:rFonts w:ascii="Times New Roman" w:hAnsi="Times New Roman" w:cs="Times New Roman"/>
          <w:sz w:val="24"/>
          <w:szCs w:val="24"/>
        </w:rPr>
        <w:t>ведении которого они находятся.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2. Техническое состояние, эксплуатация и требования к источникам противопожарного водоснабжения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- точным учётом всех источников противопожарного водоснабжения;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 xml:space="preserve">- систематическим контролем за состоянием </w:t>
      </w:r>
      <w:proofErr w:type="spellStart"/>
      <w:r w:rsidRPr="007C6604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7C6604">
        <w:rPr>
          <w:rFonts w:ascii="Times New Roman" w:hAnsi="Times New Roman" w:cs="Times New Roman"/>
          <w:sz w:val="24"/>
          <w:szCs w:val="24"/>
        </w:rPr>
        <w:t>;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 xml:space="preserve">- своевременной подготовкой источников противопожарного водоснабжения к условиям эксплуатации в </w:t>
      </w:r>
      <w:r w:rsidR="00C65815">
        <w:rPr>
          <w:rFonts w:ascii="Times New Roman" w:hAnsi="Times New Roman" w:cs="Times New Roman"/>
          <w:sz w:val="24"/>
          <w:szCs w:val="24"/>
        </w:rPr>
        <w:t xml:space="preserve">весенне-летний и осенне-зимний </w:t>
      </w:r>
      <w:r w:rsidRPr="007C6604">
        <w:rPr>
          <w:rFonts w:ascii="Times New Roman" w:hAnsi="Times New Roman" w:cs="Times New Roman"/>
          <w:sz w:val="24"/>
          <w:szCs w:val="24"/>
        </w:rPr>
        <w:t>периоды.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 xml:space="preserve">2.2. 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</w:t>
      </w:r>
      <w:r w:rsidRPr="007C6604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7C6604">
          <w:rPr>
            <w:rFonts w:ascii="Times New Roman" w:hAnsi="Times New Roman" w:cs="Times New Roman"/>
            <w:sz w:val="24"/>
            <w:szCs w:val="24"/>
          </w:rPr>
          <w:t>3,5 м</w:t>
        </w:r>
      </w:smartTag>
      <w:r w:rsidRPr="007C6604">
        <w:rPr>
          <w:rFonts w:ascii="Times New Roman" w:hAnsi="Times New Roman" w:cs="Times New Roman"/>
          <w:sz w:val="24"/>
          <w:szCs w:val="24"/>
        </w:rPr>
        <w:t>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7C6604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7C6604">
        <w:rPr>
          <w:rFonts w:ascii="Times New Roman" w:hAnsi="Times New Roman" w:cs="Times New Roman"/>
          <w:sz w:val="24"/>
          <w:szCs w:val="24"/>
        </w:rPr>
        <w:t>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2.4. Пожарные водоёмы должны бы</w:t>
      </w:r>
      <w:r w:rsidR="00C65815">
        <w:rPr>
          <w:rFonts w:ascii="Times New Roman" w:hAnsi="Times New Roman" w:cs="Times New Roman"/>
          <w:sz w:val="24"/>
          <w:szCs w:val="24"/>
        </w:rPr>
        <w:t xml:space="preserve">ть наполнены водой. К водоёмам </w:t>
      </w:r>
      <w:r w:rsidRPr="007C6604">
        <w:rPr>
          <w:rFonts w:ascii="Times New Roman" w:hAnsi="Times New Roman" w:cs="Times New Roman"/>
          <w:sz w:val="24"/>
          <w:szCs w:val="24"/>
        </w:rPr>
        <w:t>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</w:t>
      </w:r>
      <w:r w:rsidR="00C65815">
        <w:rPr>
          <w:rFonts w:ascii="Times New Roman" w:hAnsi="Times New Roman" w:cs="Times New Roman"/>
          <w:sz w:val="24"/>
          <w:szCs w:val="24"/>
        </w:rPr>
        <w:t xml:space="preserve">ь установлена задвижка, штурвал, </w:t>
      </w:r>
      <w:r w:rsidRPr="007C6604">
        <w:rPr>
          <w:rFonts w:ascii="Times New Roman" w:hAnsi="Times New Roman" w:cs="Times New Roman"/>
          <w:sz w:val="24"/>
          <w:szCs w:val="24"/>
        </w:rPr>
        <w:t>который должен быть введён под крышку люка.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2.5. Электроснабжение предприятия должно обеспечивать бесперебойное питание электродвигателей пожарных насосов.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2.6.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2.7. 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3. Учет и порядок проверки противопожарного водоснабжения.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 xml:space="preserve">3.2. С целью учета всех </w:t>
      </w:r>
      <w:proofErr w:type="spellStart"/>
      <w:r w:rsidRPr="007C6604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7C6604">
        <w:rPr>
          <w:rFonts w:ascii="Times New Roman" w:hAnsi="Times New Roman" w:cs="Times New Roman"/>
          <w:sz w:val="24"/>
          <w:szCs w:val="24"/>
        </w:rPr>
        <w:t>, которые могут быть использованы для тушения пожара, администрация сельского поселения,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3.3. Проверка противопожарного водоснабжения производится 2 раза в год.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3.4. При проверке пожарного водоема проверяется: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- наличие на видном месте указателя установленного образца;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- возможность беспрепятственного подъезда к пожарному водоему;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- степень заполнения водой и возможность его пополнения;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- наличие площадки перед водоемом для забора воды;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- герметичность задвижек (при их наличии);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- наличие проруби при отрицательной температуре воздуха (для открытых водоемов).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C6604" w:rsidRPr="007C6604" w:rsidRDefault="007C6604" w:rsidP="007C66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4. Инвентаризация противопожарного водоснабжения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4.1. Инвентаризация противопожарного водоснабжения проводится не реже одного раза в пять лет.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lastRenderedPageBreak/>
        <w:t xml:space="preserve">4.2. Инвентаризация проводится с целью учета всех </w:t>
      </w:r>
      <w:proofErr w:type="spellStart"/>
      <w:r w:rsidRPr="007C6604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7C6604">
        <w:rPr>
          <w:rFonts w:ascii="Times New Roman" w:hAnsi="Times New Roman" w:cs="Times New Roman"/>
          <w:sz w:val="24"/>
          <w:szCs w:val="24"/>
        </w:rPr>
        <w:t>, которые могут быть использованы для тушения пожаров и выявления их состояния и характеристик.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 xml:space="preserve">4.3. Для проведения инвентаризации водоснабжения распоряжением главы администрации сельского поселения создается межведомственная комиссия, в состав которой входят: представители органов местного самоуправления </w:t>
      </w:r>
      <w:r w:rsidR="00C65815">
        <w:rPr>
          <w:rFonts w:ascii="Times New Roman" w:hAnsi="Times New Roman" w:cs="Times New Roman"/>
          <w:sz w:val="24"/>
          <w:szCs w:val="24"/>
        </w:rPr>
        <w:t>Большеврудского</w:t>
      </w:r>
      <w:r w:rsidR="00C65815" w:rsidRPr="007C66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C6604">
        <w:rPr>
          <w:rFonts w:ascii="Times New Roman" w:hAnsi="Times New Roman" w:cs="Times New Roman"/>
          <w:sz w:val="24"/>
          <w:szCs w:val="24"/>
        </w:rPr>
        <w:t>, органа государственного пожарного надзора, организации водопроводного хозяйства, абоненты.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 xml:space="preserve">4.4. Комиссия путем детальной проверки каждого </w:t>
      </w:r>
      <w:proofErr w:type="spellStart"/>
      <w:r w:rsidRPr="007C6604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7C6604">
        <w:rPr>
          <w:rFonts w:ascii="Times New Roman" w:hAnsi="Times New Roman" w:cs="Times New Roman"/>
          <w:sz w:val="24"/>
          <w:szCs w:val="24"/>
        </w:rPr>
        <w:t xml:space="preserve"> уточняет: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 xml:space="preserve">- причины сокращения количества </w:t>
      </w:r>
      <w:proofErr w:type="spellStart"/>
      <w:r w:rsidRPr="007C6604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7C6604">
        <w:rPr>
          <w:rFonts w:ascii="Times New Roman" w:hAnsi="Times New Roman" w:cs="Times New Roman"/>
          <w:sz w:val="24"/>
          <w:szCs w:val="24"/>
        </w:rPr>
        <w:t>;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 xml:space="preserve">- наличие насосов - </w:t>
      </w:r>
      <w:proofErr w:type="spellStart"/>
      <w:r w:rsidRPr="007C6604">
        <w:rPr>
          <w:rFonts w:ascii="Times New Roman" w:hAnsi="Times New Roman" w:cs="Times New Roman"/>
          <w:sz w:val="24"/>
          <w:szCs w:val="24"/>
        </w:rPr>
        <w:t>повысителей</w:t>
      </w:r>
      <w:proofErr w:type="spellEnd"/>
      <w:r w:rsidRPr="007C6604">
        <w:rPr>
          <w:rFonts w:ascii="Times New Roman" w:hAnsi="Times New Roman" w:cs="Times New Roman"/>
          <w:sz w:val="24"/>
          <w:szCs w:val="24"/>
        </w:rPr>
        <w:t>, их состояние;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- выполнение планов замены пожарных гидрантов (пожарных кранов),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 xml:space="preserve">- строительства новых водоемов, пирсов, колодцев.  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7C6604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7C6604">
        <w:rPr>
          <w:rFonts w:ascii="Times New Roman" w:hAnsi="Times New Roman" w:cs="Times New Roman"/>
          <w:sz w:val="24"/>
          <w:szCs w:val="24"/>
        </w:rPr>
        <w:t>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5. Ремонт и реконструкция противопожарного водоснабжения.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5.1.</w:t>
      </w:r>
      <w:r w:rsidR="007B36FE">
        <w:rPr>
          <w:rFonts w:ascii="Times New Roman" w:hAnsi="Times New Roman" w:cs="Times New Roman"/>
          <w:sz w:val="24"/>
          <w:szCs w:val="24"/>
        </w:rPr>
        <w:t xml:space="preserve"> О</w:t>
      </w:r>
      <w:r w:rsidRPr="007C6604">
        <w:rPr>
          <w:rFonts w:ascii="Times New Roman" w:hAnsi="Times New Roman" w:cs="Times New Roman"/>
          <w:sz w:val="24"/>
          <w:szCs w:val="24"/>
        </w:rPr>
        <w:t>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</w:t>
      </w:r>
      <w:r w:rsidR="007B36FE">
        <w:rPr>
          <w:rFonts w:ascii="Times New Roman" w:hAnsi="Times New Roman" w:cs="Times New Roman"/>
          <w:sz w:val="24"/>
          <w:szCs w:val="24"/>
        </w:rPr>
        <w:t>т администрации Большеврудского сельского поселения о</w:t>
      </w:r>
      <w:r w:rsidRPr="007C6604">
        <w:rPr>
          <w:rFonts w:ascii="Times New Roman" w:hAnsi="Times New Roman" w:cs="Times New Roman"/>
          <w:sz w:val="24"/>
          <w:szCs w:val="24"/>
        </w:rPr>
        <w:t xml:space="preserve"> неисправности произвести ремонт </w:t>
      </w:r>
      <w:proofErr w:type="spellStart"/>
      <w:r w:rsidRPr="007C6604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7C6604">
        <w:rPr>
          <w:rFonts w:ascii="Times New Roman" w:hAnsi="Times New Roman" w:cs="Times New Roman"/>
          <w:sz w:val="24"/>
          <w:szCs w:val="24"/>
        </w:rPr>
        <w:t xml:space="preserve">. В случае проведения капитального ремонта или замены </w:t>
      </w:r>
      <w:proofErr w:type="spellStart"/>
      <w:r w:rsidRPr="007C6604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7C6604">
        <w:rPr>
          <w:rFonts w:ascii="Times New Roman" w:hAnsi="Times New Roman" w:cs="Times New Roman"/>
          <w:sz w:val="24"/>
          <w:szCs w:val="24"/>
        </w:rPr>
        <w:t xml:space="preserve"> сроки согласовываются с государственной противопожарной службой.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 xml:space="preserve"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</w:t>
      </w:r>
      <w:r w:rsidR="007B36FE">
        <w:rPr>
          <w:rFonts w:ascii="Times New Roman" w:hAnsi="Times New Roman" w:cs="Times New Roman"/>
          <w:sz w:val="24"/>
          <w:szCs w:val="24"/>
        </w:rPr>
        <w:t>Большеврудского</w:t>
      </w:r>
      <w:r w:rsidRPr="007C6604">
        <w:rPr>
          <w:rFonts w:ascii="Times New Roman" w:hAnsi="Times New Roman" w:cs="Times New Roman"/>
          <w:sz w:val="24"/>
          <w:szCs w:val="24"/>
        </w:rPr>
        <w:t xml:space="preserve"> сельского 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5.5. После реконструкции водопровода производится его приёмка комиссией и испытание на водоотдачу.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6. Особенности эксплуатации противопожарного водоснабжения в зимних условиях.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- произвести откачку воды из колодцев;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- проверить уровень воды в водоёмах, исправность теплоизоляции и запорной арматуры;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- произвести очистку от снега и льда подъездов к пожарным водоисточникам;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- осуществить смазку стояков пожарных гидрантов.</w:t>
      </w:r>
    </w:p>
    <w:p w:rsidR="007C6604" w:rsidRPr="007C6604" w:rsidRDefault="007C6604" w:rsidP="007C66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604">
        <w:rPr>
          <w:rFonts w:ascii="Times New Roman" w:hAnsi="Times New Roman" w:cs="Times New Roman"/>
          <w:sz w:val="24"/>
          <w:szCs w:val="24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7C6604" w:rsidRPr="007C6604" w:rsidRDefault="007C6604" w:rsidP="007C6604">
      <w:pPr>
        <w:pStyle w:val="a7"/>
        <w:ind w:left="5245"/>
        <w:jc w:val="center"/>
        <w:rPr>
          <w:b w:val="0"/>
          <w:bCs/>
          <w:sz w:val="24"/>
          <w:szCs w:val="24"/>
        </w:rPr>
      </w:pPr>
    </w:p>
    <w:p w:rsidR="007C6604" w:rsidRPr="007C6604" w:rsidRDefault="007C6604" w:rsidP="007C6604">
      <w:pPr>
        <w:pStyle w:val="a7"/>
        <w:ind w:left="5245"/>
        <w:jc w:val="center"/>
        <w:rPr>
          <w:b w:val="0"/>
          <w:bCs/>
          <w:sz w:val="24"/>
          <w:szCs w:val="24"/>
        </w:rPr>
      </w:pPr>
    </w:p>
    <w:p w:rsidR="005B00A1" w:rsidRPr="007C6604" w:rsidRDefault="005B00A1" w:rsidP="00B47F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00A1" w:rsidRPr="007C6604" w:rsidSect="00697C7E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671" w:rsidRDefault="00895671" w:rsidP="00B47F23">
      <w:pPr>
        <w:spacing w:after="0" w:line="240" w:lineRule="auto"/>
      </w:pPr>
      <w:r>
        <w:separator/>
      </w:r>
    </w:p>
  </w:endnote>
  <w:endnote w:type="continuationSeparator" w:id="0">
    <w:p w:rsidR="00895671" w:rsidRDefault="00895671" w:rsidP="00B4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671" w:rsidRDefault="00895671" w:rsidP="00B47F23">
      <w:pPr>
        <w:spacing w:after="0" w:line="240" w:lineRule="auto"/>
      </w:pPr>
      <w:r>
        <w:separator/>
      </w:r>
    </w:p>
  </w:footnote>
  <w:footnote w:type="continuationSeparator" w:id="0">
    <w:p w:rsidR="00895671" w:rsidRDefault="00895671" w:rsidP="00B4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F23" w:rsidRDefault="00B47F23" w:rsidP="00B47F23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16E49"/>
    <w:multiLevelType w:val="hybridMultilevel"/>
    <w:tmpl w:val="9CD62FC0"/>
    <w:lvl w:ilvl="0" w:tplc="152CA4E6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E846051"/>
    <w:multiLevelType w:val="hybridMultilevel"/>
    <w:tmpl w:val="588E98E2"/>
    <w:lvl w:ilvl="0" w:tplc="152CA4E6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34EC6FD1"/>
    <w:multiLevelType w:val="multilevel"/>
    <w:tmpl w:val="F77023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100DBC"/>
    <w:multiLevelType w:val="multilevel"/>
    <w:tmpl w:val="D03C0F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2D81B9E"/>
    <w:multiLevelType w:val="hybridMultilevel"/>
    <w:tmpl w:val="85C6A7BC"/>
    <w:lvl w:ilvl="0" w:tplc="152CA4E6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4B275382"/>
    <w:multiLevelType w:val="multilevel"/>
    <w:tmpl w:val="AA4CB7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D04625D"/>
    <w:multiLevelType w:val="hybridMultilevel"/>
    <w:tmpl w:val="F2ECEAD2"/>
    <w:lvl w:ilvl="0" w:tplc="1870F9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0A"/>
    <w:rsid w:val="000212DF"/>
    <w:rsid w:val="000B7CD1"/>
    <w:rsid w:val="000D56D5"/>
    <w:rsid w:val="001102B4"/>
    <w:rsid w:val="0012288B"/>
    <w:rsid w:val="00156F22"/>
    <w:rsid w:val="00175051"/>
    <w:rsid w:val="001D62FA"/>
    <w:rsid w:val="001F0AAD"/>
    <w:rsid w:val="00205E08"/>
    <w:rsid w:val="00294543"/>
    <w:rsid w:val="002E6C4E"/>
    <w:rsid w:val="003246EA"/>
    <w:rsid w:val="00377957"/>
    <w:rsid w:val="003929B3"/>
    <w:rsid w:val="003B180D"/>
    <w:rsid w:val="00402EF6"/>
    <w:rsid w:val="004B1FDA"/>
    <w:rsid w:val="0050533D"/>
    <w:rsid w:val="00506138"/>
    <w:rsid w:val="005071E5"/>
    <w:rsid w:val="00555F9B"/>
    <w:rsid w:val="00561264"/>
    <w:rsid w:val="0056630A"/>
    <w:rsid w:val="005B00A1"/>
    <w:rsid w:val="005D224C"/>
    <w:rsid w:val="006156AD"/>
    <w:rsid w:val="00697C7E"/>
    <w:rsid w:val="006D29FC"/>
    <w:rsid w:val="00712BCE"/>
    <w:rsid w:val="00715CBB"/>
    <w:rsid w:val="00717D3C"/>
    <w:rsid w:val="00757249"/>
    <w:rsid w:val="00757EFC"/>
    <w:rsid w:val="00777320"/>
    <w:rsid w:val="00795D6B"/>
    <w:rsid w:val="007B36FE"/>
    <w:rsid w:val="007C6604"/>
    <w:rsid w:val="007D4197"/>
    <w:rsid w:val="007D53BF"/>
    <w:rsid w:val="007D7BF5"/>
    <w:rsid w:val="007E6197"/>
    <w:rsid w:val="00815DBC"/>
    <w:rsid w:val="0082069E"/>
    <w:rsid w:val="00851846"/>
    <w:rsid w:val="008928D3"/>
    <w:rsid w:val="00895671"/>
    <w:rsid w:val="0089599F"/>
    <w:rsid w:val="00902EA0"/>
    <w:rsid w:val="00962B60"/>
    <w:rsid w:val="00965F2C"/>
    <w:rsid w:val="0097283A"/>
    <w:rsid w:val="009B095E"/>
    <w:rsid w:val="009B6C31"/>
    <w:rsid w:val="009C55F4"/>
    <w:rsid w:val="009F5B07"/>
    <w:rsid w:val="00A3364C"/>
    <w:rsid w:val="00A42901"/>
    <w:rsid w:val="00AB5787"/>
    <w:rsid w:val="00AC2E3F"/>
    <w:rsid w:val="00AF255F"/>
    <w:rsid w:val="00B47F23"/>
    <w:rsid w:val="00B52A46"/>
    <w:rsid w:val="00B56C2D"/>
    <w:rsid w:val="00B90FC4"/>
    <w:rsid w:val="00BA1131"/>
    <w:rsid w:val="00BB5E1B"/>
    <w:rsid w:val="00BC0533"/>
    <w:rsid w:val="00C1583D"/>
    <w:rsid w:val="00C47CDB"/>
    <w:rsid w:val="00C65815"/>
    <w:rsid w:val="00C80781"/>
    <w:rsid w:val="00C93332"/>
    <w:rsid w:val="00CD09E4"/>
    <w:rsid w:val="00D27119"/>
    <w:rsid w:val="00D36187"/>
    <w:rsid w:val="00D4415A"/>
    <w:rsid w:val="00D67BF5"/>
    <w:rsid w:val="00DA3C7D"/>
    <w:rsid w:val="00DF4FF0"/>
    <w:rsid w:val="00E85E2B"/>
    <w:rsid w:val="00E9439E"/>
    <w:rsid w:val="00EA2A0E"/>
    <w:rsid w:val="00EE58F5"/>
    <w:rsid w:val="00F36A83"/>
    <w:rsid w:val="00F54D76"/>
    <w:rsid w:val="00F8063B"/>
    <w:rsid w:val="00F82B2A"/>
    <w:rsid w:val="00FA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36D818"/>
  <w15:docId w15:val="{05C9CA7B-0186-4CE5-8B02-8FEEF1E3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2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E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C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63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C6604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7C6604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4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7F23"/>
  </w:style>
  <w:style w:type="paragraph" w:styleId="ab">
    <w:name w:val="footer"/>
    <w:basedOn w:val="a"/>
    <w:link w:val="ac"/>
    <w:uiPriority w:val="99"/>
    <w:unhideWhenUsed/>
    <w:rsid w:val="00B4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7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C3BA-EF7E-4518-9929-0017892E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ЧС</dc:creator>
  <cp:keywords/>
  <dc:description/>
  <cp:lastModifiedBy>Котя</cp:lastModifiedBy>
  <cp:revision>5</cp:revision>
  <cp:lastPrinted>2023-01-27T06:39:00Z</cp:lastPrinted>
  <dcterms:created xsi:type="dcterms:W3CDTF">2023-01-11T06:29:00Z</dcterms:created>
  <dcterms:modified xsi:type="dcterms:W3CDTF">2023-01-27T06:52:00Z</dcterms:modified>
</cp:coreProperties>
</file>