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73" w:rsidRDefault="005D4F73" w:rsidP="005D4F73">
      <w:pPr>
        <w:pStyle w:val="a8"/>
        <w:jc w:val="center"/>
        <w:rPr>
          <w:b/>
          <w:sz w:val="28"/>
          <w:szCs w:val="28"/>
        </w:rPr>
      </w:pPr>
    </w:p>
    <w:p w:rsidR="00570EE0" w:rsidRDefault="00C35B5C" w:rsidP="005D4F73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70EE0" w:rsidRDefault="00C35B5C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70EE0" w:rsidRDefault="00570E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E0" w:rsidRDefault="00C35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0EE0" w:rsidRDefault="00566BF4" w:rsidP="00566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4F73">
        <w:rPr>
          <w:rFonts w:ascii="Times New Roman" w:hAnsi="Times New Roman" w:cs="Times New Roman"/>
          <w:sz w:val="28"/>
          <w:szCs w:val="28"/>
        </w:rPr>
        <w:t>16.03.</w:t>
      </w:r>
      <w:r>
        <w:rPr>
          <w:rFonts w:ascii="Times New Roman" w:hAnsi="Times New Roman" w:cs="Times New Roman"/>
          <w:sz w:val="28"/>
          <w:szCs w:val="28"/>
        </w:rPr>
        <w:t>2023 года №</w:t>
      </w:r>
      <w:r w:rsidR="005D4F73">
        <w:rPr>
          <w:rFonts w:ascii="Times New Roman" w:hAnsi="Times New Roman" w:cs="Times New Roman"/>
          <w:sz w:val="28"/>
          <w:szCs w:val="28"/>
        </w:rPr>
        <w:t>72</w:t>
      </w:r>
    </w:p>
    <w:tbl>
      <w:tblPr>
        <w:tblStyle w:val="af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3"/>
      </w:tblGrid>
      <w:tr w:rsidR="00570EE0" w:rsidTr="00566BF4">
        <w:trPr>
          <w:trHeight w:val="363"/>
        </w:trPr>
        <w:tc>
          <w:tcPr>
            <w:tcW w:w="9673" w:type="dxa"/>
          </w:tcPr>
          <w:p w:rsidR="00570EE0" w:rsidRPr="00566BF4" w:rsidRDefault="00FE2BE7" w:rsidP="00566BF4">
            <w:pPr>
              <w:pStyle w:val="a8"/>
              <w:tabs>
                <w:tab w:val="left" w:pos="52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66BF4">
              <w:rPr>
                <w:b/>
                <w:sz w:val="28"/>
                <w:szCs w:val="28"/>
              </w:rPr>
              <w:t xml:space="preserve">О </w:t>
            </w:r>
            <w:r w:rsidR="00C35B5C" w:rsidRPr="00566BF4">
              <w:rPr>
                <w:b/>
                <w:sz w:val="28"/>
                <w:szCs w:val="28"/>
              </w:rPr>
              <w:t>внес</w:t>
            </w:r>
            <w:r w:rsidR="00061100" w:rsidRPr="00566BF4">
              <w:rPr>
                <w:b/>
                <w:sz w:val="28"/>
                <w:szCs w:val="28"/>
              </w:rPr>
              <w:t>ении изменений в Постановление а</w:t>
            </w:r>
            <w:r w:rsidR="00C35B5C" w:rsidRPr="00566BF4">
              <w:rPr>
                <w:b/>
                <w:sz w:val="28"/>
                <w:szCs w:val="28"/>
              </w:rPr>
              <w:t xml:space="preserve">дминистрации Большеврудского сельского поселения от </w:t>
            </w:r>
            <w:r w:rsidR="00583CF1" w:rsidRPr="00566BF4">
              <w:rPr>
                <w:b/>
                <w:sz w:val="28"/>
                <w:szCs w:val="28"/>
              </w:rPr>
              <w:t>12.04.2019г. №66</w:t>
            </w:r>
          </w:p>
          <w:p w:rsidR="00570EE0" w:rsidRDefault="00C35B5C" w:rsidP="00566B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583CF1" w:rsidRPr="0056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создании эвакуационной (</w:t>
            </w:r>
            <w:proofErr w:type="spellStart"/>
            <w:r w:rsidR="00583CF1" w:rsidRPr="0056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эвакоприемной</w:t>
            </w:r>
            <w:proofErr w:type="spellEnd"/>
            <w:r w:rsidR="00583CF1" w:rsidRPr="0056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 комиссии в МО Большеврудское сельское поселение</w:t>
            </w:r>
            <w:r w:rsidRPr="00566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5D4F73" w:rsidRDefault="005D4F73" w:rsidP="00566BF4">
            <w:pPr>
              <w:jc w:val="center"/>
              <w:rPr>
                <w:sz w:val="24"/>
                <w:szCs w:val="28"/>
              </w:rPr>
            </w:pPr>
          </w:p>
        </w:tc>
      </w:tr>
    </w:tbl>
    <w:p w:rsidR="00566BF4" w:rsidRDefault="00C35B5C" w:rsidP="005D4F73">
      <w:pPr>
        <w:pStyle w:val="af6"/>
        <w:spacing w:line="276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55DD8">
        <w:rPr>
          <w:rFonts w:ascii="Times New Roman" w:hAnsi="Times New Roman"/>
          <w:sz w:val="28"/>
          <w:szCs w:val="28"/>
        </w:rPr>
        <w:t xml:space="preserve"> </w:t>
      </w:r>
      <w:r w:rsidR="00583CF1" w:rsidRPr="00A55DD8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12.02.1998 № 28-ФЗ "О гражданской обороне", от 02.12.1994 № 68-ФЗ "О защите населения и территорий от чрезвычайных ситуаций природного и техногенного характера"</w:t>
      </w:r>
      <w:r w:rsidR="00583CF1" w:rsidRPr="00A55DD8">
        <w:rPr>
          <w:rFonts w:ascii="Times New Roman" w:hAnsi="Times New Roman"/>
          <w:sz w:val="28"/>
          <w:szCs w:val="28"/>
        </w:rPr>
        <w:t xml:space="preserve">  (с изменениями, внесенными Федеральным законом от 3 июля 2019 года №159-ФЗ)</w:t>
      </w:r>
      <w:r w:rsidR="00583CF1" w:rsidRPr="00A55DD8">
        <w:rPr>
          <w:rFonts w:ascii="Times New Roman" w:hAnsi="Times New Roman"/>
          <w:color w:val="000000"/>
          <w:sz w:val="28"/>
          <w:szCs w:val="28"/>
        </w:rPr>
        <w:t>, постановлением Правительства Российской Федерации от 22 июня 2004 года N 303 «О порядке эвакуации населения, материальных и культурных ценностей в безопасные районы и методических рекомендаций по планированию, подготовке и проведению эвакуации населения, материальных и культурных ценностей в безопасные районы», руководствуясь Положением о местной ад</w:t>
      </w:r>
      <w:r w:rsidR="00416CAD" w:rsidRPr="00A55DD8">
        <w:rPr>
          <w:rFonts w:ascii="Times New Roman" w:hAnsi="Times New Roman"/>
          <w:color w:val="000000"/>
          <w:sz w:val="28"/>
          <w:szCs w:val="28"/>
        </w:rPr>
        <w:t>министрации</w:t>
      </w:r>
      <w:r w:rsidRPr="00A55DD8">
        <w:rPr>
          <w:rFonts w:ascii="Times New Roman" w:hAnsi="Times New Roman"/>
          <w:sz w:val="28"/>
          <w:szCs w:val="28"/>
        </w:rPr>
        <w:t>,</w:t>
      </w:r>
      <w:r w:rsidR="009C61D0" w:rsidRPr="00A55DD8">
        <w:rPr>
          <w:rFonts w:ascii="Times New Roman" w:hAnsi="Times New Roman"/>
          <w:sz w:val="28"/>
          <w:szCs w:val="28"/>
        </w:rPr>
        <w:t xml:space="preserve"> в связи с изменениями персонального состава органов управления администрации МО Большеврудское сельское поселение Волосовского муниципального района Ленинградской области, а также сменой руководителей организаций, входящих в состав </w:t>
      </w:r>
      <w:r w:rsidR="00416CAD" w:rsidRPr="00A55DD8">
        <w:rPr>
          <w:rFonts w:ascii="Times New Roman" w:hAnsi="Times New Roman"/>
          <w:sz w:val="28"/>
          <w:szCs w:val="28"/>
        </w:rPr>
        <w:t>эвакуационной (</w:t>
      </w:r>
      <w:proofErr w:type="spellStart"/>
      <w:r w:rsidR="00416CAD" w:rsidRPr="00A55DD8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="00416CAD" w:rsidRPr="00A55DD8">
        <w:rPr>
          <w:rFonts w:ascii="Times New Roman" w:hAnsi="Times New Roman"/>
          <w:sz w:val="28"/>
          <w:szCs w:val="28"/>
        </w:rPr>
        <w:t>) комиссии, администрация МО Большеврудское сельское поселение</w:t>
      </w:r>
      <w:r w:rsidR="00566BF4">
        <w:rPr>
          <w:rFonts w:ascii="Times New Roman" w:hAnsi="Times New Roman"/>
          <w:sz w:val="28"/>
          <w:szCs w:val="28"/>
        </w:rPr>
        <w:t xml:space="preserve">, </w:t>
      </w:r>
      <w:r w:rsidR="009C61D0" w:rsidRPr="00566BF4">
        <w:rPr>
          <w:rFonts w:ascii="Times New Roman" w:hAnsi="Times New Roman"/>
          <w:b/>
          <w:sz w:val="28"/>
          <w:szCs w:val="28"/>
        </w:rPr>
        <w:t>ПОСТАНОВЛЯЕТ</w:t>
      </w:r>
      <w:r w:rsidRPr="00566BF4">
        <w:rPr>
          <w:rFonts w:ascii="Times New Roman" w:hAnsi="Times New Roman"/>
          <w:b/>
          <w:sz w:val="28"/>
          <w:szCs w:val="28"/>
        </w:rPr>
        <w:t>:</w:t>
      </w:r>
    </w:p>
    <w:p w:rsidR="005D4F73" w:rsidRPr="005D4F73" w:rsidRDefault="005D4F73" w:rsidP="005D4F73">
      <w:pPr>
        <w:pStyle w:val="af6"/>
        <w:spacing w:line="276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566BF4" w:rsidRDefault="00C35B5C" w:rsidP="00566BF4">
      <w:pPr>
        <w:pStyle w:val="a8"/>
        <w:tabs>
          <w:tab w:val="left" w:pos="5245"/>
        </w:tabs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1. </w:t>
      </w:r>
      <w:r w:rsidR="00061100">
        <w:rPr>
          <w:sz w:val="28"/>
          <w:szCs w:val="28"/>
        </w:rPr>
        <w:t>Внести в постановление а</w:t>
      </w:r>
      <w:r>
        <w:rPr>
          <w:sz w:val="28"/>
          <w:szCs w:val="28"/>
        </w:rPr>
        <w:t xml:space="preserve">дминистрации МО Большеврудское сельское поселение </w:t>
      </w:r>
      <w:r w:rsidR="00416CAD" w:rsidRPr="00416CAD">
        <w:rPr>
          <w:sz w:val="28"/>
          <w:szCs w:val="28"/>
        </w:rPr>
        <w:t>от 12.04.2019г. №66 «О создании эвакуационной (</w:t>
      </w:r>
      <w:proofErr w:type="spellStart"/>
      <w:r w:rsidR="00416CAD" w:rsidRPr="00416CAD">
        <w:rPr>
          <w:sz w:val="28"/>
          <w:szCs w:val="28"/>
        </w:rPr>
        <w:t>эвакоприемной</w:t>
      </w:r>
      <w:proofErr w:type="spellEnd"/>
      <w:r w:rsidR="00416CAD" w:rsidRPr="00416CAD">
        <w:rPr>
          <w:sz w:val="28"/>
          <w:szCs w:val="28"/>
        </w:rPr>
        <w:t>) комиссии в МО Большеврудское сельское поселение»</w:t>
      </w:r>
      <w:r w:rsidR="00416CA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70EE0" w:rsidRPr="00566BF4" w:rsidRDefault="00C35B5C" w:rsidP="00566BF4">
      <w:pPr>
        <w:pStyle w:val="a8"/>
        <w:tabs>
          <w:tab w:val="left" w:pos="524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Приложение 2 «Состав </w:t>
      </w:r>
      <w:r w:rsidR="00416CAD">
        <w:rPr>
          <w:sz w:val="28"/>
          <w:szCs w:val="28"/>
        </w:rPr>
        <w:t>эвакуационной (</w:t>
      </w:r>
      <w:proofErr w:type="spellStart"/>
      <w:r w:rsidR="00416CAD">
        <w:rPr>
          <w:sz w:val="28"/>
          <w:szCs w:val="28"/>
        </w:rPr>
        <w:t>эвакоприемной</w:t>
      </w:r>
      <w:proofErr w:type="spellEnd"/>
      <w:r w:rsidR="00416CA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комиссии Большеврудского сельского поселения изложить в </w:t>
      </w:r>
      <w:r w:rsidR="00416CAD">
        <w:rPr>
          <w:sz w:val="28"/>
          <w:szCs w:val="28"/>
        </w:rPr>
        <w:t xml:space="preserve">следующей редакции </w:t>
      </w:r>
      <w:r w:rsidR="00A55DD8">
        <w:rPr>
          <w:sz w:val="28"/>
          <w:szCs w:val="28"/>
        </w:rPr>
        <w:t>(Приложение 1</w:t>
      </w:r>
      <w:r>
        <w:rPr>
          <w:sz w:val="28"/>
          <w:szCs w:val="28"/>
        </w:rPr>
        <w:t>)</w:t>
      </w:r>
    </w:p>
    <w:p w:rsidR="00566BF4" w:rsidRPr="00820570" w:rsidRDefault="00566BF4" w:rsidP="00566BF4">
      <w:pPr>
        <w:pStyle w:val="af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20570">
        <w:rPr>
          <w:rFonts w:ascii="Times New Roman" w:hAnsi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Pr="00820570">
        <w:rPr>
          <w:rFonts w:ascii="Times New Roman" w:hAnsi="Times New Roman"/>
          <w:sz w:val="28"/>
          <w:szCs w:val="28"/>
        </w:rPr>
        <w:t>Большеврудский</w:t>
      </w:r>
      <w:proofErr w:type="spellEnd"/>
      <w:r w:rsidRPr="00820570">
        <w:rPr>
          <w:rFonts w:ascii="Times New Roman" w:hAnsi="Times New Roman"/>
          <w:sz w:val="28"/>
          <w:szCs w:val="28"/>
        </w:rPr>
        <w:t xml:space="preserve">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566BF4" w:rsidRPr="00820570" w:rsidRDefault="00566BF4" w:rsidP="00566BF4">
      <w:pPr>
        <w:pStyle w:val="af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820570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570EE0" w:rsidRDefault="00566BF4" w:rsidP="005D4F73">
      <w:pPr>
        <w:pStyle w:val="af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2057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D4F73" w:rsidRDefault="005D4F73" w:rsidP="005D4F73">
      <w:pPr>
        <w:pStyle w:val="af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70EE0" w:rsidRDefault="005D4F73" w:rsidP="006D33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C35B5C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</w:p>
    <w:p w:rsidR="00570EE0" w:rsidRDefault="00C35B5C" w:rsidP="006D3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6D331D">
        <w:rPr>
          <w:rFonts w:ascii="Times New Roman" w:hAnsi="Times New Roman" w:cs="Times New Roman"/>
          <w:sz w:val="28"/>
          <w:szCs w:val="28"/>
        </w:rPr>
        <w:t>льшеврудское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D331D">
        <w:rPr>
          <w:rFonts w:ascii="Times New Roman" w:hAnsi="Times New Roman" w:cs="Times New Roman"/>
          <w:sz w:val="28"/>
          <w:szCs w:val="28"/>
        </w:rPr>
        <w:t xml:space="preserve">  </w:t>
      </w:r>
      <w:r w:rsidR="005D4F73">
        <w:rPr>
          <w:rFonts w:ascii="Times New Roman" w:hAnsi="Times New Roman" w:cs="Times New Roman"/>
          <w:sz w:val="28"/>
          <w:szCs w:val="28"/>
        </w:rPr>
        <w:t>М.А. Герейханов</w:t>
      </w: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6D331D" w:rsidRDefault="006D331D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A55DD8" w:rsidRDefault="00A55DD8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D4F73" w:rsidRDefault="005D4F73">
      <w:pPr>
        <w:ind w:right="175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66BF4" w:rsidRDefault="00566BF4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C35B5C">
      <w:pPr>
        <w:ind w:right="17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570EE0" w:rsidRDefault="00C35B5C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570EE0" w:rsidRDefault="00061100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а</w:t>
      </w:r>
      <w:r w:rsidR="00C35B5C">
        <w:rPr>
          <w:rFonts w:ascii="Times New Roman" w:hAnsi="Times New Roman" w:cs="Times New Roman"/>
          <w:sz w:val="24"/>
        </w:rPr>
        <w:t xml:space="preserve">дминистрации </w:t>
      </w:r>
    </w:p>
    <w:p w:rsidR="00570EE0" w:rsidRDefault="00C35B5C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Большеврудского сельского поселения</w:t>
      </w:r>
    </w:p>
    <w:p w:rsidR="00570EE0" w:rsidRDefault="005D4F73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16.03.</w:t>
      </w:r>
      <w:r w:rsidR="00566BF4">
        <w:rPr>
          <w:rFonts w:ascii="Times New Roman" w:hAnsi="Times New Roman" w:cs="Times New Roman"/>
          <w:sz w:val="24"/>
        </w:rPr>
        <w:t>2023 №</w:t>
      </w:r>
      <w:r>
        <w:rPr>
          <w:rFonts w:ascii="Times New Roman" w:hAnsi="Times New Roman" w:cs="Times New Roman"/>
          <w:sz w:val="24"/>
        </w:rPr>
        <w:t>72</w:t>
      </w:r>
    </w:p>
    <w:p w:rsidR="00570EE0" w:rsidRDefault="00570EE0">
      <w:pPr>
        <w:spacing w:after="0" w:line="240" w:lineRule="auto"/>
        <w:ind w:right="176"/>
        <w:jc w:val="right"/>
        <w:rPr>
          <w:rFonts w:ascii="Times New Roman" w:hAnsi="Times New Roman" w:cs="Times New Roman"/>
          <w:sz w:val="24"/>
        </w:rPr>
      </w:pPr>
    </w:p>
    <w:p w:rsidR="00583CF1" w:rsidRPr="003A1CB4" w:rsidRDefault="00583CF1" w:rsidP="00583CF1">
      <w:pPr>
        <w:pStyle w:val="a8"/>
        <w:rPr>
          <w:sz w:val="16"/>
        </w:rPr>
      </w:pPr>
    </w:p>
    <w:p w:rsidR="00583CF1" w:rsidRDefault="00583CF1" w:rsidP="00583CF1">
      <w:pPr>
        <w:pStyle w:val="a8"/>
        <w:jc w:val="right"/>
        <w:rPr>
          <w:sz w:val="28"/>
          <w:szCs w:val="28"/>
        </w:rPr>
      </w:pPr>
    </w:p>
    <w:p w:rsidR="00583CF1" w:rsidRDefault="00583CF1" w:rsidP="00583CF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583CF1" w:rsidRDefault="00583CF1" w:rsidP="00583CF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эвакуационной комиссии</w:t>
      </w:r>
    </w:p>
    <w:p w:rsidR="00583CF1" w:rsidRDefault="006B5549" w:rsidP="00583CF1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="00583CF1">
        <w:rPr>
          <w:b/>
          <w:sz w:val="28"/>
          <w:szCs w:val="28"/>
        </w:rPr>
        <w:t xml:space="preserve"> Б</w:t>
      </w:r>
      <w:r w:rsidR="00A55DD8">
        <w:rPr>
          <w:b/>
          <w:sz w:val="28"/>
          <w:szCs w:val="28"/>
        </w:rPr>
        <w:t>ольшеврудское</w:t>
      </w:r>
      <w:r w:rsidR="00583CF1">
        <w:rPr>
          <w:b/>
          <w:sz w:val="28"/>
          <w:szCs w:val="28"/>
        </w:rPr>
        <w:t xml:space="preserve"> сельское поселение </w:t>
      </w:r>
    </w:p>
    <w:p w:rsidR="00583CF1" w:rsidRDefault="00583CF1" w:rsidP="00583CF1">
      <w:pPr>
        <w:pStyle w:val="a8"/>
        <w:jc w:val="both"/>
        <w:rPr>
          <w:b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7258"/>
      </w:tblGrid>
      <w:tr w:rsidR="00566BF4" w:rsidTr="00566BF4">
        <w:tc>
          <w:tcPr>
            <w:tcW w:w="2804" w:type="dxa"/>
            <w:vAlign w:val="center"/>
          </w:tcPr>
          <w:p w:rsidR="00566BF4" w:rsidRPr="00EB309E" w:rsidRDefault="00566BF4" w:rsidP="00566BF4">
            <w:pPr>
              <w:pStyle w:val="a8"/>
              <w:jc w:val="center"/>
              <w:rPr>
                <w:sz w:val="24"/>
                <w:szCs w:val="24"/>
              </w:rPr>
            </w:pPr>
            <w:r w:rsidRPr="00EB309E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EB309E"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7290" w:type="dxa"/>
            <w:vAlign w:val="center"/>
          </w:tcPr>
          <w:p w:rsidR="00566BF4" w:rsidRPr="00EB309E" w:rsidRDefault="00566BF4" w:rsidP="00566BF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66BF4" w:rsidTr="00566BF4">
        <w:tc>
          <w:tcPr>
            <w:tcW w:w="2804" w:type="dxa"/>
            <w:vAlign w:val="center"/>
          </w:tcPr>
          <w:p w:rsidR="00566BF4" w:rsidRPr="00EB309E" w:rsidRDefault="00566BF4" w:rsidP="00566BF4">
            <w:pPr>
              <w:pStyle w:val="a8"/>
              <w:jc w:val="center"/>
              <w:rPr>
                <w:sz w:val="24"/>
                <w:szCs w:val="24"/>
              </w:rPr>
            </w:pPr>
            <w:r w:rsidRPr="00EB309E">
              <w:rPr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EB309E"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7290" w:type="dxa"/>
            <w:vAlign w:val="center"/>
          </w:tcPr>
          <w:p w:rsidR="00566BF4" w:rsidRPr="00EB309E" w:rsidRDefault="00566BF4" w:rsidP="00566BF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662B17">
              <w:rPr>
                <w:sz w:val="24"/>
                <w:szCs w:val="24"/>
              </w:rPr>
              <w:t>Начальник сектора по межпоселковому взаимодействию</w:t>
            </w:r>
          </w:p>
        </w:tc>
      </w:tr>
      <w:tr w:rsidR="00566BF4" w:rsidTr="00566BF4">
        <w:tc>
          <w:tcPr>
            <w:tcW w:w="2804" w:type="dxa"/>
            <w:vAlign w:val="center"/>
          </w:tcPr>
          <w:p w:rsidR="00566BF4" w:rsidRPr="00EB309E" w:rsidRDefault="00566BF4" w:rsidP="00566BF4">
            <w:pPr>
              <w:pStyle w:val="a8"/>
              <w:jc w:val="center"/>
              <w:rPr>
                <w:sz w:val="24"/>
                <w:szCs w:val="24"/>
              </w:rPr>
            </w:pPr>
            <w:r w:rsidRPr="00EB309E">
              <w:rPr>
                <w:sz w:val="24"/>
                <w:szCs w:val="24"/>
              </w:rPr>
              <w:t>Секретарь</w:t>
            </w:r>
          </w:p>
        </w:tc>
        <w:tc>
          <w:tcPr>
            <w:tcW w:w="7290" w:type="dxa"/>
            <w:vAlign w:val="center"/>
          </w:tcPr>
          <w:p w:rsidR="00566BF4" w:rsidRPr="00EB309E" w:rsidRDefault="00566BF4" w:rsidP="00566BF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EB309E">
              <w:rPr>
                <w:sz w:val="24"/>
                <w:szCs w:val="24"/>
              </w:rPr>
              <w:t xml:space="preserve"> специалист администрации </w:t>
            </w:r>
          </w:p>
        </w:tc>
      </w:tr>
      <w:tr w:rsidR="00566BF4" w:rsidTr="00566BF4">
        <w:tc>
          <w:tcPr>
            <w:tcW w:w="2804" w:type="dxa"/>
            <w:vAlign w:val="center"/>
          </w:tcPr>
          <w:p w:rsidR="00566BF4" w:rsidRPr="00EB309E" w:rsidRDefault="00566BF4" w:rsidP="00566BF4">
            <w:pPr>
              <w:pStyle w:val="a8"/>
              <w:jc w:val="center"/>
              <w:rPr>
                <w:sz w:val="24"/>
                <w:szCs w:val="24"/>
              </w:rPr>
            </w:pPr>
            <w:r w:rsidRPr="00EB309E">
              <w:rPr>
                <w:sz w:val="24"/>
                <w:szCs w:val="24"/>
              </w:rPr>
              <w:t xml:space="preserve">Ответственный за учет, сборы и отправку </w:t>
            </w:r>
            <w:proofErr w:type="spellStart"/>
            <w:r w:rsidRPr="00EB309E">
              <w:rPr>
                <w:sz w:val="24"/>
                <w:szCs w:val="24"/>
              </w:rPr>
              <w:t>эваконаселения</w:t>
            </w:r>
            <w:proofErr w:type="spellEnd"/>
          </w:p>
          <w:p w:rsidR="00566BF4" w:rsidRPr="00EB309E" w:rsidRDefault="00566BF4" w:rsidP="00566BF4">
            <w:pPr>
              <w:pStyle w:val="a8"/>
              <w:jc w:val="center"/>
              <w:rPr>
                <w:sz w:val="24"/>
                <w:szCs w:val="24"/>
              </w:rPr>
            </w:pPr>
            <w:r w:rsidRPr="00EB309E">
              <w:rPr>
                <w:sz w:val="24"/>
                <w:szCs w:val="24"/>
              </w:rPr>
              <w:t>и информации</w:t>
            </w:r>
          </w:p>
        </w:tc>
        <w:tc>
          <w:tcPr>
            <w:tcW w:w="7290" w:type="dxa"/>
            <w:vAlign w:val="center"/>
          </w:tcPr>
          <w:p w:rsidR="00566BF4" w:rsidRDefault="00566BF4" w:rsidP="00566BF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66BF4" w:rsidRPr="00EB309E" w:rsidRDefault="00566BF4" w:rsidP="00566BF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662B17">
              <w:rPr>
                <w:sz w:val="24"/>
                <w:szCs w:val="24"/>
              </w:rPr>
              <w:t>Начальник сектора по социальным вопросам и правовому обеспечению</w:t>
            </w:r>
          </w:p>
        </w:tc>
      </w:tr>
      <w:tr w:rsidR="00566BF4" w:rsidTr="00566BF4">
        <w:trPr>
          <w:trHeight w:val="793"/>
        </w:trPr>
        <w:tc>
          <w:tcPr>
            <w:tcW w:w="2804" w:type="dxa"/>
            <w:vAlign w:val="center"/>
          </w:tcPr>
          <w:p w:rsidR="00566BF4" w:rsidRPr="00EB309E" w:rsidRDefault="00566BF4" w:rsidP="00566BF4">
            <w:pPr>
              <w:pStyle w:val="a8"/>
              <w:jc w:val="center"/>
              <w:rPr>
                <w:sz w:val="24"/>
                <w:szCs w:val="24"/>
              </w:rPr>
            </w:pPr>
            <w:r w:rsidRPr="00EB309E">
              <w:rPr>
                <w:sz w:val="24"/>
                <w:szCs w:val="24"/>
              </w:rPr>
              <w:t>Ответственный за оповещение и связь</w:t>
            </w:r>
          </w:p>
          <w:p w:rsidR="00566BF4" w:rsidRPr="00EB309E" w:rsidRDefault="00566BF4" w:rsidP="00566BF4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7290" w:type="dxa"/>
            <w:vAlign w:val="center"/>
          </w:tcPr>
          <w:p w:rsidR="00566BF4" w:rsidRPr="00EB309E" w:rsidRDefault="00566BF4" w:rsidP="00566BF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EB309E">
              <w:rPr>
                <w:sz w:val="24"/>
                <w:szCs w:val="24"/>
              </w:rPr>
              <w:t xml:space="preserve"> специалист администрации </w:t>
            </w:r>
          </w:p>
        </w:tc>
      </w:tr>
      <w:tr w:rsidR="00566BF4" w:rsidTr="00566BF4">
        <w:trPr>
          <w:trHeight w:val="1353"/>
        </w:trPr>
        <w:tc>
          <w:tcPr>
            <w:tcW w:w="2804" w:type="dxa"/>
            <w:vAlign w:val="center"/>
          </w:tcPr>
          <w:p w:rsidR="00566BF4" w:rsidRPr="00EB309E" w:rsidRDefault="00566BF4" w:rsidP="00566BF4">
            <w:pPr>
              <w:pStyle w:val="a8"/>
              <w:jc w:val="center"/>
              <w:rPr>
                <w:sz w:val="24"/>
                <w:szCs w:val="24"/>
              </w:rPr>
            </w:pPr>
            <w:r w:rsidRPr="00EB309E">
              <w:rPr>
                <w:sz w:val="24"/>
                <w:szCs w:val="24"/>
              </w:rPr>
              <w:t>Ответственный за эвакуацию материальных ценностей</w:t>
            </w:r>
          </w:p>
        </w:tc>
        <w:tc>
          <w:tcPr>
            <w:tcW w:w="7290" w:type="dxa"/>
            <w:vAlign w:val="center"/>
          </w:tcPr>
          <w:p w:rsidR="00566BF4" w:rsidRPr="00EB309E" w:rsidRDefault="00566BF4" w:rsidP="00566BF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 w:rsidRPr="00EB309E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МУК «</w:t>
            </w:r>
            <w:proofErr w:type="spellStart"/>
            <w:r>
              <w:rPr>
                <w:sz w:val="24"/>
                <w:szCs w:val="24"/>
              </w:rPr>
              <w:t>Большеврудский</w:t>
            </w:r>
            <w:proofErr w:type="spellEnd"/>
            <w:r>
              <w:rPr>
                <w:sz w:val="24"/>
                <w:szCs w:val="24"/>
              </w:rPr>
              <w:t xml:space="preserve"> дом культуры»</w:t>
            </w:r>
          </w:p>
        </w:tc>
      </w:tr>
      <w:tr w:rsidR="00566BF4" w:rsidTr="00566BF4">
        <w:tc>
          <w:tcPr>
            <w:tcW w:w="2804" w:type="dxa"/>
            <w:vAlign w:val="center"/>
          </w:tcPr>
          <w:p w:rsidR="00566BF4" w:rsidRPr="00EB309E" w:rsidRDefault="00566BF4" w:rsidP="00566BF4">
            <w:pPr>
              <w:pStyle w:val="a8"/>
              <w:jc w:val="center"/>
              <w:rPr>
                <w:sz w:val="24"/>
                <w:szCs w:val="24"/>
              </w:rPr>
            </w:pPr>
            <w:r w:rsidRPr="00EB309E">
              <w:rPr>
                <w:sz w:val="24"/>
                <w:szCs w:val="24"/>
              </w:rPr>
              <w:t>Ответственный за медицинский пункт</w:t>
            </w:r>
          </w:p>
        </w:tc>
        <w:tc>
          <w:tcPr>
            <w:tcW w:w="7290" w:type="dxa"/>
            <w:vAlign w:val="center"/>
          </w:tcPr>
          <w:p w:rsidR="00566BF4" w:rsidRPr="00EB309E" w:rsidRDefault="00566BF4" w:rsidP="00566BF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сестра</w:t>
            </w:r>
            <w:r w:rsidRPr="00EB30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Большеврудской амбулатории</w:t>
            </w:r>
            <w:r w:rsidR="00853CC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66BF4" w:rsidTr="00566BF4">
        <w:tc>
          <w:tcPr>
            <w:tcW w:w="2804" w:type="dxa"/>
            <w:vAlign w:val="center"/>
          </w:tcPr>
          <w:p w:rsidR="00566BF4" w:rsidRPr="00EB309E" w:rsidRDefault="00566BF4" w:rsidP="00566BF4">
            <w:pPr>
              <w:pStyle w:val="a8"/>
              <w:jc w:val="center"/>
              <w:rPr>
                <w:sz w:val="24"/>
                <w:szCs w:val="24"/>
              </w:rPr>
            </w:pPr>
            <w:r w:rsidRPr="00EB309E">
              <w:rPr>
                <w:sz w:val="24"/>
                <w:szCs w:val="24"/>
              </w:rPr>
              <w:t>Ответственный за охрану общественного порядка</w:t>
            </w:r>
          </w:p>
        </w:tc>
        <w:tc>
          <w:tcPr>
            <w:tcW w:w="7290" w:type="dxa"/>
            <w:vAlign w:val="center"/>
          </w:tcPr>
          <w:p w:rsidR="00566BF4" w:rsidRPr="00EB309E" w:rsidRDefault="00853CCC" w:rsidP="00566BF4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оперуполномоченный (по согласованию)</w:t>
            </w:r>
          </w:p>
        </w:tc>
      </w:tr>
    </w:tbl>
    <w:p w:rsidR="00583CF1" w:rsidRDefault="00583CF1" w:rsidP="00583CF1">
      <w:pPr>
        <w:pStyle w:val="a8"/>
        <w:jc w:val="right"/>
        <w:rPr>
          <w:szCs w:val="28"/>
        </w:rPr>
      </w:pPr>
    </w:p>
    <w:p w:rsidR="00583CF1" w:rsidRDefault="00583CF1" w:rsidP="00583CF1">
      <w:pPr>
        <w:pStyle w:val="a8"/>
        <w:jc w:val="right"/>
        <w:rPr>
          <w:szCs w:val="28"/>
        </w:rPr>
      </w:pPr>
    </w:p>
    <w:p w:rsidR="00583CF1" w:rsidRDefault="00583CF1" w:rsidP="00583CF1">
      <w:pPr>
        <w:pStyle w:val="a8"/>
        <w:jc w:val="right"/>
        <w:rPr>
          <w:szCs w:val="28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jc w:val="right"/>
        <w:rPr>
          <w:rFonts w:ascii="Times New Roman" w:hAnsi="Times New Roman" w:cs="Times New Roman"/>
          <w:sz w:val="24"/>
        </w:rPr>
      </w:pPr>
    </w:p>
    <w:p w:rsidR="00570EE0" w:rsidRDefault="00570EE0">
      <w:pPr>
        <w:ind w:right="175"/>
        <w:rPr>
          <w:rFonts w:ascii="Times New Roman" w:hAnsi="Times New Roman" w:cs="Times New Roman"/>
          <w:sz w:val="24"/>
        </w:rPr>
      </w:pPr>
    </w:p>
    <w:sectPr w:rsidR="00570EE0" w:rsidSect="005D4F73">
      <w:headerReference w:type="default" r:id="rId8"/>
      <w:pgSz w:w="11906" w:h="16838"/>
      <w:pgMar w:top="0" w:right="707" w:bottom="993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DE" w:rsidRDefault="009372DE">
      <w:pPr>
        <w:spacing w:after="0" w:line="240" w:lineRule="auto"/>
      </w:pPr>
      <w:r>
        <w:separator/>
      </w:r>
    </w:p>
  </w:endnote>
  <w:endnote w:type="continuationSeparator" w:id="0">
    <w:p w:rsidR="009372DE" w:rsidRDefault="0093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DE" w:rsidRDefault="009372DE">
      <w:pPr>
        <w:spacing w:after="0" w:line="240" w:lineRule="auto"/>
      </w:pPr>
      <w:r>
        <w:separator/>
      </w:r>
    </w:p>
  </w:footnote>
  <w:footnote w:type="continuationSeparator" w:id="0">
    <w:p w:rsidR="009372DE" w:rsidRDefault="0093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F4" w:rsidRDefault="00566BF4" w:rsidP="00566BF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4426E2"/>
    <w:multiLevelType w:val="hybridMultilevel"/>
    <w:tmpl w:val="14AA2E60"/>
    <w:lvl w:ilvl="0" w:tplc="DE52978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221A08"/>
    <w:multiLevelType w:val="hybridMultilevel"/>
    <w:tmpl w:val="D1D44EF6"/>
    <w:lvl w:ilvl="0" w:tplc="04BCD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5"/>
  </w:num>
  <w:num w:numId="5">
    <w:abstractNumId w:val="3"/>
  </w:num>
  <w:num w:numId="6">
    <w:abstractNumId w:val="14"/>
  </w:num>
  <w:num w:numId="7">
    <w:abstractNumId w:val="9"/>
  </w:num>
  <w:num w:numId="8">
    <w:abstractNumId w:val="10"/>
  </w:num>
  <w:num w:numId="9">
    <w:abstractNumId w:val="13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"/>
  </w:num>
  <w:num w:numId="17">
    <w:abstractNumId w:val="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E0"/>
    <w:rsid w:val="00061100"/>
    <w:rsid w:val="000F5A3A"/>
    <w:rsid w:val="002248F5"/>
    <w:rsid w:val="00282F31"/>
    <w:rsid w:val="00416CAD"/>
    <w:rsid w:val="00566BF4"/>
    <w:rsid w:val="00570EE0"/>
    <w:rsid w:val="00573E9A"/>
    <w:rsid w:val="00583CF1"/>
    <w:rsid w:val="005B5D30"/>
    <w:rsid w:val="005D4F73"/>
    <w:rsid w:val="00662B17"/>
    <w:rsid w:val="006B5549"/>
    <w:rsid w:val="006D331D"/>
    <w:rsid w:val="00806E3A"/>
    <w:rsid w:val="008249CD"/>
    <w:rsid w:val="00853CCC"/>
    <w:rsid w:val="00864671"/>
    <w:rsid w:val="009372DE"/>
    <w:rsid w:val="009774F8"/>
    <w:rsid w:val="009A30E2"/>
    <w:rsid w:val="009C61D0"/>
    <w:rsid w:val="00A55DD8"/>
    <w:rsid w:val="00C35B5C"/>
    <w:rsid w:val="00C54E59"/>
    <w:rsid w:val="00D1077E"/>
    <w:rsid w:val="00D860A0"/>
    <w:rsid w:val="00FE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7342F"/>
  <w15:docId w15:val="{AF2360DE-68C0-4174-B23F-E4BE4EFE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pPr>
      <w:spacing w:after="0"/>
      <w:ind w:left="720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Pr>
      <w:i/>
      <w:iCs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footnote text"/>
    <w:basedOn w:val="a"/>
    <w:link w:val="af"/>
    <w:uiPriority w:val="99"/>
    <w:semiHidden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paragraph" w:styleId="af1">
    <w:name w:val="Balloon Text"/>
    <w:basedOn w:val="a"/>
    <w:link w:val="af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rPr>
      <w:rFonts w:eastAsia="Times New Roman"/>
      <w:lang w:eastAsia="en-US"/>
    </w:rPr>
  </w:style>
  <w:style w:type="paragraph" w:styleId="af3">
    <w:name w:val="Title"/>
    <w:basedOn w:val="a"/>
    <w:link w:val="af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rPr>
      <w:rFonts w:ascii="Times New Roman" w:eastAsia="Times New Roman" w:hAnsi="Times New Roman"/>
      <w:sz w:val="28"/>
      <w:szCs w:val="24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rsid w:val="00583C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583CF1"/>
    <w:rPr>
      <w:rFonts w:ascii="Courier New" w:eastAsia="Times New Roman" w:hAnsi="Courier New"/>
      <w:sz w:val="20"/>
      <w:szCs w:val="20"/>
    </w:rPr>
  </w:style>
  <w:style w:type="paragraph" w:customStyle="1" w:styleId="af8">
    <w:name w:val="Стиль"/>
    <w:rsid w:val="00566BF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E1BE-226F-4012-918E-8AA89108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Евгеньевна Кравцова</dc:creator>
  <cp:lastModifiedBy>Котя</cp:lastModifiedBy>
  <cp:revision>2</cp:revision>
  <cp:lastPrinted>2023-03-16T13:59:00Z</cp:lastPrinted>
  <dcterms:created xsi:type="dcterms:W3CDTF">2023-03-16T13:59:00Z</dcterms:created>
  <dcterms:modified xsi:type="dcterms:W3CDTF">2023-03-16T13:59:00Z</dcterms:modified>
</cp:coreProperties>
</file>