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48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МУНИЦИПАЛЬНОЕ ОБРАЗОВАНИЕ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БОЛЬШЕВРУДСКОЕ СЕЛЬСКОЕ ПОСЕЛЕНИЕ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ВОЛОСОВСКОГО МУНИЦИПАЛЬНОГО РАЙОНА</w:t>
      </w:r>
    </w:p>
    <w:p w:rsidR="006E060B" w:rsidRDefault="00DF05A6">
      <w:pPr>
        <w:suppressAutoHyphens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ЛЕНИНГРАДСКОЙ ОБЛАСТИ 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ДЕПУТУТОВ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БОЛЬШЕВРУДСКОЕ СЕЛЬСКОЕ ПОСЕЛЕНИЕ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E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66D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</w:t>
      </w:r>
      <w:r w:rsidR="00BE2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созыва)</w:t>
      </w:r>
    </w:p>
    <w:p w:rsidR="002609BB" w:rsidRDefault="002609BB" w:rsidP="002609B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060B" w:rsidRPr="006E64A7" w:rsidRDefault="00DF05A6" w:rsidP="006E64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</w:t>
      </w:r>
      <w:r w:rsidR="00F60DB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26</w:t>
      </w:r>
      <w:r w:rsidR="006E64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сентября 2024 года</w:t>
      </w:r>
      <w:r w:rsidR="00263C0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6E64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F60DB6">
        <w:rPr>
          <w:rFonts w:ascii="Times New Roman" w:eastAsia="Times New Roman" w:hAnsi="Times New Roman" w:cs="Times New Roman"/>
          <w:sz w:val="28"/>
          <w:szCs w:val="28"/>
          <w:lang w:eastAsia="zh-CN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Pr="00F60DB6" w:rsidRDefault="0016310C" w:rsidP="0016310C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F60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DF05A6" w:rsidRPr="00F60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Программ</w:t>
      </w:r>
      <w:r w:rsidRPr="00F60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</w:t>
      </w:r>
      <w:r w:rsidR="00DF05A6" w:rsidRPr="00F60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приватизации муниципального имущества </w:t>
      </w:r>
      <w:r w:rsidR="00F60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муниципального образования Большеврудское сельское поселение Волосовского муниципального района Ленинградской области</w:t>
      </w:r>
      <w:r w:rsidR="00DF05A6" w:rsidRPr="00F60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на 202</w:t>
      </w:r>
      <w:r w:rsidR="00263C02" w:rsidRPr="00F60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4 </w:t>
      </w:r>
      <w:r w:rsidR="00DF05A6" w:rsidRPr="00F60D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год</w:t>
      </w: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left="-567" w:right="57"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DF05A6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Совет депутатов Большеврудского сельского поселения Волосовского муниципального района Ленинградской области</w:t>
      </w:r>
      <w:r w:rsidR="00F60D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РЕШИЛ:</w:t>
      </w:r>
    </w:p>
    <w:p w:rsidR="00C54AD0" w:rsidRDefault="00C54AD0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F60DB6">
      <w:pPr>
        <w:pStyle w:val="a7"/>
        <w:widowControl w:val="0"/>
        <w:numPr>
          <w:ilvl w:val="0"/>
          <w:numId w:val="13"/>
        </w:numPr>
        <w:tabs>
          <w:tab w:val="left" w:pos="540"/>
        </w:tabs>
        <w:suppressAutoHyphens/>
        <w:autoSpaceDE w:val="0"/>
        <w:spacing w:after="0" w:line="240" w:lineRule="auto"/>
        <w:ind w:left="0" w:right="57" w:firstLine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Внести изменения</w:t>
      </w:r>
      <w:r w:rsidR="0016310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</w:t>
      </w:r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Программу приватизации муниципального имущества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Большеврудское сельское поселение Волосовского муниципального района Ленинградской области</w:t>
      </w:r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202</w:t>
      </w:r>
      <w:r w:rsidR="00263C02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C54AD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</w:t>
      </w:r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(Приложени</w:t>
      </w:r>
      <w:r w:rsidR="00E40F3A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).</w:t>
      </w:r>
    </w:p>
    <w:p w:rsidR="00C54AD0" w:rsidRDefault="00C54AD0" w:rsidP="00C54AD0">
      <w:pPr>
        <w:pStyle w:val="a7"/>
        <w:widowControl w:val="0"/>
        <w:tabs>
          <w:tab w:val="left" w:pos="540"/>
        </w:tabs>
        <w:suppressAutoHyphens/>
        <w:autoSpaceDE w:val="0"/>
        <w:spacing w:after="0" w:line="240" w:lineRule="auto"/>
        <w:ind w:left="0"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E40F3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Разместить настоящее решение в средствах массовой информации и на официальном сайте МО Большеврудское сельское поселение.</w:t>
      </w:r>
    </w:p>
    <w:p w:rsidR="00C54AD0" w:rsidRDefault="00C54AD0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E40F3A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DF05A6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E060B" w:rsidRDefault="006E060B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64A7" w:rsidRDefault="006E64A7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64A7" w:rsidRDefault="006E64A7">
      <w:pPr>
        <w:widowControl w:val="0"/>
        <w:tabs>
          <w:tab w:val="left" w:pos="540"/>
        </w:tabs>
        <w:suppressAutoHyphens/>
        <w:autoSpaceDE w:val="0"/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C7670A" w:rsidRPr="00C7670A" w:rsidRDefault="00C7670A" w:rsidP="00C7670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6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Глава муниципального образования</w:t>
      </w:r>
    </w:p>
    <w:p w:rsidR="006E060B" w:rsidRDefault="00C7670A" w:rsidP="00C7670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C7670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Большеврудское сельское поселение                                      А.В.Шаповалов</w:t>
      </w:r>
    </w:p>
    <w:p w:rsidR="006E060B" w:rsidRDefault="006E06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6E060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2783B" w:rsidRDefault="0012783B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63C02" w:rsidRDefault="00263C0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63C02" w:rsidRDefault="00263C02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40F3A" w:rsidRDefault="00E40F3A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</w:t>
      </w: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Утверждено</w:t>
      </w: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решением Совета депутатов </w:t>
      </w:r>
    </w:p>
    <w:p w:rsidR="006E060B" w:rsidRDefault="00DF05A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Большеврудского сельского поселения</w:t>
      </w:r>
    </w:p>
    <w:p w:rsidR="006E060B" w:rsidRDefault="002609BB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60DB6">
        <w:rPr>
          <w:rFonts w:ascii="Times New Roman" w:eastAsia="Times New Roman" w:hAnsi="Times New Roman" w:cs="Times New Roman"/>
          <w:sz w:val="20"/>
          <w:szCs w:val="20"/>
          <w:lang w:eastAsia="ru-RU"/>
        </w:rPr>
        <w:t>10</w:t>
      </w:r>
    </w:p>
    <w:tbl>
      <w:tblPr>
        <w:tblW w:w="4394" w:type="dxa"/>
        <w:tblInd w:w="5637" w:type="dxa"/>
        <w:tblLayout w:type="fixed"/>
        <w:tblLook w:val="0000"/>
      </w:tblPr>
      <w:tblGrid>
        <w:gridCol w:w="4394"/>
      </w:tblGrid>
      <w:tr w:rsidR="006E060B">
        <w:tc>
          <w:tcPr>
            <w:tcW w:w="4394" w:type="dxa"/>
          </w:tcPr>
          <w:p w:rsidR="006E060B" w:rsidRDefault="006E0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ПРИВАТИЗАЦИИ 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имущества муниципального образования </w:t>
      </w:r>
    </w:p>
    <w:p w:rsidR="006E060B" w:rsidRDefault="00DF05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Волосовский муниципальный район Ленинградской области на 202</w:t>
      </w:r>
      <w:r w:rsidR="00263C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2609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2609BB" w:rsidRDefault="002609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287"/>
        <w:gridCol w:w="3241"/>
        <w:gridCol w:w="1123"/>
        <w:gridCol w:w="1365"/>
        <w:gridCol w:w="1202"/>
      </w:tblGrid>
      <w:tr w:rsidR="006E060B" w:rsidTr="002648C5">
        <w:trPr>
          <w:trHeight w:val="1227"/>
        </w:trPr>
        <w:tc>
          <w:tcPr>
            <w:tcW w:w="851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п/п</w:t>
            </w:r>
          </w:p>
          <w:p w:rsidR="006E060B" w:rsidRDefault="006E0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87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Перечень предприятий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 муниципального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имущества, подлежащих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приватизации</w:t>
            </w:r>
          </w:p>
        </w:tc>
        <w:tc>
          <w:tcPr>
            <w:tcW w:w="3241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Характеристика предприятий</w:t>
            </w:r>
          </w:p>
          <w:p w:rsidR="006E060B" w:rsidRDefault="00DF05A6">
            <w:pPr>
              <w:spacing w:after="0" w:line="240" w:lineRule="auto"/>
              <w:ind w:left="171" w:hanging="17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 имущества</w:t>
            </w:r>
          </w:p>
        </w:tc>
        <w:tc>
          <w:tcPr>
            <w:tcW w:w="1123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Сроки приватизации</w:t>
            </w:r>
          </w:p>
        </w:tc>
        <w:tc>
          <w:tcPr>
            <w:tcW w:w="1365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Стоимость</w:t>
            </w:r>
          </w:p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(в руб.)</w:t>
            </w:r>
          </w:p>
        </w:tc>
        <w:tc>
          <w:tcPr>
            <w:tcW w:w="1202" w:type="dxa"/>
            <w:vAlign w:val="center"/>
          </w:tcPr>
          <w:p w:rsidR="006E060B" w:rsidRDefault="00DF0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Способ приватизации</w:t>
            </w:r>
          </w:p>
        </w:tc>
      </w:tr>
      <w:tr w:rsidR="00234A86" w:rsidTr="002648C5">
        <w:trPr>
          <w:trHeight w:val="1780"/>
        </w:trPr>
        <w:tc>
          <w:tcPr>
            <w:tcW w:w="851" w:type="dxa"/>
            <w:vAlign w:val="center"/>
          </w:tcPr>
          <w:p w:rsidR="00234A86" w:rsidRDefault="00D85382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87" w:type="dxa"/>
            <w:vAlign w:val="center"/>
          </w:tcPr>
          <w:p w:rsidR="00234A86" w:rsidRDefault="00D85382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Нежилое здание</w:t>
            </w:r>
            <w:r w:rsidR="00234A86">
              <w:rPr>
                <w:rFonts w:ascii="Times New Roman" w:eastAsia="Times New Roman" w:hAnsi="Times New Roman" w:cs="Times New Roman"/>
                <w:lang w:eastAsia="ru-RU"/>
              </w:rPr>
              <w:t xml:space="preserve"> с земельным участком по адресу: Ленинградская область, Волосовский район, п. Хотыницы</w:t>
            </w:r>
          </w:p>
        </w:tc>
        <w:tc>
          <w:tcPr>
            <w:tcW w:w="3241" w:type="dxa"/>
          </w:tcPr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нежилое здание площадью 158,8кв.м., с кадастровым номером 47:22:0205001:64</w:t>
            </w:r>
          </w:p>
          <w:p w:rsidR="00234A86" w:rsidRDefault="00234A86" w:rsidP="00234A8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земельный участок</w:t>
            </w:r>
          </w:p>
        </w:tc>
        <w:tc>
          <w:tcPr>
            <w:tcW w:w="1123" w:type="dxa"/>
            <w:vAlign w:val="center"/>
          </w:tcPr>
          <w:p w:rsidR="00234A86" w:rsidRDefault="0016310C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34A86">
              <w:rPr>
                <w:rFonts w:ascii="Times New Roman" w:eastAsia="Times New Roman" w:hAnsi="Times New Roman" w:cs="Times New Roman"/>
                <w:lang w:eastAsia="ru-RU"/>
              </w:rPr>
              <w:t>квартал</w:t>
            </w:r>
          </w:p>
        </w:tc>
        <w:tc>
          <w:tcPr>
            <w:tcW w:w="1365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234A86" w:rsidRDefault="00234A86" w:rsidP="00234A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  <w:tr w:rsidR="0012783B" w:rsidTr="002648C5">
        <w:trPr>
          <w:trHeight w:val="1780"/>
        </w:trPr>
        <w:tc>
          <w:tcPr>
            <w:tcW w:w="851" w:type="dxa"/>
            <w:vAlign w:val="center"/>
          </w:tcPr>
          <w:p w:rsidR="0012783B" w:rsidRDefault="00D85382" w:rsidP="00127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87" w:type="dxa"/>
            <w:vAlign w:val="center"/>
          </w:tcPr>
          <w:p w:rsidR="0012783B" w:rsidRDefault="0012783B" w:rsidP="00127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Сооружение оборудование к водозабору с земельным участком по адресу: Ленинградская область, Волосовский район, д. Ущевицы</w:t>
            </w:r>
          </w:p>
        </w:tc>
        <w:tc>
          <w:tcPr>
            <w:tcW w:w="3241" w:type="dxa"/>
          </w:tcPr>
          <w:p w:rsidR="0012783B" w:rsidRDefault="0012783B" w:rsidP="0012783B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сооружение водозаборное, площ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адью 220,9 кв.м., кадастровый номер</w:t>
            </w:r>
            <w:r w:rsidR="00D853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47:22:0203002:282 с земельным участком площадью 8238 кв.м.</w:t>
            </w:r>
          </w:p>
        </w:tc>
        <w:tc>
          <w:tcPr>
            <w:tcW w:w="1123" w:type="dxa"/>
            <w:vAlign w:val="center"/>
          </w:tcPr>
          <w:p w:rsidR="0012783B" w:rsidRPr="000269E9" w:rsidRDefault="0012783B" w:rsidP="00127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квартал</w:t>
            </w:r>
          </w:p>
        </w:tc>
        <w:tc>
          <w:tcPr>
            <w:tcW w:w="1365" w:type="dxa"/>
            <w:vAlign w:val="center"/>
          </w:tcPr>
          <w:p w:rsidR="0012783B" w:rsidRDefault="0012783B" w:rsidP="00127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Рыночная стоимость по результатам независимой оценки</w:t>
            </w:r>
          </w:p>
        </w:tc>
        <w:tc>
          <w:tcPr>
            <w:tcW w:w="1202" w:type="dxa"/>
            <w:vAlign w:val="center"/>
          </w:tcPr>
          <w:p w:rsidR="0012783B" w:rsidRDefault="0012783B" w:rsidP="001278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Торги</w:t>
            </w:r>
          </w:p>
        </w:tc>
      </w:tr>
    </w:tbl>
    <w:p w:rsidR="006E060B" w:rsidRDefault="006E060B">
      <w:pPr>
        <w:spacing w:after="0" w:line="240" w:lineRule="auto"/>
        <w:rPr>
          <w:rFonts w:ascii="Times New Roman" w:hAnsi="Times New Roman" w:cs="Times New Roman"/>
        </w:rPr>
      </w:pPr>
    </w:p>
    <w:sectPr w:rsidR="006E060B" w:rsidSect="002609BB">
      <w:headerReference w:type="default" r:id="rId8"/>
      <w:pgSz w:w="11906" w:h="16838"/>
      <w:pgMar w:top="426" w:right="849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740" w:rsidRDefault="00F80740">
      <w:pPr>
        <w:spacing w:after="0" w:line="240" w:lineRule="auto"/>
      </w:pPr>
      <w:r>
        <w:separator/>
      </w:r>
    </w:p>
  </w:endnote>
  <w:endnote w:type="continuationSeparator" w:id="0">
    <w:p w:rsidR="00F80740" w:rsidRDefault="00F80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740" w:rsidRDefault="00F80740">
      <w:pPr>
        <w:spacing w:after="0" w:line="240" w:lineRule="auto"/>
      </w:pPr>
      <w:r>
        <w:separator/>
      </w:r>
    </w:p>
  </w:footnote>
  <w:footnote w:type="continuationSeparator" w:id="0">
    <w:p w:rsidR="00F80740" w:rsidRDefault="00F807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60B" w:rsidRPr="006E64A7" w:rsidRDefault="006E060B" w:rsidP="006E64A7">
    <w:pPr>
      <w:pStyle w:val="a8"/>
      <w:jc w:val="right"/>
      <w:rPr>
        <w:rFonts w:ascii="Times New Roman" w:hAnsi="Times New Roman" w:cs="Times New Roman"/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7152"/>
    <w:multiLevelType w:val="multilevel"/>
    <w:tmpl w:val="3C1452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D1904"/>
    <w:multiLevelType w:val="multilevel"/>
    <w:tmpl w:val="B4081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E353C"/>
    <w:multiLevelType w:val="hybridMultilevel"/>
    <w:tmpl w:val="689A468E"/>
    <w:lvl w:ilvl="0" w:tplc="245EB4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449ED"/>
    <w:multiLevelType w:val="multilevel"/>
    <w:tmpl w:val="86AE2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151EC"/>
    <w:multiLevelType w:val="multilevel"/>
    <w:tmpl w:val="25A486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728BD"/>
    <w:multiLevelType w:val="multilevel"/>
    <w:tmpl w:val="0A9410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854E2"/>
    <w:multiLevelType w:val="multilevel"/>
    <w:tmpl w:val="6E60D4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026E4F"/>
    <w:multiLevelType w:val="multilevel"/>
    <w:tmpl w:val="158CE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9F004B6"/>
    <w:multiLevelType w:val="hybridMultilevel"/>
    <w:tmpl w:val="C6ECC23E"/>
    <w:lvl w:ilvl="0" w:tplc="E522103A">
      <w:start w:val="3"/>
      <w:numFmt w:val="decimal"/>
      <w:lvlText w:val="%1."/>
      <w:lvlJc w:val="left"/>
      <w:pPr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3C4479"/>
    <w:multiLevelType w:val="multilevel"/>
    <w:tmpl w:val="0C1E4F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333410"/>
    <w:multiLevelType w:val="hybridMultilevel"/>
    <w:tmpl w:val="FD72AE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407F7A"/>
    <w:multiLevelType w:val="multilevel"/>
    <w:tmpl w:val="9C98D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060B"/>
    <w:rsid w:val="000269E9"/>
    <w:rsid w:val="00030391"/>
    <w:rsid w:val="000859C2"/>
    <w:rsid w:val="0012783B"/>
    <w:rsid w:val="00140CA4"/>
    <w:rsid w:val="0016310C"/>
    <w:rsid w:val="00167B4A"/>
    <w:rsid w:val="001C2948"/>
    <w:rsid w:val="002109BF"/>
    <w:rsid w:val="00225E71"/>
    <w:rsid w:val="00234A86"/>
    <w:rsid w:val="002366D6"/>
    <w:rsid w:val="002609BB"/>
    <w:rsid w:val="00263C02"/>
    <w:rsid w:val="002648C5"/>
    <w:rsid w:val="00275FF1"/>
    <w:rsid w:val="00305583"/>
    <w:rsid w:val="00342785"/>
    <w:rsid w:val="003753C1"/>
    <w:rsid w:val="004072DD"/>
    <w:rsid w:val="004152FD"/>
    <w:rsid w:val="0047242B"/>
    <w:rsid w:val="004D4591"/>
    <w:rsid w:val="004E3FF0"/>
    <w:rsid w:val="0055439B"/>
    <w:rsid w:val="00564D20"/>
    <w:rsid w:val="00566B49"/>
    <w:rsid w:val="005D6EB4"/>
    <w:rsid w:val="005E6A63"/>
    <w:rsid w:val="006E060B"/>
    <w:rsid w:val="006E64A7"/>
    <w:rsid w:val="007674EA"/>
    <w:rsid w:val="00822CD8"/>
    <w:rsid w:val="00987DB8"/>
    <w:rsid w:val="00996DFB"/>
    <w:rsid w:val="00A33865"/>
    <w:rsid w:val="00B1376A"/>
    <w:rsid w:val="00BE2005"/>
    <w:rsid w:val="00C54AD0"/>
    <w:rsid w:val="00C71614"/>
    <w:rsid w:val="00C7670A"/>
    <w:rsid w:val="00CD1C4F"/>
    <w:rsid w:val="00D11D58"/>
    <w:rsid w:val="00D137F2"/>
    <w:rsid w:val="00D85382"/>
    <w:rsid w:val="00DA28B2"/>
    <w:rsid w:val="00DF05A6"/>
    <w:rsid w:val="00E40F3A"/>
    <w:rsid w:val="00EB6AA5"/>
    <w:rsid w:val="00EE39D1"/>
    <w:rsid w:val="00F60DB6"/>
    <w:rsid w:val="00F623DF"/>
    <w:rsid w:val="00F80740"/>
    <w:rsid w:val="00F927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FF0"/>
  </w:style>
  <w:style w:type="paragraph" w:styleId="1">
    <w:name w:val="heading 1"/>
    <w:basedOn w:val="a"/>
    <w:next w:val="a"/>
    <w:link w:val="10"/>
    <w:qFormat/>
    <w:rsid w:val="004072D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72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lock Text"/>
    <w:basedOn w:val="a"/>
    <w:semiHidden/>
    <w:unhideWhenUsed/>
    <w:rsid w:val="004072DD"/>
    <w:pPr>
      <w:spacing w:after="0" w:line="240" w:lineRule="auto"/>
      <w:ind w:left="567" w:right="1134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styleId="a4">
    <w:name w:val="Table Grid"/>
    <w:basedOn w:val="a1"/>
    <w:uiPriority w:val="59"/>
    <w:rsid w:val="004072D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7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72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072D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72DD"/>
  </w:style>
  <w:style w:type="paragraph" w:styleId="aa">
    <w:name w:val="footer"/>
    <w:basedOn w:val="a"/>
    <w:link w:val="ab"/>
    <w:uiPriority w:val="99"/>
    <w:unhideWhenUsed/>
    <w:rsid w:val="004072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72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623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3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78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511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2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Вруда</dc:creator>
  <cp:lastModifiedBy>RePack by Diakov</cp:lastModifiedBy>
  <cp:revision>2</cp:revision>
  <cp:lastPrinted>2024-07-18T13:22:00Z</cp:lastPrinted>
  <dcterms:created xsi:type="dcterms:W3CDTF">2024-09-25T08:44:00Z</dcterms:created>
  <dcterms:modified xsi:type="dcterms:W3CDTF">2024-09-25T08:44:00Z</dcterms:modified>
</cp:coreProperties>
</file>