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2A" w:rsidRDefault="0062665F" w:rsidP="003A5635">
      <w:pPr>
        <w:jc w:val="center"/>
        <w:rPr>
          <w:rFonts w:ascii="Times New Roman" w:hAnsi="Times New Roman"/>
          <w:sz w:val="28"/>
          <w:szCs w:val="28"/>
        </w:rPr>
      </w:pPr>
      <w:r w:rsidRPr="0062665F">
        <w:rPr>
          <w:noProof/>
          <w:kern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upics.yandex.net/38006840/normal/mail/?rnd=74593" style="width:49.5pt;height:46.5pt;visibility:visible">
            <v:imagedata r:id="rId7" o:title=""/>
          </v:shape>
        </w:pic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99182A" w:rsidRPr="003A5635" w:rsidRDefault="0099182A" w:rsidP="00076A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sz w:val="28"/>
          <w:szCs w:val="28"/>
          <w:lang w:eastAsia="ru-RU"/>
        </w:rPr>
        <w:t>ЛЕНИНГРАДСКОЙ ОБЛАСТИ</w: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БОЛЬШЕВРУДСКОГО СЕЛЬСКОГО ПОСЕЛЕНИЯ</w:t>
      </w:r>
    </w:p>
    <w:p w:rsidR="0099182A" w:rsidRPr="003A5635" w:rsidRDefault="0099182A" w:rsidP="003A5635">
      <w:pPr>
        <w:keepNext/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99182A" w:rsidRPr="0062032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0325">
        <w:rPr>
          <w:rFonts w:ascii="Times New Roman" w:hAnsi="Times New Roman"/>
          <w:sz w:val="24"/>
          <w:szCs w:val="24"/>
          <w:lang w:eastAsia="ru-RU"/>
        </w:rPr>
        <w:t>(</w:t>
      </w:r>
      <w:r w:rsidR="009A078D" w:rsidRPr="00620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6A87" w:rsidRPr="00620325">
        <w:rPr>
          <w:rFonts w:ascii="Times New Roman" w:hAnsi="Times New Roman"/>
          <w:sz w:val="24"/>
          <w:szCs w:val="24"/>
          <w:lang w:eastAsia="ru-RU"/>
        </w:rPr>
        <w:t>пятое заседание второго</w:t>
      </w:r>
      <w:r w:rsidRPr="00620325">
        <w:rPr>
          <w:rFonts w:ascii="Times New Roman" w:hAnsi="Times New Roman"/>
          <w:sz w:val="24"/>
          <w:szCs w:val="24"/>
          <w:lang w:eastAsia="ru-RU"/>
        </w:rPr>
        <w:t xml:space="preserve"> созыва)</w:t>
      </w:r>
    </w:p>
    <w:p w:rsidR="00076A87" w:rsidRPr="00076A87" w:rsidRDefault="00076A87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182A" w:rsidRDefault="00076A87">
      <w:pPr>
        <w:rPr>
          <w:rFonts w:ascii="Times New Roman" w:hAnsi="Times New Roman"/>
          <w:sz w:val="28"/>
          <w:szCs w:val="28"/>
        </w:rPr>
      </w:pPr>
      <w:r w:rsidRPr="00076A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076A87">
        <w:rPr>
          <w:rFonts w:ascii="Times New Roman" w:hAnsi="Times New Roman"/>
          <w:sz w:val="28"/>
          <w:szCs w:val="28"/>
        </w:rPr>
        <w:t xml:space="preserve"> ноября 2024 года                                                                              № </w:t>
      </w:r>
      <w:r w:rsidR="004A666B">
        <w:rPr>
          <w:rFonts w:ascii="Times New Roman" w:hAnsi="Times New Roman"/>
          <w:sz w:val="28"/>
          <w:szCs w:val="28"/>
        </w:rPr>
        <w:t>22</w:t>
      </w:r>
      <w:r w:rsidRPr="00076A87">
        <w:rPr>
          <w:rFonts w:ascii="Times New Roman" w:hAnsi="Times New Roman"/>
          <w:sz w:val="28"/>
          <w:szCs w:val="28"/>
        </w:rPr>
        <w:t xml:space="preserve">  </w:t>
      </w:r>
    </w:p>
    <w:p w:rsidR="00620325" w:rsidRDefault="00620325">
      <w:pPr>
        <w:rPr>
          <w:rFonts w:ascii="Times New Roman" w:hAnsi="Times New Roman"/>
          <w:sz w:val="28"/>
          <w:szCs w:val="28"/>
        </w:rPr>
      </w:pPr>
    </w:p>
    <w:p w:rsidR="0099182A" w:rsidRPr="00F56D2B" w:rsidRDefault="009A078D" w:rsidP="00F56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приватизации</w:t>
      </w:r>
      <w:r w:rsidR="00F56D2B">
        <w:rPr>
          <w:rFonts w:ascii="Times New Roman" w:hAnsi="Times New Roman"/>
          <w:b/>
          <w:sz w:val="28"/>
          <w:szCs w:val="28"/>
        </w:rPr>
        <w:t xml:space="preserve"> </w:t>
      </w:r>
      <w:r w:rsidR="0099182A" w:rsidRPr="00F56D2B">
        <w:rPr>
          <w:rFonts w:ascii="Times New Roman" w:hAnsi="Times New Roman"/>
          <w:b/>
          <w:sz w:val="28"/>
          <w:szCs w:val="28"/>
        </w:rPr>
        <w:t>муниципального имущества Большеврудского</w:t>
      </w:r>
      <w:r w:rsidR="00F56D2B">
        <w:rPr>
          <w:rFonts w:ascii="Times New Roman" w:hAnsi="Times New Roman"/>
          <w:b/>
          <w:sz w:val="28"/>
          <w:szCs w:val="28"/>
        </w:rPr>
        <w:t xml:space="preserve"> </w:t>
      </w:r>
      <w:r w:rsidR="0099182A" w:rsidRPr="00F56D2B">
        <w:rPr>
          <w:rFonts w:ascii="Times New Roman" w:hAnsi="Times New Roman"/>
          <w:b/>
          <w:sz w:val="28"/>
          <w:szCs w:val="28"/>
        </w:rPr>
        <w:t>сельского поселения на 202</w:t>
      </w:r>
      <w:r>
        <w:rPr>
          <w:rFonts w:ascii="Times New Roman" w:hAnsi="Times New Roman"/>
          <w:b/>
          <w:sz w:val="28"/>
          <w:szCs w:val="28"/>
        </w:rPr>
        <w:t>4</w:t>
      </w:r>
      <w:r w:rsidR="0099182A" w:rsidRPr="00F56D2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</w:p>
    <w:p w:rsidR="0099182A" w:rsidRPr="00076A87" w:rsidRDefault="0099182A" w:rsidP="00076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="00076A87">
        <w:rPr>
          <w:rFonts w:ascii="Times New Roman" w:hAnsi="Times New Roman"/>
          <w:sz w:val="28"/>
          <w:szCs w:val="28"/>
        </w:rPr>
        <w:t xml:space="preserve"> </w:t>
      </w:r>
      <w:r w:rsidRPr="003A5635">
        <w:rPr>
          <w:rFonts w:ascii="Times New Roman" w:hAnsi="Times New Roman"/>
          <w:b/>
          <w:sz w:val="28"/>
          <w:szCs w:val="28"/>
        </w:rPr>
        <w:t>РЕШИЛ:</w:t>
      </w:r>
    </w:p>
    <w:p w:rsidR="009A078D" w:rsidRDefault="009A078D" w:rsidP="004C0925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078D">
        <w:rPr>
          <w:rFonts w:ascii="Times New Roman" w:hAnsi="Times New Roman"/>
          <w:sz w:val="28"/>
          <w:szCs w:val="28"/>
        </w:rPr>
        <w:t xml:space="preserve">Утвердить </w:t>
      </w:r>
      <w:r w:rsidR="0099182A" w:rsidRPr="009A078D">
        <w:rPr>
          <w:rFonts w:ascii="Times New Roman" w:hAnsi="Times New Roman"/>
          <w:sz w:val="28"/>
          <w:szCs w:val="28"/>
        </w:rPr>
        <w:t>Программу приватизации муниципального имущества Большеврудского сельского поселения на 202</w:t>
      </w:r>
      <w:r w:rsidRPr="009A078D">
        <w:rPr>
          <w:rFonts w:ascii="Times New Roman" w:hAnsi="Times New Roman"/>
          <w:sz w:val="28"/>
          <w:szCs w:val="28"/>
        </w:rPr>
        <w:t>5</w:t>
      </w:r>
      <w:r w:rsidR="0099182A" w:rsidRPr="009A07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Приложения.</w:t>
      </w:r>
      <w:r w:rsidR="0099182A" w:rsidRPr="009A078D">
        <w:rPr>
          <w:rFonts w:ascii="Times New Roman" w:hAnsi="Times New Roman"/>
          <w:sz w:val="28"/>
          <w:szCs w:val="28"/>
        </w:rPr>
        <w:t xml:space="preserve"> 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15455" w:rsidRDefault="00A15455" w:rsidP="00DA33E4">
      <w:pPr>
        <w:jc w:val="both"/>
        <w:rPr>
          <w:rFonts w:ascii="Times New Roman" w:hAnsi="Times New Roman"/>
          <w:sz w:val="28"/>
          <w:szCs w:val="28"/>
        </w:rPr>
      </w:pPr>
    </w:p>
    <w:p w:rsidR="00446DBC" w:rsidRPr="000030EE" w:rsidRDefault="00446DBC" w:rsidP="00446DB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0E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46DBC" w:rsidRDefault="00446DBC" w:rsidP="00446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0EE">
        <w:rPr>
          <w:rFonts w:ascii="Times New Roman" w:hAnsi="Times New Roman"/>
          <w:sz w:val="28"/>
          <w:szCs w:val="28"/>
        </w:rPr>
        <w:t>Большеврудского сельского  поселения                                      А.В. Шаповалов</w:t>
      </w:r>
    </w:p>
    <w:p w:rsidR="00FB024E" w:rsidRDefault="00FB024E" w:rsidP="00DA33E4">
      <w:pPr>
        <w:jc w:val="both"/>
        <w:rPr>
          <w:rFonts w:ascii="Times New Roman" w:hAnsi="Times New Roman"/>
          <w:sz w:val="28"/>
          <w:szCs w:val="28"/>
        </w:rPr>
      </w:pPr>
    </w:p>
    <w:p w:rsidR="0099182A" w:rsidRDefault="0099182A" w:rsidP="003A5635">
      <w:pPr>
        <w:jc w:val="both"/>
        <w:rPr>
          <w:rFonts w:ascii="Times New Roman" w:hAnsi="Times New Roman"/>
          <w:sz w:val="28"/>
          <w:szCs w:val="28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37F7C" w:rsidRDefault="00D37F7C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37F7C" w:rsidRDefault="00D37F7C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37F7C" w:rsidRDefault="00D37F7C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37F7C" w:rsidRDefault="00D37F7C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37F7C" w:rsidRDefault="00D37F7C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76A87" w:rsidRDefault="00076A87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044D3" w:rsidRDefault="00F044D3" w:rsidP="00F044D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182A" w:rsidRPr="0082014F" w:rsidRDefault="0099182A" w:rsidP="00F044D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Утверждено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 xml:space="preserve">решением Совета депутатов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Большеврудского сельского поселения</w:t>
      </w:r>
    </w:p>
    <w:p w:rsidR="0099182A" w:rsidRPr="0082014F" w:rsidRDefault="00D30274" w:rsidP="0082014F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22 от </w:t>
      </w:r>
      <w:r w:rsidR="004A666B">
        <w:rPr>
          <w:rFonts w:ascii="Times New Roman" w:hAnsi="Times New Roman"/>
          <w:sz w:val="20"/>
          <w:szCs w:val="20"/>
          <w:lang w:eastAsia="ru-RU"/>
        </w:rPr>
        <w:t>28.11.2024г</w:t>
      </w:r>
      <w:r w:rsidR="00F044D3">
        <w:rPr>
          <w:rFonts w:ascii="Times New Roman" w:hAnsi="Times New Roman"/>
          <w:sz w:val="20"/>
          <w:szCs w:val="20"/>
          <w:lang w:eastAsia="ru-RU"/>
        </w:rPr>
        <w:t>.</w:t>
      </w:r>
      <w:r w:rsidR="0099182A" w:rsidRPr="00B54D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182A" w:rsidRPr="0082014F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99182A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D37F7C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37F7C" w:rsidRPr="0082014F" w:rsidRDefault="00D37F7C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2156"/>
        <w:gridCol w:w="3241"/>
        <w:gridCol w:w="1123"/>
        <w:gridCol w:w="1365"/>
        <w:gridCol w:w="1202"/>
      </w:tblGrid>
      <w:tr w:rsidR="009954F2" w:rsidTr="00C218D6">
        <w:trPr>
          <w:trHeight w:val="1227"/>
        </w:trPr>
        <w:tc>
          <w:tcPr>
            <w:tcW w:w="381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п/п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предприятий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муниципального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имущества, подлежащих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Характеристика предприятий</w:t>
            </w:r>
          </w:p>
          <w:p w:rsidR="009954F2" w:rsidRDefault="009954F2" w:rsidP="00C218D6">
            <w:pPr>
              <w:spacing w:after="0" w:line="240" w:lineRule="auto"/>
              <w:ind w:left="171" w:hanging="171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Стоимость</w:t>
            </w:r>
          </w:p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приватизации</w:t>
            </w:r>
          </w:p>
        </w:tc>
      </w:tr>
      <w:tr w:rsidR="009954F2" w:rsidTr="00C218D6">
        <w:trPr>
          <w:trHeight w:val="1780"/>
        </w:trPr>
        <w:tc>
          <w:tcPr>
            <w:tcW w:w="381" w:type="dxa"/>
            <w:vAlign w:val="center"/>
          </w:tcPr>
          <w:p w:rsidR="009954F2" w:rsidRDefault="00B4566C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56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Здание семенохранилища с земельным участком по адресу: Ленинградская область, Волосовский район,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Морозово</w:t>
            </w:r>
            <w:proofErr w:type="spellEnd"/>
          </w:p>
        </w:tc>
        <w:tc>
          <w:tcPr>
            <w:tcW w:w="3241" w:type="dxa"/>
          </w:tcPr>
          <w:p w:rsidR="009954F2" w:rsidRDefault="009954F2" w:rsidP="00C21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нежилое здание площадью </w:t>
            </w:r>
            <w:r w:rsidRPr="009954F2">
              <w:rPr>
                <w:rFonts w:ascii="Times New Roman" w:hAnsi="Times New Roman"/>
                <w:lang w:eastAsia="ru-RU"/>
              </w:rPr>
              <w:t>57.6</w:t>
            </w:r>
            <w:r>
              <w:rPr>
                <w:rFonts w:ascii="Times New Roman" w:hAnsi="Times New Roman"/>
                <w:lang w:eastAsia="ru-RU"/>
              </w:rPr>
              <w:t xml:space="preserve"> кв.м., с кадастровым номером 47:22:0231001:40</w:t>
            </w:r>
          </w:p>
          <w:p w:rsidR="009954F2" w:rsidRDefault="009954F2" w:rsidP="00C21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9954F2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</w:t>
            </w:r>
            <w:r>
              <w:rPr>
                <w:rFonts w:ascii="Times New Roman" w:hAnsi="Times New Roman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lang w:val="en-US" w:eastAsia="ru-RU"/>
              </w:rPr>
              <w:t xml:space="preserve">III </w:t>
            </w:r>
            <w:r>
              <w:rPr>
                <w:rFonts w:ascii="Times New Roman" w:hAnsi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Торги</w:t>
            </w:r>
          </w:p>
        </w:tc>
      </w:tr>
      <w:tr w:rsidR="009954F2" w:rsidTr="00C218D6">
        <w:trPr>
          <w:trHeight w:val="1780"/>
        </w:trPr>
        <w:tc>
          <w:tcPr>
            <w:tcW w:w="381" w:type="dxa"/>
            <w:vAlign w:val="center"/>
          </w:tcPr>
          <w:p w:rsidR="009954F2" w:rsidRDefault="00B4566C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56" w:type="dxa"/>
            <w:vAlign w:val="center"/>
          </w:tcPr>
          <w:p w:rsidR="009954F2" w:rsidRPr="00234A86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Здание семенохранилища с земельным участком по адресу: Ленинградская область, Волосовский район, д. Молосковицы</w:t>
            </w:r>
          </w:p>
        </w:tc>
        <w:tc>
          <w:tcPr>
            <w:tcW w:w="3241" w:type="dxa"/>
          </w:tcPr>
          <w:p w:rsidR="009954F2" w:rsidRDefault="009954F2" w:rsidP="00C21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нежилое здание площадью </w:t>
            </w:r>
            <w:r w:rsidRPr="009954F2">
              <w:rPr>
                <w:rFonts w:ascii="Times New Roman" w:hAnsi="Times New Roman"/>
                <w:lang w:eastAsia="ru-RU"/>
              </w:rPr>
              <w:t>65.4</w:t>
            </w:r>
            <w:r>
              <w:rPr>
                <w:rFonts w:ascii="Times New Roman" w:hAnsi="Times New Roman"/>
                <w:lang w:eastAsia="ru-RU"/>
              </w:rPr>
              <w:t xml:space="preserve"> кв.м., с кадастровым номером 47:22:0209001:106</w:t>
            </w:r>
          </w:p>
          <w:p w:rsidR="009954F2" w:rsidRDefault="009954F2" w:rsidP="00C21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</w:t>
            </w:r>
            <w:r>
              <w:rPr>
                <w:rFonts w:ascii="Times New Roman" w:hAnsi="Times New Roman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lang w:val="en-US" w:eastAsia="ru-RU"/>
              </w:rPr>
              <w:t xml:space="preserve">III </w:t>
            </w:r>
            <w:r>
              <w:rPr>
                <w:rFonts w:ascii="Times New Roman" w:hAnsi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Торги</w:t>
            </w:r>
          </w:p>
        </w:tc>
      </w:tr>
      <w:tr w:rsidR="009954F2" w:rsidTr="00C218D6">
        <w:trPr>
          <w:trHeight w:val="1780"/>
        </w:trPr>
        <w:tc>
          <w:tcPr>
            <w:tcW w:w="381" w:type="dxa"/>
            <w:vAlign w:val="center"/>
          </w:tcPr>
          <w:p w:rsidR="009954F2" w:rsidRDefault="00B4566C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56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54F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здания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9954F2" w:rsidRPr="00996DFB" w:rsidRDefault="009954F2" w:rsidP="00C218D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6DFB">
              <w:rPr>
                <w:rFonts w:ascii="Times New Roman" w:hAnsi="Times New Roman"/>
                <w:sz w:val="24"/>
                <w:szCs w:val="24"/>
              </w:rPr>
              <w:t>- здание склада хранения кормов</w:t>
            </w:r>
            <w:r w:rsidRPr="00995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площадью 939,6кв.м.</w:t>
            </w:r>
            <w:r w:rsidRPr="00996DF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Pr="00996DFB">
              <w:rPr>
                <w:rFonts w:ascii="Times New Roman" w:hAnsi="Times New Roman"/>
                <w:sz w:val="24"/>
                <w:szCs w:val="24"/>
              </w:rPr>
              <w:t xml:space="preserve"> 47:22:0215001:118;</w:t>
            </w:r>
          </w:p>
          <w:p w:rsidR="009954F2" w:rsidRPr="00996DFB" w:rsidRDefault="009954F2" w:rsidP="009954F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DFB">
              <w:rPr>
                <w:rFonts w:ascii="Times New Roman" w:hAnsi="Times New Roman"/>
                <w:sz w:val="24"/>
                <w:szCs w:val="24"/>
              </w:rPr>
              <w:t xml:space="preserve">- здание склада хранения кормов с </w:t>
            </w:r>
            <w:r>
              <w:rPr>
                <w:rFonts w:ascii="Times New Roman" w:hAnsi="Times New Roman"/>
                <w:sz w:val="24"/>
                <w:szCs w:val="24"/>
              </w:rPr>
              <w:t>КН 47:22:0215001:61 площадью 988,2кв.м., расположенные на земельном участке площадью 22715 кв.м. с КН 47:22:0000000:18928</w:t>
            </w:r>
          </w:p>
        </w:tc>
        <w:tc>
          <w:tcPr>
            <w:tcW w:w="1123" w:type="dxa"/>
            <w:vAlign w:val="center"/>
          </w:tcPr>
          <w:p w:rsidR="009954F2" w:rsidRPr="000269E9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 - III</w:t>
            </w:r>
            <w:r w:rsidRPr="009954F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9954F2" w:rsidRDefault="009954F2" w:rsidP="00C21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Торги</w:t>
            </w:r>
          </w:p>
        </w:tc>
      </w:tr>
      <w:tr w:rsidR="009954F2" w:rsidTr="00C218D6">
        <w:trPr>
          <w:trHeight w:val="1780"/>
        </w:trPr>
        <w:tc>
          <w:tcPr>
            <w:tcW w:w="381" w:type="dxa"/>
            <w:vAlign w:val="center"/>
          </w:tcPr>
          <w:p w:rsidR="009954F2" w:rsidRDefault="00B4566C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56" w:type="dxa"/>
            <w:vAlign w:val="center"/>
          </w:tcPr>
          <w:p w:rsidR="009954F2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54F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здания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9954F2" w:rsidRPr="00996DFB" w:rsidRDefault="009954F2" w:rsidP="009954F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6DFB">
              <w:rPr>
                <w:rFonts w:ascii="Times New Roman" w:hAnsi="Times New Roman"/>
                <w:sz w:val="24"/>
                <w:szCs w:val="24"/>
              </w:rPr>
              <w:t>- здание склада хранения кормов</w:t>
            </w:r>
            <w:r w:rsidRPr="00995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B4566C" w:rsidRPr="00B4566C">
              <w:rPr>
                <w:rFonts w:ascii="Times New Roman" w:hAnsi="Times New Roman"/>
                <w:sz w:val="24"/>
                <w:szCs w:val="24"/>
              </w:rPr>
              <w:t xml:space="preserve">854 </w:t>
            </w:r>
            <w:r w:rsidR="00B4566C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  <w:r w:rsidRPr="00996DF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Pr="00996DFB">
              <w:rPr>
                <w:rFonts w:ascii="Times New Roman" w:hAnsi="Times New Roman"/>
                <w:sz w:val="24"/>
                <w:szCs w:val="24"/>
              </w:rPr>
              <w:t xml:space="preserve"> 47:22:0215001:1</w:t>
            </w:r>
            <w:r w:rsidR="00B4566C" w:rsidRPr="00B4566C">
              <w:rPr>
                <w:rFonts w:ascii="Times New Roman" w:hAnsi="Times New Roman"/>
                <w:sz w:val="24"/>
                <w:szCs w:val="24"/>
              </w:rPr>
              <w:t>4</w:t>
            </w:r>
            <w:r w:rsidRPr="00996DFB">
              <w:rPr>
                <w:rFonts w:ascii="Times New Roman" w:hAnsi="Times New Roman"/>
                <w:sz w:val="24"/>
                <w:szCs w:val="24"/>
              </w:rPr>
              <w:t>8;</w:t>
            </w:r>
          </w:p>
          <w:p w:rsidR="009954F2" w:rsidRPr="00B4566C" w:rsidRDefault="009954F2" w:rsidP="00B4566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6DFB">
              <w:rPr>
                <w:rFonts w:ascii="Times New Roman" w:hAnsi="Times New Roman"/>
                <w:sz w:val="24"/>
                <w:szCs w:val="24"/>
              </w:rPr>
              <w:t xml:space="preserve">- здание склада хранения кормов с </w:t>
            </w:r>
            <w:r>
              <w:rPr>
                <w:rFonts w:ascii="Times New Roman" w:hAnsi="Times New Roman"/>
                <w:sz w:val="24"/>
                <w:szCs w:val="24"/>
              </w:rPr>
              <w:t>КН 47:22:0215001:</w:t>
            </w:r>
            <w:r w:rsidR="00B4566C" w:rsidRPr="00B4566C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  <w:r w:rsidR="00B4566C" w:rsidRPr="00B4566C">
              <w:rPr>
                <w:rFonts w:ascii="Times New Roman" w:hAnsi="Times New Roman"/>
                <w:sz w:val="24"/>
                <w:szCs w:val="24"/>
              </w:rPr>
              <w:t xml:space="preserve">854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кв.м., расположенные на земельном участке площадью </w:t>
            </w:r>
            <w:r w:rsidR="00B4566C" w:rsidRPr="00B4566C">
              <w:rPr>
                <w:rFonts w:ascii="Times New Roman" w:hAnsi="Times New Roman"/>
                <w:sz w:val="24"/>
                <w:szCs w:val="24"/>
              </w:rPr>
              <w:t>850.</w:t>
            </w:r>
            <w:r w:rsidR="00B456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 с КН 47:22:0000000:</w:t>
            </w:r>
            <w:r w:rsidR="00B4566C">
              <w:rPr>
                <w:rFonts w:ascii="Times New Roman" w:hAnsi="Times New Roman"/>
                <w:sz w:val="24"/>
                <w:szCs w:val="24"/>
                <w:lang w:val="en-US"/>
              </w:rPr>
              <w:t>18928</w:t>
            </w:r>
          </w:p>
        </w:tc>
        <w:tc>
          <w:tcPr>
            <w:tcW w:w="1123" w:type="dxa"/>
            <w:vAlign w:val="center"/>
          </w:tcPr>
          <w:p w:rsidR="009954F2" w:rsidRPr="000269E9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</w:t>
            </w:r>
            <w:r w:rsidRPr="00B4566C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val="en-US" w:eastAsia="ru-RU"/>
              </w:rPr>
              <w:t>III</w:t>
            </w:r>
            <w:r w:rsidRPr="009954F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9954F2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Рыночная стоимость по результатам независимо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й оценки</w:t>
            </w:r>
          </w:p>
        </w:tc>
        <w:tc>
          <w:tcPr>
            <w:tcW w:w="1202" w:type="dxa"/>
            <w:vAlign w:val="center"/>
          </w:tcPr>
          <w:p w:rsidR="009954F2" w:rsidRDefault="009954F2" w:rsidP="00995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Торги</w:t>
            </w:r>
          </w:p>
        </w:tc>
      </w:tr>
    </w:tbl>
    <w:p w:rsidR="0099182A" w:rsidRPr="0082014F" w:rsidRDefault="0099182A" w:rsidP="0082014F">
      <w:pPr>
        <w:spacing w:after="0" w:line="240" w:lineRule="auto"/>
        <w:rPr>
          <w:rFonts w:ascii="Times New Roman" w:hAnsi="Times New Roman"/>
        </w:rPr>
      </w:pPr>
    </w:p>
    <w:p w:rsidR="0099182A" w:rsidRPr="00DA33E4" w:rsidRDefault="0099182A" w:rsidP="003A5635">
      <w:pPr>
        <w:jc w:val="both"/>
        <w:rPr>
          <w:rFonts w:ascii="Times New Roman" w:hAnsi="Times New Roman"/>
          <w:sz w:val="28"/>
          <w:szCs w:val="28"/>
        </w:rPr>
      </w:pPr>
    </w:p>
    <w:sectPr w:rsidR="0099182A" w:rsidRPr="00DA33E4" w:rsidSect="00F044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44" w:rsidRDefault="00DE3744" w:rsidP="00076A87">
      <w:pPr>
        <w:spacing w:after="0" w:line="240" w:lineRule="auto"/>
      </w:pPr>
      <w:r>
        <w:separator/>
      </w:r>
    </w:p>
  </w:endnote>
  <w:endnote w:type="continuationSeparator" w:id="0">
    <w:p w:rsidR="00DE3744" w:rsidRDefault="00DE3744" w:rsidP="0007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44" w:rsidRDefault="00DE3744" w:rsidP="00076A87">
      <w:pPr>
        <w:spacing w:after="0" w:line="240" w:lineRule="auto"/>
      </w:pPr>
      <w:r>
        <w:separator/>
      </w:r>
    </w:p>
  </w:footnote>
  <w:footnote w:type="continuationSeparator" w:id="0">
    <w:p w:rsidR="00DE3744" w:rsidRDefault="00DE3744" w:rsidP="0007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87" w:rsidRPr="00076A87" w:rsidRDefault="00076A87" w:rsidP="00076A87">
    <w:pPr>
      <w:pStyle w:val="a5"/>
      <w:jc w:val="right"/>
      <w:rPr>
        <w:rFonts w:ascii="Times New Roman" w:hAnsi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3A08"/>
    <w:multiLevelType w:val="hybridMultilevel"/>
    <w:tmpl w:val="D3D88E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044"/>
    <w:rsid w:val="00032EFB"/>
    <w:rsid w:val="00076A87"/>
    <w:rsid w:val="00087447"/>
    <w:rsid w:val="000C557A"/>
    <w:rsid w:val="001A7614"/>
    <w:rsid w:val="001E304C"/>
    <w:rsid w:val="00244D85"/>
    <w:rsid w:val="0028707C"/>
    <w:rsid w:val="002A6C7D"/>
    <w:rsid w:val="002C13B1"/>
    <w:rsid w:val="0035693B"/>
    <w:rsid w:val="003A5635"/>
    <w:rsid w:val="00414044"/>
    <w:rsid w:val="00437834"/>
    <w:rsid w:val="00446DBC"/>
    <w:rsid w:val="004A666B"/>
    <w:rsid w:val="004E5A02"/>
    <w:rsid w:val="00521187"/>
    <w:rsid w:val="005439A8"/>
    <w:rsid w:val="005D218B"/>
    <w:rsid w:val="005E124C"/>
    <w:rsid w:val="00620325"/>
    <w:rsid w:val="0062665F"/>
    <w:rsid w:val="0065136D"/>
    <w:rsid w:val="00654708"/>
    <w:rsid w:val="006605D6"/>
    <w:rsid w:val="006828AC"/>
    <w:rsid w:val="006905CC"/>
    <w:rsid w:val="00781100"/>
    <w:rsid w:val="0082014F"/>
    <w:rsid w:val="00833590"/>
    <w:rsid w:val="00872A2F"/>
    <w:rsid w:val="008C5D0C"/>
    <w:rsid w:val="0091524C"/>
    <w:rsid w:val="00981509"/>
    <w:rsid w:val="0099182A"/>
    <w:rsid w:val="009954F2"/>
    <w:rsid w:val="009A078D"/>
    <w:rsid w:val="00A0258A"/>
    <w:rsid w:val="00A15455"/>
    <w:rsid w:val="00A31F6C"/>
    <w:rsid w:val="00A3521E"/>
    <w:rsid w:val="00A42EB3"/>
    <w:rsid w:val="00AA54A4"/>
    <w:rsid w:val="00AD33F1"/>
    <w:rsid w:val="00B163A4"/>
    <w:rsid w:val="00B228A4"/>
    <w:rsid w:val="00B30456"/>
    <w:rsid w:val="00B4566C"/>
    <w:rsid w:val="00B54D10"/>
    <w:rsid w:val="00BE2F9F"/>
    <w:rsid w:val="00BF73D9"/>
    <w:rsid w:val="00C2654A"/>
    <w:rsid w:val="00C7369A"/>
    <w:rsid w:val="00CA6B86"/>
    <w:rsid w:val="00CF0669"/>
    <w:rsid w:val="00D1193D"/>
    <w:rsid w:val="00D30274"/>
    <w:rsid w:val="00D37F7C"/>
    <w:rsid w:val="00D52E67"/>
    <w:rsid w:val="00DA33E4"/>
    <w:rsid w:val="00DB3CB3"/>
    <w:rsid w:val="00DE3744"/>
    <w:rsid w:val="00DF718D"/>
    <w:rsid w:val="00E57548"/>
    <w:rsid w:val="00E86004"/>
    <w:rsid w:val="00F044D3"/>
    <w:rsid w:val="00F04755"/>
    <w:rsid w:val="00F56D2B"/>
    <w:rsid w:val="00F71EA6"/>
    <w:rsid w:val="00F83E2C"/>
    <w:rsid w:val="00FB024E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58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3E4"/>
    <w:pPr>
      <w:ind w:left="720"/>
    </w:pPr>
  </w:style>
  <w:style w:type="paragraph" w:styleId="a3">
    <w:name w:val="Balloon Text"/>
    <w:basedOn w:val="a"/>
    <w:link w:val="a4"/>
    <w:semiHidden/>
    <w:rsid w:val="00E86004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4">
    <w:name w:val="Текст выноски Знак"/>
    <w:link w:val="a3"/>
    <w:semiHidden/>
    <w:locked/>
    <w:rsid w:val="00E860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076A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6A87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076A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6A8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2023-10-05T11:13:00Z</cp:lastPrinted>
  <dcterms:created xsi:type="dcterms:W3CDTF">2024-11-27T11:01:00Z</dcterms:created>
  <dcterms:modified xsi:type="dcterms:W3CDTF">2024-11-27T11:15:00Z</dcterms:modified>
</cp:coreProperties>
</file>