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A0" w:rsidRPr="0027058B" w:rsidRDefault="00CA48A0" w:rsidP="00CA48A0">
      <w:pPr>
        <w:jc w:val="center"/>
        <w:rPr>
          <w:rFonts w:eastAsia="Calibri"/>
          <w:b/>
          <w:sz w:val="24"/>
          <w:szCs w:val="24"/>
        </w:rPr>
      </w:pPr>
      <w:r w:rsidRPr="0027058B">
        <w:rPr>
          <w:rFonts w:eastAsia="Calibri"/>
          <w:b/>
          <w:noProof/>
          <w:sz w:val="24"/>
          <w:szCs w:val="24"/>
        </w:rPr>
        <w:drawing>
          <wp:inline distT="0" distB="0" distL="0" distR="0">
            <wp:extent cx="6381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48A0" w:rsidRPr="0027058B" w:rsidRDefault="00CA48A0" w:rsidP="00CA48A0">
      <w:pPr>
        <w:jc w:val="center"/>
        <w:rPr>
          <w:rFonts w:eastAsia="Calibri"/>
          <w:b/>
          <w:sz w:val="24"/>
          <w:szCs w:val="24"/>
        </w:rPr>
      </w:pPr>
    </w:p>
    <w:p w:rsidR="00CA48A0" w:rsidRPr="0027058B" w:rsidRDefault="00CA48A0" w:rsidP="00CA48A0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27058B">
        <w:rPr>
          <w:rFonts w:eastAsia="Calibri"/>
          <w:b/>
          <w:sz w:val="28"/>
          <w:szCs w:val="28"/>
        </w:rPr>
        <w:t>МУНИЦИПАЛЬНОЕ ОБРАЗОВАНИЕ</w:t>
      </w:r>
    </w:p>
    <w:p w:rsidR="00CA48A0" w:rsidRPr="0027058B" w:rsidRDefault="00CA48A0" w:rsidP="00CA48A0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27058B">
        <w:rPr>
          <w:rFonts w:eastAsia="Calibri"/>
          <w:b/>
          <w:sz w:val="28"/>
          <w:szCs w:val="28"/>
        </w:rPr>
        <w:t>БОЛЬШЕВРУДСКОЕ СЕЛЬСКОЕ ПОСЕЛЕНИЕ</w:t>
      </w:r>
    </w:p>
    <w:p w:rsidR="00CA48A0" w:rsidRPr="0027058B" w:rsidRDefault="00CA48A0" w:rsidP="00CA48A0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27058B">
        <w:rPr>
          <w:rFonts w:eastAsia="Calibri"/>
          <w:b/>
          <w:sz w:val="28"/>
          <w:szCs w:val="28"/>
        </w:rPr>
        <w:t>ВОЛОСОВСКОГО МУНИЦИПАЛЬНОГО РАЙОНА</w:t>
      </w:r>
    </w:p>
    <w:p w:rsidR="00CA48A0" w:rsidRPr="0027058B" w:rsidRDefault="00CA48A0" w:rsidP="00CA48A0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27058B">
        <w:rPr>
          <w:rFonts w:eastAsia="Calibri"/>
          <w:b/>
          <w:sz w:val="28"/>
          <w:szCs w:val="28"/>
        </w:rPr>
        <w:t>ЛЕНИНГРАДСКОЙ ОБЛАСТИ</w:t>
      </w:r>
    </w:p>
    <w:p w:rsidR="00CA48A0" w:rsidRPr="0027058B" w:rsidRDefault="00CA48A0" w:rsidP="00CA48A0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27058B">
        <w:rPr>
          <w:rFonts w:eastAsia="Calibri"/>
          <w:b/>
          <w:sz w:val="28"/>
          <w:szCs w:val="28"/>
        </w:rPr>
        <w:t>СОВЕТ ДЕПУТАТОВ</w:t>
      </w:r>
    </w:p>
    <w:p w:rsidR="00CA48A0" w:rsidRPr="0027058B" w:rsidRDefault="00CA48A0" w:rsidP="00CA48A0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27058B">
        <w:rPr>
          <w:rFonts w:eastAsia="Calibri"/>
          <w:b/>
          <w:sz w:val="28"/>
          <w:szCs w:val="28"/>
        </w:rPr>
        <w:t>БОЛЬШЕВРУДСКОГО СЕЛЬСКОГО ПОСЕЛЕНИЯ</w:t>
      </w:r>
    </w:p>
    <w:p w:rsidR="00CA48A0" w:rsidRPr="0027058B" w:rsidRDefault="00CA48A0" w:rsidP="00CA48A0">
      <w:pPr>
        <w:spacing w:line="276" w:lineRule="auto"/>
        <w:jc w:val="center"/>
        <w:rPr>
          <w:rFonts w:eastAsia="Calibri"/>
          <w:b/>
          <w:sz w:val="28"/>
          <w:szCs w:val="28"/>
        </w:rPr>
      </w:pPr>
      <w:proofErr w:type="gramStart"/>
      <w:r w:rsidRPr="0027058B">
        <w:rPr>
          <w:rFonts w:eastAsia="Calibri"/>
          <w:b/>
          <w:sz w:val="28"/>
          <w:szCs w:val="28"/>
        </w:rPr>
        <w:t>Р</w:t>
      </w:r>
      <w:proofErr w:type="gramEnd"/>
      <w:r w:rsidRPr="0027058B">
        <w:rPr>
          <w:rFonts w:eastAsia="Calibri"/>
          <w:b/>
          <w:sz w:val="28"/>
          <w:szCs w:val="28"/>
        </w:rPr>
        <w:t xml:space="preserve"> Е Ш Е Н И Е</w:t>
      </w:r>
    </w:p>
    <w:p w:rsidR="00CA48A0" w:rsidRPr="0027058B" w:rsidRDefault="00CA48A0" w:rsidP="00CA48A0">
      <w:pPr>
        <w:suppressAutoHyphens/>
        <w:jc w:val="center"/>
        <w:rPr>
          <w:sz w:val="24"/>
          <w:szCs w:val="24"/>
          <w:lang w:bidi="ru-RU"/>
        </w:rPr>
      </w:pPr>
      <w:r w:rsidRPr="0027058B">
        <w:rPr>
          <w:sz w:val="24"/>
          <w:szCs w:val="24"/>
        </w:rPr>
        <w:t xml:space="preserve"> </w:t>
      </w:r>
      <w:r w:rsidRPr="0027058B">
        <w:rPr>
          <w:sz w:val="24"/>
          <w:szCs w:val="24"/>
          <w:lang w:bidi="ru-RU"/>
        </w:rPr>
        <w:t>(</w:t>
      </w:r>
      <w:r w:rsidR="00396516">
        <w:rPr>
          <w:sz w:val="24"/>
          <w:szCs w:val="24"/>
          <w:lang w:bidi="ru-RU"/>
        </w:rPr>
        <w:t>сорок девятое</w:t>
      </w:r>
      <w:r>
        <w:rPr>
          <w:sz w:val="24"/>
          <w:szCs w:val="24"/>
          <w:lang w:bidi="ru-RU"/>
        </w:rPr>
        <w:t xml:space="preserve"> </w:t>
      </w:r>
      <w:r w:rsidRPr="0027058B">
        <w:rPr>
          <w:sz w:val="24"/>
          <w:szCs w:val="24"/>
          <w:lang w:bidi="ru-RU"/>
        </w:rPr>
        <w:t>заседание первого созыва)</w:t>
      </w:r>
    </w:p>
    <w:p w:rsidR="00CA48A0" w:rsidRPr="0027058B" w:rsidRDefault="00CA48A0" w:rsidP="00CA48A0">
      <w:pPr>
        <w:suppressAutoHyphens/>
        <w:jc w:val="center"/>
        <w:rPr>
          <w:sz w:val="24"/>
          <w:szCs w:val="24"/>
          <w:lang w:bidi="ru-RU"/>
        </w:rPr>
      </w:pPr>
    </w:p>
    <w:p w:rsidR="00CA48A0" w:rsidRDefault="00CA48A0" w:rsidP="00CA48A0">
      <w:pPr>
        <w:suppressAutoHyphens/>
        <w:jc w:val="center"/>
        <w:rPr>
          <w:sz w:val="28"/>
          <w:szCs w:val="28"/>
          <w:lang w:bidi="ru-RU"/>
        </w:rPr>
      </w:pPr>
      <w:r w:rsidRPr="0027058B">
        <w:rPr>
          <w:sz w:val="28"/>
          <w:szCs w:val="28"/>
          <w:lang w:bidi="ru-RU"/>
        </w:rPr>
        <w:t xml:space="preserve">от </w:t>
      </w:r>
      <w:r w:rsidR="00CA3EB6">
        <w:rPr>
          <w:sz w:val="28"/>
          <w:szCs w:val="28"/>
          <w:lang w:bidi="ru-RU"/>
        </w:rPr>
        <w:t>15.02.</w:t>
      </w:r>
      <w:r w:rsidRPr="0027058B">
        <w:rPr>
          <w:sz w:val="28"/>
          <w:szCs w:val="28"/>
          <w:lang w:bidi="ru-RU"/>
        </w:rPr>
        <w:t>202</w:t>
      </w:r>
      <w:r w:rsidR="00103556">
        <w:rPr>
          <w:sz w:val="28"/>
          <w:szCs w:val="28"/>
          <w:lang w:bidi="ru-RU"/>
        </w:rPr>
        <w:t>4</w:t>
      </w:r>
      <w:r w:rsidR="00AA6FCC">
        <w:rPr>
          <w:sz w:val="28"/>
          <w:szCs w:val="28"/>
          <w:lang w:bidi="ru-RU"/>
        </w:rPr>
        <w:t xml:space="preserve"> г.</w:t>
      </w:r>
      <w:r w:rsidRPr="0027058B">
        <w:rPr>
          <w:sz w:val="28"/>
          <w:szCs w:val="28"/>
          <w:lang w:bidi="ru-RU"/>
        </w:rPr>
        <w:t xml:space="preserve">      </w:t>
      </w:r>
      <w:r w:rsidR="00724F52">
        <w:rPr>
          <w:sz w:val="28"/>
          <w:szCs w:val="28"/>
          <w:lang w:bidi="ru-RU"/>
        </w:rPr>
        <w:t xml:space="preserve">                </w:t>
      </w:r>
      <w:r w:rsidRPr="0027058B">
        <w:rPr>
          <w:sz w:val="28"/>
          <w:szCs w:val="28"/>
          <w:lang w:bidi="ru-RU"/>
        </w:rPr>
        <w:t xml:space="preserve">                                        </w:t>
      </w:r>
      <w:r>
        <w:rPr>
          <w:sz w:val="28"/>
          <w:szCs w:val="28"/>
          <w:lang w:bidi="ru-RU"/>
        </w:rPr>
        <w:t xml:space="preserve">                         №</w:t>
      </w:r>
      <w:r w:rsidR="00AA6FCC">
        <w:rPr>
          <w:sz w:val="28"/>
          <w:szCs w:val="28"/>
          <w:lang w:bidi="ru-RU"/>
        </w:rPr>
        <w:t xml:space="preserve"> </w:t>
      </w:r>
      <w:r w:rsidR="00CA3EB6">
        <w:rPr>
          <w:sz w:val="28"/>
          <w:szCs w:val="28"/>
          <w:lang w:bidi="ru-RU"/>
        </w:rPr>
        <w:t>322</w:t>
      </w:r>
    </w:p>
    <w:p w:rsidR="00CA48A0" w:rsidRPr="0027058B" w:rsidRDefault="00CA48A0" w:rsidP="00CA48A0">
      <w:pPr>
        <w:suppressAutoHyphens/>
        <w:jc w:val="center"/>
        <w:rPr>
          <w:sz w:val="28"/>
          <w:szCs w:val="28"/>
          <w:lang w:bidi="ru-RU"/>
        </w:rPr>
      </w:pPr>
    </w:p>
    <w:p w:rsidR="00396516" w:rsidRPr="00396516" w:rsidRDefault="00396516" w:rsidP="00396516">
      <w:pPr>
        <w:jc w:val="center"/>
        <w:rPr>
          <w:b/>
          <w:sz w:val="28"/>
          <w:szCs w:val="28"/>
        </w:rPr>
      </w:pPr>
      <w:r w:rsidRPr="00396516">
        <w:rPr>
          <w:b/>
          <w:sz w:val="28"/>
          <w:szCs w:val="28"/>
        </w:rPr>
        <w:t>О назначении публичных слушаний</w:t>
      </w:r>
    </w:p>
    <w:p w:rsidR="00396516" w:rsidRPr="00396516" w:rsidRDefault="00396516" w:rsidP="00396516">
      <w:pPr>
        <w:jc w:val="center"/>
        <w:rPr>
          <w:b/>
          <w:sz w:val="28"/>
          <w:szCs w:val="28"/>
        </w:rPr>
      </w:pPr>
      <w:r w:rsidRPr="00396516">
        <w:rPr>
          <w:b/>
          <w:sz w:val="28"/>
          <w:szCs w:val="28"/>
        </w:rPr>
        <w:t>по отчету об исполнении бюджета</w:t>
      </w:r>
    </w:p>
    <w:p w:rsidR="00396516" w:rsidRPr="00396516" w:rsidRDefault="00396516" w:rsidP="00396516">
      <w:pPr>
        <w:jc w:val="center"/>
        <w:rPr>
          <w:b/>
          <w:sz w:val="28"/>
          <w:szCs w:val="28"/>
        </w:rPr>
      </w:pPr>
      <w:r w:rsidRPr="00396516">
        <w:rPr>
          <w:b/>
          <w:sz w:val="28"/>
          <w:szCs w:val="28"/>
        </w:rPr>
        <w:t>муниципального образования</w:t>
      </w:r>
    </w:p>
    <w:p w:rsidR="00396516" w:rsidRPr="00396516" w:rsidRDefault="00396516" w:rsidP="00396516">
      <w:pPr>
        <w:jc w:val="center"/>
        <w:rPr>
          <w:b/>
          <w:sz w:val="28"/>
          <w:szCs w:val="28"/>
        </w:rPr>
      </w:pPr>
      <w:r w:rsidRPr="00396516">
        <w:rPr>
          <w:b/>
          <w:sz w:val="28"/>
          <w:szCs w:val="28"/>
        </w:rPr>
        <w:t xml:space="preserve">Большеврудского сельского поселения </w:t>
      </w:r>
      <w:r w:rsidRPr="00396516">
        <w:rPr>
          <w:b/>
          <w:sz w:val="28"/>
          <w:szCs w:val="28"/>
        </w:rPr>
        <w:br/>
        <w:t xml:space="preserve">Волосовского муниципального района </w:t>
      </w:r>
      <w:r w:rsidRPr="00396516">
        <w:rPr>
          <w:b/>
          <w:sz w:val="28"/>
          <w:szCs w:val="28"/>
        </w:rPr>
        <w:br/>
        <w:t>Ленинградской области за 2023 год</w:t>
      </w:r>
    </w:p>
    <w:p w:rsidR="00396516" w:rsidRPr="00396516" w:rsidRDefault="00396516" w:rsidP="00396516">
      <w:pPr>
        <w:jc w:val="both"/>
        <w:rPr>
          <w:b/>
          <w:sz w:val="28"/>
          <w:szCs w:val="28"/>
        </w:rPr>
      </w:pPr>
    </w:p>
    <w:p w:rsidR="00396516" w:rsidRPr="00396516" w:rsidRDefault="00396516" w:rsidP="008E5BD2">
      <w:pPr>
        <w:jc w:val="both"/>
        <w:rPr>
          <w:color w:val="000000"/>
          <w:sz w:val="28"/>
          <w:szCs w:val="28"/>
        </w:rPr>
      </w:pPr>
      <w:proofErr w:type="gramStart"/>
      <w:r w:rsidRPr="00396516">
        <w:rPr>
          <w:color w:val="000000"/>
          <w:sz w:val="28"/>
          <w:szCs w:val="28"/>
        </w:rPr>
        <w:t xml:space="preserve">Руководствуясь Федеральным законом от 06.10.2003г. </w:t>
      </w:r>
      <w:r w:rsidRPr="00396516">
        <w:rPr>
          <w:iCs/>
          <w:color w:val="000000"/>
          <w:sz w:val="28"/>
          <w:szCs w:val="28"/>
        </w:rPr>
        <w:t>№</w:t>
      </w:r>
      <w:r w:rsidRPr="00396516">
        <w:rPr>
          <w:i/>
          <w:iCs/>
          <w:color w:val="000000"/>
          <w:sz w:val="28"/>
          <w:szCs w:val="28"/>
        </w:rPr>
        <w:t xml:space="preserve"> </w:t>
      </w:r>
      <w:r w:rsidRPr="00396516">
        <w:rPr>
          <w:color w:val="000000"/>
          <w:sz w:val="28"/>
          <w:szCs w:val="28"/>
        </w:rPr>
        <w:t xml:space="preserve">131-ФЗ «Об общих </w:t>
      </w:r>
      <w:r w:rsidRPr="00396516">
        <w:rPr>
          <w:color w:val="000000"/>
          <w:sz w:val="28"/>
          <w:szCs w:val="28"/>
        </w:rPr>
        <w:br/>
        <w:t>принципах местного самоуправления в Российской Федерации», статьей 19</w:t>
      </w:r>
      <w:r>
        <w:rPr>
          <w:rFonts w:eastAsiaTheme="minorEastAsia"/>
          <w:color w:val="000000" w:themeColor="text1"/>
          <w:sz w:val="28"/>
          <w:szCs w:val="28"/>
        </w:rPr>
        <w:t xml:space="preserve"> Устава </w:t>
      </w:r>
      <w:r w:rsidRPr="00396516">
        <w:rPr>
          <w:color w:val="000000"/>
          <w:sz w:val="28"/>
          <w:szCs w:val="28"/>
        </w:rPr>
        <w:t>муниципального образования Большеврудского се</w:t>
      </w:r>
      <w:r>
        <w:rPr>
          <w:rFonts w:eastAsiaTheme="minorEastAsia"/>
          <w:color w:val="000000" w:themeColor="text1"/>
          <w:sz w:val="28"/>
          <w:szCs w:val="28"/>
        </w:rPr>
        <w:t xml:space="preserve">льского поселения Волосовского </w:t>
      </w:r>
      <w:r w:rsidRPr="00396516">
        <w:rPr>
          <w:color w:val="000000"/>
          <w:sz w:val="28"/>
          <w:szCs w:val="28"/>
        </w:rPr>
        <w:t>муниципального района Ленинградской области, Решением совета депутатов муниципального образования Большеврудское сельское поселение Волосовского муниципального района Ленинградской области от 24.12.2019 года № 49 «Об утверждении Положения о бюджетном процессе в муниципальном образовании Большеврудское сельское поселение Волосовского муниципального района</w:t>
      </w:r>
      <w:proofErr w:type="gramEnd"/>
      <w:r w:rsidRPr="00396516">
        <w:rPr>
          <w:color w:val="000000"/>
          <w:sz w:val="28"/>
          <w:szCs w:val="28"/>
        </w:rPr>
        <w:t xml:space="preserve"> </w:t>
      </w:r>
      <w:proofErr w:type="gramStart"/>
      <w:r w:rsidRPr="00396516">
        <w:rPr>
          <w:color w:val="000000"/>
          <w:sz w:val="28"/>
          <w:szCs w:val="28"/>
        </w:rPr>
        <w:t>Ленинградской области» (с изменениями) и Решением совета депутатов муниципального образования Большеврудское сельское поселение Волосовского муниципального района Ленинградской области от 17.12.2020г. № 121 «</w:t>
      </w:r>
      <w:r w:rsidRPr="00396516">
        <w:rPr>
          <w:bCs/>
          <w:color w:val="000000"/>
          <w:sz w:val="28"/>
          <w:szCs w:val="28"/>
        </w:rPr>
        <w:t>Об утверждении Порядка организации и проведения публичных слушаний в муниципальном образовании Большеврудское сельское поселение Волосовского муниципального района Ленинградской области</w:t>
      </w:r>
      <w:r w:rsidRPr="00396516">
        <w:rPr>
          <w:color w:val="000000"/>
          <w:sz w:val="28"/>
          <w:szCs w:val="28"/>
        </w:rPr>
        <w:t>», Совет депутатов муниципального образования Большеврудское сельское поселение Волосовского муниципального района Ленинградской области РЕШИЛ:</w:t>
      </w:r>
      <w:proofErr w:type="gramEnd"/>
    </w:p>
    <w:p w:rsidR="00396516" w:rsidRPr="00396516" w:rsidRDefault="00396516" w:rsidP="008E5BD2">
      <w:pPr>
        <w:jc w:val="both"/>
        <w:rPr>
          <w:color w:val="000000"/>
          <w:sz w:val="28"/>
          <w:szCs w:val="28"/>
        </w:rPr>
      </w:pPr>
    </w:p>
    <w:p w:rsidR="00396516" w:rsidRPr="00396516" w:rsidRDefault="00396516" w:rsidP="008E5BD2">
      <w:pPr>
        <w:jc w:val="both"/>
        <w:rPr>
          <w:color w:val="000000"/>
          <w:sz w:val="28"/>
          <w:szCs w:val="28"/>
        </w:rPr>
      </w:pPr>
      <w:r w:rsidRPr="00396516">
        <w:rPr>
          <w:color w:val="000000"/>
          <w:sz w:val="28"/>
          <w:szCs w:val="28"/>
        </w:rPr>
        <w:t xml:space="preserve">1. </w:t>
      </w:r>
      <w:r w:rsidRPr="00396516">
        <w:rPr>
          <w:color w:val="000000"/>
          <w:sz w:val="28"/>
          <w:szCs w:val="28"/>
        </w:rPr>
        <w:tab/>
        <w:t>Провести 15 марта 2024 года публичные слушания отчета об исполнении бюджета муниципального образования Большеврудское сельское поселение Волосовского муниципального района Ленинградской области за 2023 год.</w:t>
      </w:r>
    </w:p>
    <w:p w:rsidR="00396516" w:rsidRPr="00396516" w:rsidRDefault="008E5BD2" w:rsidP="008E5BD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ab/>
        <w:t xml:space="preserve">Местом проведения публичных слушаний определить помещение муниципального учреждения культуры «Большеврудский ДК» </w:t>
      </w:r>
      <w:r w:rsidR="00396516" w:rsidRPr="003965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</w:t>
      </w:r>
      <w:r w:rsidR="00396516" w:rsidRPr="00396516">
        <w:rPr>
          <w:color w:val="000000"/>
          <w:sz w:val="28"/>
          <w:szCs w:val="28"/>
        </w:rPr>
        <w:t xml:space="preserve">адресу: </w:t>
      </w:r>
      <w:r>
        <w:rPr>
          <w:color w:val="000000"/>
          <w:sz w:val="28"/>
          <w:szCs w:val="28"/>
        </w:rPr>
        <w:t xml:space="preserve">   </w:t>
      </w:r>
      <w:r w:rsidR="00396516" w:rsidRPr="00396516">
        <w:rPr>
          <w:color w:val="000000"/>
          <w:sz w:val="28"/>
          <w:szCs w:val="28"/>
        </w:rPr>
        <w:lastRenderedPageBreak/>
        <w:t xml:space="preserve">д. Большая Вруда, </w:t>
      </w:r>
      <w:r>
        <w:rPr>
          <w:color w:val="000000"/>
          <w:sz w:val="28"/>
          <w:szCs w:val="28"/>
        </w:rPr>
        <w:t>д. 54</w:t>
      </w:r>
      <w:r w:rsidR="00396516" w:rsidRPr="00396516">
        <w:rPr>
          <w:color w:val="000000"/>
          <w:sz w:val="28"/>
          <w:szCs w:val="28"/>
        </w:rPr>
        <w:t>. Начало слушаний в 16 часов.</w:t>
      </w:r>
    </w:p>
    <w:p w:rsidR="00396516" w:rsidRPr="00396516" w:rsidRDefault="00396516" w:rsidP="008E5BD2">
      <w:pPr>
        <w:jc w:val="both"/>
        <w:rPr>
          <w:color w:val="000000"/>
          <w:sz w:val="28"/>
          <w:szCs w:val="28"/>
        </w:rPr>
      </w:pPr>
      <w:r w:rsidRPr="00396516">
        <w:rPr>
          <w:color w:val="000000"/>
          <w:sz w:val="28"/>
          <w:szCs w:val="28"/>
        </w:rPr>
        <w:t xml:space="preserve">3. </w:t>
      </w:r>
      <w:r w:rsidRPr="00396516">
        <w:rPr>
          <w:color w:val="000000"/>
          <w:sz w:val="28"/>
          <w:szCs w:val="28"/>
        </w:rPr>
        <w:tab/>
        <w:t>Организацию по проведению публичных слушаний возложить на администрацию Большеврудского сельского поселения.</w:t>
      </w:r>
    </w:p>
    <w:p w:rsidR="00396516" w:rsidRPr="00396516" w:rsidRDefault="00396516" w:rsidP="008E5BD2">
      <w:pPr>
        <w:jc w:val="both"/>
        <w:rPr>
          <w:color w:val="000000"/>
          <w:sz w:val="28"/>
          <w:szCs w:val="28"/>
        </w:rPr>
      </w:pPr>
      <w:r w:rsidRPr="00396516">
        <w:rPr>
          <w:color w:val="000000"/>
          <w:sz w:val="28"/>
          <w:szCs w:val="28"/>
        </w:rPr>
        <w:t xml:space="preserve">4. </w:t>
      </w:r>
      <w:r w:rsidRPr="00396516">
        <w:rPr>
          <w:color w:val="000000"/>
          <w:sz w:val="28"/>
          <w:szCs w:val="28"/>
        </w:rPr>
        <w:tab/>
        <w:t>Опубликовать настоящее решение в периодическом печатном издании совета депутатов и администрации муниципального образования Большеврудское сельское поселение Волосовского муниципального района Ленинградской области  "Большеврудский вестник" и разместить на официальном сайте администрации Большеврудского сельского поселения.</w:t>
      </w:r>
    </w:p>
    <w:p w:rsidR="00CA48A0" w:rsidRPr="00724F52" w:rsidRDefault="00CA48A0" w:rsidP="00724F52">
      <w:pPr>
        <w:jc w:val="both"/>
        <w:rPr>
          <w:rFonts w:eastAsia="Calibri"/>
          <w:sz w:val="28"/>
          <w:szCs w:val="28"/>
        </w:rPr>
      </w:pPr>
    </w:p>
    <w:p w:rsidR="00CA48A0" w:rsidRDefault="00CA48A0" w:rsidP="00CA48A0"/>
    <w:p w:rsidR="00CA48A0" w:rsidRPr="00406CFC" w:rsidRDefault="00CA48A0" w:rsidP="00CA48A0">
      <w:pPr>
        <w:jc w:val="both"/>
        <w:rPr>
          <w:bCs/>
          <w:sz w:val="28"/>
          <w:szCs w:val="28"/>
        </w:rPr>
      </w:pPr>
      <w:r w:rsidRPr="00406CFC">
        <w:rPr>
          <w:bCs/>
          <w:sz w:val="28"/>
          <w:szCs w:val="28"/>
        </w:rPr>
        <w:t>Заместитель председателя</w:t>
      </w:r>
    </w:p>
    <w:p w:rsidR="00CA48A0" w:rsidRPr="00406CFC" w:rsidRDefault="00CA48A0" w:rsidP="00CA48A0">
      <w:pPr>
        <w:jc w:val="both"/>
        <w:rPr>
          <w:bCs/>
          <w:sz w:val="28"/>
          <w:szCs w:val="28"/>
        </w:rPr>
      </w:pPr>
      <w:r w:rsidRPr="00406CFC">
        <w:rPr>
          <w:bCs/>
          <w:sz w:val="28"/>
          <w:szCs w:val="28"/>
        </w:rPr>
        <w:t>совета депутатов муниципального образования</w:t>
      </w:r>
    </w:p>
    <w:p w:rsidR="00CA48A0" w:rsidRPr="00406CFC" w:rsidRDefault="00CA48A0" w:rsidP="00CA48A0">
      <w:pPr>
        <w:jc w:val="both"/>
        <w:rPr>
          <w:bCs/>
          <w:sz w:val="28"/>
          <w:szCs w:val="28"/>
        </w:rPr>
      </w:pPr>
      <w:r w:rsidRPr="00406CFC">
        <w:rPr>
          <w:bCs/>
          <w:sz w:val="28"/>
          <w:szCs w:val="28"/>
        </w:rPr>
        <w:t>Большеврудское сельское поселение Волосовского</w:t>
      </w:r>
    </w:p>
    <w:p w:rsidR="00CA48A0" w:rsidRPr="00406CFC" w:rsidRDefault="00CA48A0" w:rsidP="00CA48A0">
      <w:pPr>
        <w:jc w:val="both"/>
        <w:rPr>
          <w:sz w:val="28"/>
          <w:szCs w:val="28"/>
        </w:rPr>
      </w:pPr>
      <w:r w:rsidRPr="00406CFC">
        <w:rPr>
          <w:bCs/>
          <w:sz w:val="28"/>
          <w:szCs w:val="28"/>
        </w:rPr>
        <w:t xml:space="preserve">муниципального района Ленинградской области                           </w:t>
      </w:r>
      <w:r w:rsidRPr="00406CFC">
        <w:rPr>
          <w:sz w:val="28"/>
          <w:szCs w:val="28"/>
        </w:rPr>
        <w:t xml:space="preserve"> </w:t>
      </w:r>
      <w:r w:rsidRPr="00406CFC">
        <w:rPr>
          <w:bCs/>
          <w:sz w:val="28"/>
          <w:szCs w:val="28"/>
        </w:rPr>
        <w:t>Лукина Н.В.</w:t>
      </w:r>
    </w:p>
    <w:p w:rsidR="0067344B" w:rsidRPr="0067344B" w:rsidRDefault="0067344B" w:rsidP="00FA372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7344B" w:rsidRDefault="0067344B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EE5E1B" w:rsidRDefault="00EE5E1B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A3721" w:rsidRPr="005431DE" w:rsidRDefault="00FA3721" w:rsidP="005431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FA3721" w:rsidRPr="005431DE" w:rsidSect="00E3439B">
      <w:headerReference w:type="default" r:id="rId9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097" w:rsidRDefault="00E15097" w:rsidP="00CA48A0">
      <w:r>
        <w:separator/>
      </w:r>
    </w:p>
  </w:endnote>
  <w:endnote w:type="continuationSeparator" w:id="0">
    <w:p w:rsidR="00E15097" w:rsidRDefault="00E15097" w:rsidP="00CA4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097" w:rsidRDefault="00E15097" w:rsidP="00CA48A0">
      <w:r>
        <w:separator/>
      </w:r>
    </w:p>
  </w:footnote>
  <w:footnote w:type="continuationSeparator" w:id="0">
    <w:p w:rsidR="00E15097" w:rsidRDefault="00E15097" w:rsidP="00CA48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8A0" w:rsidRPr="00CA48A0" w:rsidRDefault="00CA48A0" w:rsidP="00CA3EB6">
    <w:pPr>
      <w:pStyle w:val="aa"/>
      <w:jc w:val="center"/>
      <w:rPr>
        <w:color w:val="FF0000"/>
        <w:sz w:val="44"/>
        <w:szCs w:val="4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33D9"/>
    <w:multiLevelType w:val="hybridMultilevel"/>
    <w:tmpl w:val="7166E9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383938"/>
    <w:multiLevelType w:val="hybridMultilevel"/>
    <w:tmpl w:val="AB9AA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870B4"/>
    <w:multiLevelType w:val="hybridMultilevel"/>
    <w:tmpl w:val="05144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E6E40"/>
    <w:multiLevelType w:val="hybridMultilevel"/>
    <w:tmpl w:val="B2B43470"/>
    <w:lvl w:ilvl="0" w:tplc="2F0C5596">
      <w:start w:val="1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00070CA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D3E0F76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5AA5472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6B404F8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41E0466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D58DF84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DFA7190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EC25C76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>
    <w:nsid w:val="23F23997"/>
    <w:multiLevelType w:val="hybridMultilevel"/>
    <w:tmpl w:val="148CB98E"/>
    <w:lvl w:ilvl="0" w:tplc="2BFCDD54">
      <w:start w:val="1"/>
      <w:numFmt w:val="decimal"/>
      <w:lvlText w:val="%1)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D086F10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C0247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9F6B626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9989ED2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6A69A5A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E42E896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BE86E18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456730A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">
    <w:nsid w:val="38751D11"/>
    <w:multiLevelType w:val="hybridMultilevel"/>
    <w:tmpl w:val="A45CF50E"/>
    <w:lvl w:ilvl="0" w:tplc="ABAA405C">
      <w:start w:val="1"/>
      <w:numFmt w:val="decimal"/>
      <w:lvlText w:val="%1.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31E21F8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FC0002E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56EE168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578F6F0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8E6DA4E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00252E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7BA244C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B9AFCDC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">
    <w:nsid w:val="3ECC5960"/>
    <w:multiLevelType w:val="hybridMultilevel"/>
    <w:tmpl w:val="7F241ABA"/>
    <w:lvl w:ilvl="0" w:tplc="D046CDA2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240212E"/>
    <w:multiLevelType w:val="hybridMultilevel"/>
    <w:tmpl w:val="13805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61F63"/>
    <w:multiLevelType w:val="hybridMultilevel"/>
    <w:tmpl w:val="BFB6278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13F01"/>
    <w:multiLevelType w:val="hybridMultilevel"/>
    <w:tmpl w:val="20C0E910"/>
    <w:lvl w:ilvl="0" w:tplc="B42454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595C34"/>
    <w:multiLevelType w:val="hybridMultilevel"/>
    <w:tmpl w:val="0ACCAB0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5642F2"/>
    <w:multiLevelType w:val="hybridMultilevel"/>
    <w:tmpl w:val="B90C902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40C2A1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80B14"/>
    <w:multiLevelType w:val="hybridMultilevel"/>
    <w:tmpl w:val="7B28379C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F84348"/>
    <w:multiLevelType w:val="hybridMultilevel"/>
    <w:tmpl w:val="B6A8B9F4"/>
    <w:lvl w:ilvl="0" w:tplc="340C2A1E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1381E"/>
    <w:multiLevelType w:val="hybridMultilevel"/>
    <w:tmpl w:val="3C60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F560C"/>
    <w:multiLevelType w:val="hybridMultilevel"/>
    <w:tmpl w:val="BC7C938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76BB3B90"/>
    <w:multiLevelType w:val="hybridMultilevel"/>
    <w:tmpl w:val="461E65DE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15"/>
  </w:num>
  <w:num w:numId="5">
    <w:abstractNumId w:val="0"/>
  </w:num>
  <w:num w:numId="6">
    <w:abstractNumId w:val="5"/>
  </w:num>
  <w:num w:numId="7">
    <w:abstractNumId w:val="4"/>
  </w:num>
  <w:num w:numId="8">
    <w:abstractNumId w:val="14"/>
  </w:num>
  <w:num w:numId="9">
    <w:abstractNumId w:val="16"/>
  </w:num>
  <w:num w:numId="10">
    <w:abstractNumId w:val="12"/>
  </w:num>
  <w:num w:numId="11">
    <w:abstractNumId w:val="11"/>
  </w:num>
  <w:num w:numId="12">
    <w:abstractNumId w:val="8"/>
  </w:num>
  <w:num w:numId="13">
    <w:abstractNumId w:val="9"/>
  </w:num>
  <w:num w:numId="14">
    <w:abstractNumId w:val="13"/>
  </w:num>
  <w:num w:numId="15">
    <w:abstractNumId w:val="1"/>
  </w:num>
  <w:num w:numId="16">
    <w:abstractNumId w:val="2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044"/>
    <w:rsid w:val="0000326F"/>
    <w:rsid w:val="000502EE"/>
    <w:rsid w:val="00072975"/>
    <w:rsid w:val="000A71C8"/>
    <w:rsid w:val="000E41FB"/>
    <w:rsid w:val="000F243E"/>
    <w:rsid w:val="00103556"/>
    <w:rsid w:val="00113C26"/>
    <w:rsid w:val="00125B8E"/>
    <w:rsid w:val="00132044"/>
    <w:rsid w:val="0013465B"/>
    <w:rsid w:val="00186FCF"/>
    <w:rsid w:val="001C3CD8"/>
    <w:rsid w:val="00201F9A"/>
    <w:rsid w:val="00207BF3"/>
    <w:rsid w:val="002A6DB5"/>
    <w:rsid w:val="002F34AD"/>
    <w:rsid w:val="00310A58"/>
    <w:rsid w:val="0035038A"/>
    <w:rsid w:val="003537BF"/>
    <w:rsid w:val="00390145"/>
    <w:rsid w:val="00396516"/>
    <w:rsid w:val="003C0AF5"/>
    <w:rsid w:val="0046154A"/>
    <w:rsid w:val="00493A4B"/>
    <w:rsid w:val="00531E1E"/>
    <w:rsid w:val="0054074E"/>
    <w:rsid w:val="005431DE"/>
    <w:rsid w:val="0056766F"/>
    <w:rsid w:val="005705D7"/>
    <w:rsid w:val="005B0039"/>
    <w:rsid w:val="0062429A"/>
    <w:rsid w:val="00632E1D"/>
    <w:rsid w:val="006343A6"/>
    <w:rsid w:val="0063485B"/>
    <w:rsid w:val="0067344B"/>
    <w:rsid w:val="006C40AD"/>
    <w:rsid w:val="006C7903"/>
    <w:rsid w:val="0070452E"/>
    <w:rsid w:val="00724F52"/>
    <w:rsid w:val="007348DE"/>
    <w:rsid w:val="00755739"/>
    <w:rsid w:val="00766240"/>
    <w:rsid w:val="00794213"/>
    <w:rsid w:val="007A6F7D"/>
    <w:rsid w:val="007D155F"/>
    <w:rsid w:val="007E2992"/>
    <w:rsid w:val="0080709B"/>
    <w:rsid w:val="00854835"/>
    <w:rsid w:val="00867425"/>
    <w:rsid w:val="008717D7"/>
    <w:rsid w:val="008E5BD2"/>
    <w:rsid w:val="00927C1C"/>
    <w:rsid w:val="00974B83"/>
    <w:rsid w:val="009C7B4A"/>
    <w:rsid w:val="009D49DA"/>
    <w:rsid w:val="009F374E"/>
    <w:rsid w:val="00A64A4E"/>
    <w:rsid w:val="00A944BE"/>
    <w:rsid w:val="00AA4691"/>
    <w:rsid w:val="00AA6FCC"/>
    <w:rsid w:val="00AA78DC"/>
    <w:rsid w:val="00AB22AB"/>
    <w:rsid w:val="00AB2FA5"/>
    <w:rsid w:val="00B034AE"/>
    <w:rsid w:val="00B13D0E"/>
    <w:rsid w:val="00B61809"/>
    <w:rsid w:val="00B6180B"/>
    <w:rsid w:val="00B65502"/>
    <w:rsid w:val="00BB6D91"/>
    <w:rsid w:val="00BC0574"/>
    <w:rsid w:val="00BE24A6"/>
    <w:rsid w:val="00C047B8"/>
    <w:rsid w:val="00C631AF"/>
    <w:rsid w:val="00C677FF"/>
    <w:rsid w:val="00CA3EB6"/>
    <w:rsid w:val="00CA48A0"/>
    <w:rsid w:val="00CB7D72"/>
    <w:rsid w:val="00CD61DE"/>
    <w:rsid w:val="00CF24AC"/>
    <w:rsid w:val="00D07771"/>
    <w:rsid w:val="00D94A7A"/>
    <w:rsid w:val="00E15097"/>
    <w:rsid w:val="00E3439B"/>
    <w:rsid w:val="00E55EAF"/>
    <w:rsid w:val="00E61FC5"/>
    <w:rsid w:val="00EE5E1B"/>
    <w:rsid w:val="00F46D10"/>
    <w:rsid w:val="00F60A98"/>
    <w:rsid w:val="00FA3721"/>
    <w:rsid w:val="00FC0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0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0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7348DE"/>
    <w:pPr>
      <w:spacing w:line="240" w:lineRule="auto"/>
      <w:ind w:firstLine="0"/>
      <w:jc w:val="left"/>
    </w:pPr>
  </w:style>
  <w:style w:type="paragraph" w:styleId="a6">
    <w:name w:val="List Paragraph"/>
    <w:basedOn w:val="a"/>
    <w:uiPriority w:val="34"/>
    <w:qFormat/>
    <w:rsid w:val="007348D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a7">
    <w:name w:val="Нормальный"/>
    <w:basedOn w:val="a"/>
    <w:rsid w:val="00B6180B"/>
    <w:pPr>
      <w:widowControl/>
      <w:suppressAutoHyphens/>
      <w:overflowPunct w:val="0"/>
      <w:adjustRightInd/>
      <w:ind w:firstLine="720"/>
      <w:jc w:val="both"/>
    </w:pPr>
    <w:rPr>
      <w:kern w:val="3"/>
      <w:sz w:val="24"/>
      <w:szCs w:val="22"/>
    </w:rPr>
  </w:style>
  <w:style w:type="paragraph" w:styleId="a8">
    <w:name w:val="Title"/>
    <w:basedOn w:val="a"/>
    <w:link w:val="a9"/>
    <w:uiPriority w:val="99"/>
    <w:qFormat/>
    <w:rsid w:val="0067344B"/>
    <w:pPr>
      <w:widowControl/>
      <w:autoSpaceDE/>
      <w:autoSpaceDN/>
      <w:adjustRightInd/>
      <w:jc w:val="center"/>
    </w:pPr>
    <w:rPr>
      <w:rFonts w:ascii="Calibri" w:eastAsia="Calibri" w:hAnsi="Calibri" w:cs="Calibri"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67344B"/>
    <w:rPr>
      <w:rFonts w:ascii="Calibri" w:eastAsia="Calibri" w:hAnsi="Calibri" w:cs="Calibri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A48A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A48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A48A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A48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724F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724F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F64F8-46FD-4131-9522-6C63B439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RePack by Diakov</cp:lastModifiedBy>
  <cp:revision>4</cp:revision>
  <cp:lastPrinted>2024-02-13T10:42:00Z</cp:lastPrinted>
  <dcterms:created xsi:type="dcterms:W3CDTF">2024-02-12T06:02:00Z</dcterms:created>
  <dcterms:modified xsi:type="dcterms:W3CDTF">2024-02-13T10:42:00Z</dcterms:modified>
</cp:coreProperties>
</file>