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EB" w:rsidRPr="001C54A4" w:rsidRDefault="00FA6FEB" w:rsidP="00FA6FEB">
      <w:pPr>
        <w:keepNext/>
        <w:spacing w:after="0" w:line="240" w:lineRule="auto"/>
        <w:jc w:val="center"/>
        <w:outlineLvl w:val="0"/>
        <w:rPr>
          <w:rFonts w:ascii="Times New Roman" w:eastAsia="Times New Roman" w:hAnsi="Times New Roman"/>
          <w:b/>
          <w:bCs/>
          <w:kern w:val="32"/>
          <w:sz w:val="28"/>
          <w:szCs w:val="28"/>
        </w:rPr>
      </w:pPr>
      <w:r>
        <w:rPr>
          <w:rFonts w:ascii="Times New Roman" w:eastAsia="Times New Roman" w:hAnsi="Times New Roman"/>
          <w:b/>
          <w:noProof/>
          <w:kern w:val="32"/>
          <w:sz w:val="28"/>
          <w:szCs w:val="28"/>
        </w:rPr>
        <w:drawing>
          <wp:inline distT="0" distB="0" distL="0" distR="0">
            <wp:extent cx="628015" cy="58674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015" cy="586740"/>
                    </a:xfrm>
                    <a:prstGeom prst="rect">
                      <a:avLst/>
                    </a:prstGeom>
                    <a:noFill/>
                    <a:ln w="9525">
                      <a:noFill/>
                      <a:miter lim="800000"/>
                      <a:headEnd/>
                      <a:tailEnd/>
                    </a:ln>
                  </pic:spPr>
                </pic:pic>
              </a:graphicData>
            </a:graphic>
          </wp:inline>
        </w:drawing>
      </w:r>
    </w:p>
    <w:p w:rsidR="00FA6FEB" w:rsidRPr="001C54A4" w:rsidRDefault="00FA6FEB" w:rsidP="008816EE">
      <w:pPr>
        <w:keepNext/>
        <w:spacing w:after="0" w:line="240" w:lineRule="auto"/>
        <w:jc w:val="center"/>
        <w:outlineLvl w:val="0"/>
        <w:rPr>
          <w:rFonts w:ascii="Times New Roman" w:eastAsia="Times New Roman" w:hAnsi="Times New Roman"/>
          <w:b/>
          <w:bCs/>
          <w:kern w:val="32"/>
          <w:sz w:val="28"/>
          <w:szCs w:val="28"/>
        </w:rPr>
      </w:pPr>
      <w:r w:rsidRPr="001C54A4">
        <w:rPr>
          <w:rFonts w:ascii="Times New Roman" w:eastAsia="Times New Roman" w:hAnsi="Times New Roman"/>
          <w:b/>
          <w:bCs/>
          <w:kern w:val="32"/>
          <w:sz w:val="28"/>
          <w:szCs w:val="28"/>
        </w:rPr>
        <w:t>МУНИЦИПАЛЬНОЕ ОБРАЗОВАНИЕ</w:t>
      </w:r>
    </w:p>
    <w:p w:rsidR="00FA6FEB" w:rsidRPr="001C54A4" w:rsidRDefault="00FA6FEB" w:rsidP="00FA6FEB">
      <w:pPr>
        <w:widowControl w:val="0"/>
        <w:suppressAutoHyphens/>
        <w:autoSpaceDE w:val="0"/>
        <w:spacing w:after="0" w:line="240" w:lineRule="auto"/>
        <w:jc w:val="center"/>
        <w:rPr>
          <w:rFonts w:ascii="Times New Roman" w:eastAsia="Times New Roman" w:hAnsi="Times New Roman"/>
          <w:b/>
          <w:sz w:val="28"/>
          <w:szCs w:val="28"/>
          <w:lang w:bidi="ru-RU"/>
        </w:rPr>
      </w:pPr>
      <w:r w:rsidRPr="001C54A4">
        <w:rPr>
          <w:rFonts w:ascii="Times New Roman" w:eastAsia="Times New Roman" w:hAnsi="Times New Roman"/>
          <w:b/>
          <w:sz w:val="28"/>
          <w:szCs w:val="28"/>
          <w:lang w:bidi="ru-RU"/>
        </w:rPr>
        <w:t>БОЛЬШЕВРУДСКОЕ СЕЛЬСКОЕ ПОСЕЛЕНИЕ</w:t>
      </w:r>
    </w:p>
    <w:p w:rsidR="00FA6FEB" w:rsidRPr="001C54A4" w:rsidRDefault="00FA6FEB" w:rsidP="00FA6FEB">
      <w:pPr>
        <w:keepNext/>
        <w:spacing w:after="0" w:line="240" w:lineRule="auto"/>
        <w:jc w:val="center"/>
        <w:outlineLvl w:val="0"/>
        <w:rPr>
          <w:rFonts w:ascii="Times New Roman" w:eastAsia="Times New Roman" w:hAnsi="Times New Roman"/>
          <w:b/>
          <w:bCs/>
          <w:kern w:val="32"/>
          <w:sz w:val="28"/>
          <w:szCs w:val="28"/>
        </w:rPr>
      </w:pPr>
      <w:r w:rsidRPr="001C54A4">
        <w:rPr>
          <w:rFonts w:ascii="Times New Roman" w:eastAsia="Times New Roman" w:hAnsi="Times New Roman"/>
          <w:b/>
          <w:bCs/>
          <w:kern w:val="32"/>
          <w:sz w:val="28"/>
          <w:szCs w:val="28"/>
        </w:rPr>
        <w:t>ВОЛОСОВСКОГО МУНИЦИПАЛЬНОГО РАЙОНА</w:t>
      </w:r>
    </w:p>
    <w:p w:rsidR="00FA6FEB" w:rsidRPr="001C54A4" w:rsidRDefault="00FA6FEB" w:rsidP="006537F4">
      <w:pPr>
        <w:widowControl w:val="0"/>
        <w:suppressAutoHyphens/>
        <w:autoSpaceDE w:val="0"/>
        <w:spacing w:after="0" w:line="240" w:lineRule="auto"/>
        <w:jc w:val="center"/>
        <w:rPr>
          <w:rFonts w:ascii="Times New Roman" w:eastAsia="Times New Roman" w:hAnsi="Times New Roman"/>
          <w:b/>
          <w:bCs/>
          <w:sz w:val="28"/>
          <w:szCs w:val="28"/>
          <w:lang w:bidi="ru-RU"/>
        </w:rPr>
      </w:pPr>
      <w:r w:rsidRPr="001C54A4">
        <w:rPr>
          <w:rFonts w:ascii="Times New Roman" w:eastAsia="Times New Roman" w:hAnsi="Times New Roman"/>
          <w:b/>
          <w:bCs/>
          <w:sz w:val="28"/>
          <w:szCs w:val="28"/>
          <w:lang w:bidi="ru-RU"/>
        </w:rPr>
        <w:t>ЛЕНИНГРАДСКОЙ ОБЛАСТИ</w:t>
      </w:r>
    </w:p>
    <w:p w:rsidR="00FA6FEB" w:rsidRPr="001C54A4" w:rsidRDefault="00FA6FEB" w:rsidP="00FA6FEB">
      <w:pPr>
        <w:keepNext/>
        <w:spacing w:after="0" w:line="240" w:lineRule="auto"/>
        <w:jc w:val="center"/>
        <w:outlineLvl w:val="0"/>
        <w:rPr>
          <w:rFonts w:ascii="Times New Roman" w:eastAsia="Times New Roman" w:hAnsi="Times New Roman"/>
          <w:b/>
          <w:kern w:val="32"/>
          <w:sz w:val="28"/>
          <w:szCs w:val="28"/>
        </w:rPr>
      </w:pPr>
      <w:r w:rsidRPr="001C54A4">
        <w:rPr>
          <w:rFonts w:ascii="Times New Roman" w:eastAsia="Times New Roman" w:hAnsi="Times New Roman"/>
          <w:b/>
          <w:kern w:val="32"/>
          <w:sz w:val="28"/>
          <w:szCs w:val="28"/>
        </w:rPr>
        <w:t>СОВЕТ ДЕПУТАТОВ</w:t>
      </w:r>
    </w:p>
    <w:p w:rsidR="00FA6FEB" w:rsidRPr="001C54A4" w:rsidRDefault="00FA6FEB" w:rsidP="00FA6FEB">
      <w:pPr>
        <w:widowControl w:val="0"/>
        <w:suppressAutoHyphens/>
        <w:autoSpaceDE w:val="0"/>
        <w:spacing w:after="0" w:line="240" w:lineRule="auto"/>
        <w:jc w:val="center"/>
        <w:rPr>
          <w:rFonts w:ascii="Times New Roman" w:eastAsia="Times New Roman" w:hAnsi="Times New Roman"/>
          <w:b/>
          <w:sz w:val="28"/>
          <w:szCs w:val="28"/>
          <w:lang w:bidi="ru-RU"/>
        </w:rPr>
      </w:pPr>
      <w:r w:rsidRPr="001C54A4">
        <w:rPr>
          <w:rFonts w:ascii="Times New Roman" w:eastAsia="Times New Roman" w:hAnsi="Times New Roman"/>
          <w:b/>
          <w:sz w:val="28"/>
          <w:szCs w:val="28"/>
          <w:lang w:bidi="ru-RU"/>
        </w:rPr>
        <w:t>БОЛЬШЕВРУДСКОГО СЕЛЬСКОГО ПОСЕЛЕНИЯ</w:t>
      </w:r>
    </w:p>
    <w:p w:rsidR="00FA6FEB" w:rsidRPr="001C54A4" w:rsidRDefault="00FA6FEB" w:rsidP="00FA6FEB">
      <w:pPr>
        <w:keepNext/>
        <w:spacing w:after="60" w:line="240" w:lineRule="auto"/>
        <w:jc w:val="center"/>
        <w:outlineLvl w:val="0"/>
        <w:rPr>
          <w:rFonts w:ascii="Times New Roman" w:eastAsia="Times New Roman" w:hAnsi="Times New Roman"/>
          <w:b/>
          <w:bCs/>
          <w:kern w:val="32"/>
          <w:sz w:val="28"/>
          <w:szCs w:val="28"/>
        </w:rPr>
      </w:pPr>
      <w:r w:rsidRPr="001C54A4">
        <w:rPr>
          <w:rFonts w:ascii="Times New Roman" w:eastAsia="Times New Roman" w:hAnsi="Times New Roman"/>
          <w:b/>
          <w:bCs/>
          <w:kern w:val="32"/>
          <w:sz w:val="28"/>
          <w:szCs w:val="28"/>
        </w:rPr>
        <w:t>Р Е Ш Е Н И Е</w:t>
      </w:r>
    </w:p>
    <w:p w:rsidR="00FA6FEB" w:rsidRPr="001C54A4" w:rsidRDefault="00FA6FEB" w:rsidP="00FA6FEB">
      <w:pPr>
        <w:widowControl w:val="0"/>
        <w:suppressAutoHyphens/>
        <w:autoSpaceDE w:val="0"/>
        <w:spacing w:after="0" w:line="240" w:lineRule="auto"/>
        <w:jc w:val="center"/>
        <w:rPr>
          <w:rFonts w:ascii="Times New Roman" w:eastAsia="Times New Roman" w:hAnsi="Times New Roman"/>
          <w:sz w:val="24"/>
          <w:szCs w:val="24"/>
          <w:lang w:bidi="ru-RU"/>
        </w:rPr>
      </w:pPr>
      <w:r w:rsidRPr="001C54A4">
        <w:rPr>
          <w:rFonts w:ascii="Times New Roman" w:eastAsia="Times New Roman" w:hAnsi="Times New Roman"/>
          <w:sz w:val="24"/>
          <w:szCs w:val="24"/>
          <w:lang w:bidi="ru-RU"/>
        </w:rPr>
        <w:t xml:space="preserve"> (</w:t>
      </w:r>
      <w:r w:rsidR="00A5361C">
        <w:rPr>
          <w:rFonts w:ascii="Times New Roman" w:eastAsia="Times New Roman" w:hAnsi="Times New Roman"/>
          <w:sz w:val="24"/>
          <w:szCs w:val="24"/>
          <w:lang w:bidi="ru-RU"/>
        </w:rPr>
        <w:t>Пят</w:t>
      </w:r>
      <w:r w:rsidR="001A365E">
        <w:rPr>
          <w:rFonts w:ascii="Times New Roman" w:eastAsia="Times New Roman" w:hAnsi="Times New Roman"/>
          <w:sz w:val="24"/>
          <w:szCs w:val="24"/>
          <w:lang w:bidi="ru-RU"/>
        </w:rPr>
        <w:t xml:space="preserve">ьдесят первое </w:t>
      </w:r>
      <w:r w:rsidRPr="001C54A4">
        <w:rPr>
          <w:rFonts w:ascii="Times New Roman" w:eastAsia="Times New Roman" w:hAnsi="Times New Roman"/>
          <w:sz w:val="24"/>
          <w:szCs w:val="24"/>
          <w:lang w:bidi="ru-RU"/>
        </w:rPr>
        <w:t xml:space="preserve">заседание </w:t>
      </w:r>
      <w:r w:rsidR="008816EE">
        <w:rPr>
          <w:rFonts w:ascii="Times New Roman" w:eastAsia="Times New Roman" w:hAnsi="Times New Roman"/>
          <w:sz w:val="24"/>
          <w:szCs w:val="24"/>
          <w:lang w:bidi="ru-RU"/>
        </w:rPr>
        <w:t>первого</w:t>
      </w:r>
      <w:r w:rsidRPr="001C54A4">
        <w:rPr>
          <w:rFonts w:ascii="Times New Roman" w:eastAsia="Times New Roman" w:hAnsi="Times New Roman"/>
          <w:sz w:val="24"/>
          <w:szCs w:val="24"/>
          <w:lang w:bidi="ru-RU"/>
        </w:rPr>
        <w:t xml:space="preserve"> созыва)</w:t>
      </w:r>
    </w:p>
    <w:p w:rsidR="00FA6FEB" w:rsidRPr="001C54A4" w:rsidRDefault="00FA6FEB" w:rsidP="00FA6FEB">
      <w:pPr>
        <w:widowControl w:val="0"/>
        <w:suppressAutoHyphens/>
        <w:autoSpaceDE w:val="0"/>
        <w:spacing w:after="0" w:line="240" w:lineRule="auto"/>
        <w:jc w:val="center"/>
        <w:rPr>
          <w:rFonts w:ascii="Times New Roman" w:eastAsia="Times New Roman" w:hAnsi="Times New Roman"/>
          <w:sz w:val="24"/>
          <w:szCs w:val="24"/>
          <w:lang w:bidi="ru-RU"/>
        </w:rPr>
      </w:pPr>
    </w:p>
    <w:p w:rsidR="00FA6FEB" w:rsidRDefault="00FA6FEB" w:rsidP="00A5361C">
      <w:pPr>
        <w:spacing w:after="0" w:line="240" w:lineRule="auto"/>
        <w:jc w:val="both"/>
        <w:rPr>
          <w:rFonts w:ascii="Times New Roman" w:hAnsi="Times New Roman"/>
          <w:sz w:val="28"/>
          <w:szCs w:val="28"/>
        </w:rPr>
      </w:pPr>
      <w:r w:rsidRPr="001C54A4">
        <w:rPr>
          <w:rFonts w:ascii="Times New Roman" w:hAnsi="Times New Roman"/>
          <w:sz w:val="28"/>
          <w:szCs w:val="28"/>
        </w:rPr>
        <w:t xml:space="preserve">от </w:t>
      </w:r>
      <w:r w:rsidR="006537F4">
        <w:rPr>
          <w:rFonts w:ascii="Times New Roman" w:hAnsi="Times New Roman"/>
          <w:sz w:val="28"/>
          <w:szCs w:val="28"/>
        </w:rPr>
        <w:t xml:space="preserve"> </w:t>
      </w:r>
      <w:r w:rsidR="00044034">
        <w:rPr>
          <w:rFonts w:ascii="Times New Roman" w:hAnsi="Times New Roman"/>
          <w:sz w:val="28"/>
          <w:szCs w:val="28"/>
        </w:rPr>
        <w:t>25</w:t>
      </w:r>
      <w:r w:rsidR="006537F4">
        <w:rPr>
          <w:rFonts w:ascii="Times New Roman" w:hAnsi="Times New Roman"/>
          <w:sz w:val="28"/>
          <w:szCs w:val="28"/>
        </w:rPr>
        <w:t xml:space="preserve"> </w:t>
      </w:r>
      <w:r>
        <w:rPr>
          <w:rFonts w:ascii="Times New Roman" w:hAnsi="Times New Roman"/>
          <w:sz w:val="28"/>
          <w:szCs w:val="28"/>
        </w:rPr>
        <w:t xml:space="preserve"> </w:t>
      </w:r>
      <w:r w:rsidR="001A365E">
        <w:rPr>
          <w:rFonts w:ascii="Times New Roman" w:hAnsi="Times New Roman"/>
          <w:sz w:val="28"/>
          <w:szCs w:val="28"/>
        </w:rPr>
        <w:t xml:space="preserve">апреля </w:t>
      </w:r>
      <w:r>
        <w:rPr>
          <w:rFonts w:ascii="Times New Roman" w:hAnsi="Times New Roman"/>
          <w:sz w:val="28"/>
          <w:szCs w:val="28"/>
        </w:rPr>
        <w:t xml:space="preserve"> </w:t>
      </w:r>
      <w:r w:rsidRPr="001C54A4">
        <w:rPr>
          <w:rFonts w:ascii="Times New Roman" w:hAnsi="Times New Roman"/>
          <w:sz w:val="28"/>
          <w:szCs w:val="28"/>
        </w:rPr>
        <w:t>20</w:t>
      </w:r>
      <w:r w:rsidR="00D45BE3">
        <w:rPr>
          <w:rFonts w:ascii="Times New Roman" w:hAnsi="Times New Roman"/>
          <w:sz w:val="28"/>
          <w:szCs w:val="28"/>
        </w:rPr>
        <w:t>2</w:t>
      </w:r>
      <w:r w:rsidR="006537F4">
        <w:rPr>
          <w:rFonts w:ascii="Times New Roman" w:hAnsi="Times New Roman"/>
          <w:sz w:val="28"/>
          <w:szCs w:val="28"/>
        </w:rPr>
        <w:t>4</w:t>
      </w:r>
      <w:r w:rsidRPr="001C54A4">
        <w:rPr>
          <w:rFonts w:ascii="Times New Roman" w:hAnsi="Times New Roman"/>
          <w:sz w:val="28"/>
          <w:szCs w:val="28"/>
        </w:rPr>
        <w:t xml:space="preserve"> года                                   </w:t>
      </w:r>
      <w:r>
        <w:rPr>
          <w:rFonts w:ascii="Times New Roman" w:hAnsi="Times New Roman"/>
          <w:sz w:val="28"/>
          <w:szCs w:val="28"/>
        </w:rPr>
        <w:t xml:space="preserve">  </w:t>
      </w:r>
      <w:r w:rsidRPr="001C54A4">
        <w:rPr>
          <w:rFonts w:ascii="Times New Roman" w:hAnsi="Times New Roman"/>
          <w:sz w:val="28"/>
          <w:szCs w:val="28"/>
        </w:rPr>
        <w:t xml:space="preserve">         </w:t>
      </w:r>
      <w:r w:rsidR="00FE5645">
        <w:rPr>
          <w:rFonts w:ascii="Times New Roman" w:hAnsi="Times New Roman"/>
          <w:sz w:val="28"/>
          <w:szCs w:val="28"/>
        </w:rPr>
        <w:t xml:space="preserve">                      </w:t>
      </w:r>
      <w:bookmarkStart w:id="0" w:name="_GoBack"/>
      <w:bookmarkEnd w:id="0"/>
      <w:r w:rsidRPr="001C54A4">
        <w:rPr>
          <w:rFonts w:ascii="Times New Roman" w:hAnsi="Times New Roman"/>
          <w:sz w:val="28"/>
          <w:szCs w:val="28"/>
        </w:rPr>
        <w:t xml:space="preserve">№ </w:t>
      </w:r>
      <w:r w:rsidR="00044034">
        <w:rPr>
          <w:rFonts w:ascii="Times New Roman" w:hAnsi="Times New Roman"/>
          <w:sz w:val="28"/>
          <w:szCs w:val="28"/>
        </w:rPr>
        <w:t>336</w:t>
      </w:r>
    </w:p>
    <w:p w:rsidR="00A5361C" w:rsidRPr="00A5361C" w:rsidRDefault="00A5361C" w:rsidP="00A5361C">
      <w:pPr>
        <w:spacing w:after="0" w:line="240" w:lineRule="auto"/>
        <w:jc w:val="both"/>
        <w:rPr>
          <w:rFonts w:ascii="Times New Roman" w:hAnsi="Times New Roman"/>
          <w:sz w:val="28"/>
          <w:szCs w:val="28"/>
        </w:rPr>
      </w:pPr>
    </w:p>
    <w:p w:rsidR="001A365E" w:rsidRDefault="001A365E" w:rsidP="001A365E">
      <w:pPr>
        <w:spacing w:after="0" w:line="240" w:lineRule="auto"/>
        <w:ind w:right="141"/>
        <w:jc w:val="center"/>
        <w:rPr>
          <w:rFonts w:ascii="Times New Roman CYR" w:hAnsi="Times New Roman CYR"/>
          <w:b/>
          <w:bCs/>
          <w:sz w:val="28"/>
          <w:szCs w:val="28"/>
        </w:rPr>
      </w:pPr>
      <w:r w:rsidRPr="00BF4375">
        <w:rPr>
          <w:rFonts w:ascii="Times New Roman CYR" w:hAnsi="Times New Roman CYR"/>
          <w:b/>
          <w:sz w:val="28"/>
          <w:szCs w:val="28"/>
        </w:rPr>
        <w:t>Об утверждении П</w:t>
      </w:r>
      <w:r>
        <w:rPr>
          <w:rFonts w:ascii="Times New Roman CYR" w:hAnsi="Times New Roman CYR"/>
          <w:b/>
          <w:bCs/>
          <w:sz w:val="28"/>
          <w:szCs w:val="28"/>
        </w:rPr>
        <w:t>орядка выдвижения,</w:t>
      </w:r>
      <w:r w:rsidRPr="00BF4375">
        <w:rPr>
          <w:rFonts w:ascii="Times New Roman CYR" w:hAnsi="Times New Roman CYR"/>
          <w:b/>
          <w:bCs/>
          <w:sz w:val="28"/>
          <w:szCs w:val="28"/>
        </w:rPr>
        <w:t xml:space="preserve"> рассмотрения </w:t>
      </w:r>
      <w:r>
        <w:rPr>
          <w:rFonts w:ascii="Times New Roman CYR" w:hAnsi="Times New Roman CYR"/>
          <w:b/>
          <w:bCs/>
          <w:sz w:val="28"/>
          <w:szCs w:val="28"/>
        </w:rPr>
        <w:t xml:space="preserve">и реализации </w:t>
      </w:r>
      <w:r w:rsidRPr="00BF4375">
        <w:rPr>
          <w:rFonts w:ascii="Times New Roman CYR" w:hAnsi="Times New Roman CYR"/>
          <w:b/>
          <w:bCs/>
          <w:sz w:val="28"/>
          <w:szCs w:val="28"/>
        </w:rPr>
        <w:t xml:space="preserve">инициативных проектов </w:t>
      </w:r>
      <w:r>
        <w:rPr>
          <w:rFonts w:ascii="Times New Roman CYR" w:hAnsi="Times New Roman CYR"/>
          <w:b/>
          <w:bCs/>
          <w:sz w:val="28"/>
          <w:szCs w:val="28"/>
        </w:rPr>
        <w:t>в целях содействия участию населения</w:t>
      </w:r>
    </w:p>
    <w:p w:rsidR="001A365E" w:rsidRDefault="001A365E" w:rsidP="001A365E">
      <w:pPr>
        <w:spacing w:after="0" w:line="240" w:lineRule="auto"/>
        <w:ind w:right="141"/>
        <w:jc w:val="center"/>
        <w:rPr>
          <w:rFonts w:ascii="Times New Roman CYR" w:hAnsi="Times New Roman CYR"/>
          <w:b/>
          <w:bCs/>
          <w:sz w:val="28"/>
          <w:szCs w:val="28"/>
        </w:rPr>
      </w:pPr>
      <w:r>
        <w:rPr>
          <w:rFonts w:ascii="Times New Roman CYR" w:hAnsi="Times New Roman CYR"/>
          <w:b/>
          <w:bCs/>
          <w:sz w:val="28"/>
          <w:szCs w:val="28"/>
        </w:rPr>
        <w:t xml:space="preserve"> в осуществлении местного самоуправления на территории </w:t>
      </w:r>
    </w:p>
    <w:p w:rsidR="001A365E" w:rsidRPr="00BF4375" w:rsidRDefault="001A365E" w:rsidP="001A365E">
      <w:pPr>
        <w:spacing w:after="0" w:line="240" w:lineRule="auto"/>
        <w:ind w:right="141"/>
        <w:jc w:val="center"/>
        <w:rPr>
          <w:rFonts w:ascii="Times New Roman CYR" w:hAnsi="Times New Roman CYR"/>
          <w:b/>
          <w:bCs/>
          <w:sz w:val="28"/>
          <w:szCs w:val="28"/>
        </w:rPr>
      </w:pPr>
      <w:r>
        <w:rPr>
          <w:rFonts w:ascii="Times New Roman CYR" w:hAnsi="Times New Roman CYR"/>
          <w:b/>
          <w:bCs/>
          <w:sz w:val="28"/>
          <w:szCs w:val="28"/>
        </w:rPr>
        <w:t>МО Большеврудское сельское поселение</w:t>
      </w:r>
    </w:p>
    <w:p w:rsidR="001A365E" w:rsidRPr="009E006B" w:rsidRDefault="001A365E" w:rsidP="001A365E">
      <w:pPr>
        <w:spacing w:after="0" w:line="240" w:lineRule="auto"/>
        <w:jc w:val="center"/>
        <w:rPr>
          <w:rFonts w:ascii="Times New Roman CYR" w:hAnsi="Times New Roman CYR"/>
          <w:sz w:val="28"/>
          <w:szCs w:val="28"/>
        </w:rPr>
      </w:pPr>
    </w:p>
    <w:p w:rsidR="001A365E" w:rsidRDefault="001A365E" w:rsidP="001A365E">
      <w:pPr>
        <w:spacing w:after="0" w:line="240" w:lineRule="auto"/>
        <w:jc w:val="both"/>
        <w:rPr>
          <w:rFonts w:ascii="Times New Roman CYR" w:hAnsi="Times New Roman CYR"/>
          <w:sz w:val="24"/>
          <w:szCs w:val="24"/>
        </w:rPr>
      </w:pPr>
      <w:r w:rsidRPr="001A365E">
        <w:rPr>
          <w:rFonts w:ascii="Times New Roman CYR" w:hAnsi="Times New Roman CYR"/>
          <w:sz w:val="28"/>
          <w:szCs w:val="28"/>
        </w:rPr>
        <w:t>В соответствии  со     статьей 26.1</w:t>
      </w:r>
      <w:r w:rsidRPr="001A365E">
        <w:rPr>
          <w:rFonts w:ascii="Times New Roman CYR" w:hAnsi="Times New Roman CYR"/>
          <w:sz w:val="28"/>
          <w:szCs w:val="28"/>
          <w:vertAlign w:val="superscript"/>
        </w:rPr>
        <w:t xml:space="preserve"> </w:t>
      </w:r>
      <w:hyperlink r:id="rId8" w:history="1">
        <w:r w:rsidRPr="001A365E">
          <w:rPr>
            <w:rStyle w:val="af0"/>
            <w:rFonts w:ascii="Times New Roman CYR" w:hAnsi="Times New Roman CYR"/>
            <w:color w:val="auto"/>
            <w:sz w:val="28"/>
            <w:szCs w:val="28"/>
            <w:u w:val="none"/>
          </w:rPr>
          <w:t>Федерального закона от 06.10.2003 года № 131-ФЗ «Об общих принципах организации местного самоуправления в Российской Федерации»</w:t>
        </w:r>
      </w:hyperlink>
      <w:r w:rsidRPr="001A365E">
        <w:rPr>
          <w:rFonts w:ascii="Times New Roman CYR" w:hAnsi="Times New Roman CYR"/>
        </w:rPr>
        <w:t xml:space="preserve">  </w:t>
      </w:r>
      <w:r w:rsidRPr="001A365E">
        <w:rPr>
          <w:rStyle w:val="af0"/>
          <w:rFonts w:ascii="Times New Roman CYR" w:hAnsi="Times New Roman CYR"/>
          <w:color w:val="auto"/>
          <w:sz w:val="28"/>
          <w:szCs w:val="28"/>
          <w:u w:val="none"/>
        </w:rPr>
        <w:t xml:space="preserve">областным законом от 16.02.2024 № 10-оз </w:t>
      </w:r>
      <w:r w:rsidRPr="001A365E">
        <w:rPr>
          <w:rStyle w:val="af0"/>
          <w:rFonts w:ascii="Times New Roman CYR" w:hAnsi="Times New Roman CYR"/>
          <w:color w:val="auto"/>
          <w:sz w:val="28"/>
          <w:szCs w:val="28"/>
          <w:u w:val="none"/>
        </w:rPr>
        <w:br/>
        <w:t>«О содействии участию населения в осуществлении местного самоуправ</w:t>
      </w:r>
      <w:r>
        <w:rPr>
          <w:rStyle w:val="af0"/>
          <w:rFonts w:ascii="Times New Roman CYR" w:hAnsi="Times New Roman CYR"/>
          <w:color w:val="auto"/>
          <w:sz w:val="28"/>
          <w:szCs w:val="28"/>
          <w:u w:val="none"/>
        </w:rPr>
        <w:t>ления в Ленинградской области»  с</w:t>
      </w:r>
      <w:r w:rsidRPr="001A365E">
        <w:rPr>
          <w:rStyle w:val="af0"/>
          <w:rFonts w:ascii="Times New Roman CYR" w:hAnsi="Times New Roman CYR"/>
          <w:color w:val="auto"/>
          <w:sz w:val="28"/>
          <w:szCs w:val="28"/>
          <w:u w:val="none"/>
        </w:rPr>
        <w:t>овет депутатов</w:t>
      </w:r>
      <w:r w:rsidRPr="001A365E">
        <w:rPr>
          <w:rFonts w:ascii="Times New Roman CYR" w:hAnsi="Times New Roman CYR"/>
          <w:sz w:val="24"/>
          <w:szCs w:val="24"/>
        </w:rPr>
        <w:t xml:space="preserve"> </w:t>
      </w:r>
      <w:r w:rsidRPr="001A365E">
        <w:rPr>
          <w:rFonts w:ascii="Times New Roman CYR" w:hAnsi="Times New Roman CYR"/>
          <w:b/>
          <w:sz w:val="24"/>
          <w:szCs w:val="24"/>
        </w:rPr>
        <w:t>РЕШИЛ:</w:t>
      </w:r>
    </w:p>
    <w:p w:rsidR="001A365E" w:rsidRPr="009E006B" w:rsidRDefault="001A365E" w:rsidP="001A365E">
      <w:pPr>
        <w:spacing w:after="0" w:line="240" w:lineRule="auto"/>
        <w:ind w:firstLine="708"/>
        <w:rPr>
          <w:rFonts w:ascii="Times New Roman CYR" w:hAnsi="Times New Roman CYR"/>
          <w:sz w:val="28"/>
          <w:szCs w:val="28"/>
        </w:rPr>
      </w:pPr>
    </w:p>
    <w:p w:rsidR="001A365E" w:rsidRPr="009E006B" w:rsidRDefault="001A365E" w:rsidP="001A365E">
      <w:pPr>
        <w:spacing w:after="0" w:line="240" w:lineRule="auto"/>
        <w:rPr>
          <w:rFonts w:ascii="Times New Roman CYR" w:hAnsi="Times New Roman CYR"/>
          <w:sz w:val="24"/>
          <w:szCs w:val="24"/>
        </w:rPr>
      </w:pPr>
    </w:p>
    <w:p w:rsidR="001A365E" w:rsidRDefault="001A365E" w:rsidP="001A365E">
      <w:pPr>
        <w:pStyle w:val="af1"/>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Утвердить Порядок </w:t>
      </w:r>
      <w:r w:rsidRPr="00BA2F76">
        <w:rPr>
          <w:rFonts w:ascii="Times New Roman CYR" w:hAnsi="Times New Roman CYR"/>
          <w:bCs/>
          <w:sz w:val="28"/>
          <w:szCs w:val="28"/>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Pr="009E006B">
        <w:rPr>
          <w:rFonts w:ascii="Times New Roman CYR" w:hAnsi="Times New Roman CYR"/>
          <w:sz w:val="28"/>
          <w:szCs w:val="28"/>
        </w:rPr>
        <w:t xml:space="preserve"> </w:t>
      </w:r>
      <w:r w:rsidRPr="009E006B">
        <w:rPr>
          <w:rFonts w:ascii="Times New Roman CYR" w:hAnsi="Times New Roman CYR"/>
          <w:bCs/>
          <w:sz w:val="28"/>
          <w:szCs w:val="28"/>
        </w:rPr>
        <w:t>согласно приложению.</w:t>
      </w:r>
    </w:p>
    <w:p w:rsidR="001A365E" w:rsidRPr="001A365E" w:rsidRDefault="001A365E" w:rsidP="001A365E">
      <w:pPr>
        <w:pStyle w:val="af1"/>
        <w:numPr>
          <w:ilvl w:val="0"/>
          <w:numId w:val="5"/>
        </w:numPr>
        <w:tabs>
          <w:tab w:val="left" w:pos="993"/>
        </w:tabs>
        <w:spacing w:after="0" w:line="240" w:lineRule="auto"/>
        <w:ind w:left="0" w:right="-2" w:firstLine="709"/>
        <w:rPr>
          <w:rFonts w:ascii="Times New Roman CYR" w:hAnsi="Times New Roman CYR"/>
          <w:bCs/>
          <w:sz w:val="28"/>
          <w:szCs w:val="28"/>
        </w:rPr>
      </w:pPr>
      <w:r w:rsidRPr="001A365E">
        <w:rPr>
          <w:rFonts w:ascii="Times New Roman" w:hAnsi="Times New Roman" w:cs="Times New Roman"/>
          <w:sz w:val="28"/>
          <w:szCs w:val="28"/>
        </w:rPr>
        <w:t>Опубликовать настоящее решение в средствах массовой информации и на официальном сайте администрации МО Большеврудское сельское поселение</w:t>
      </w:r>
      <w:r w:rsidRPr="001A365E">
        <w:rPr>
          <w:sz w:val="28"/>
          <w:szCs w:val="28"/>
        </w:rPr>
        <w:t>.</w:t>
      </w:r>
    </w:p>
    <w:p w:rsidR="001A365E" w:rsidRPr="009E006B" w:rsidRDefault="001A365E" w:rsidP="001A365E">
      <w:pPr>
        <w:pStyle w:val="af1"/>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Настоящее решение вступает в силу с момента официального опубликования.</w:t>
      </w:r>
    </w:p>
    <w:p w:rsidR="001A365E" w:rsidRDefault="001A365E" w:rsidP="005C47FE">
      <w:pPr>
        <w:spacing w:after="0" w:line="240" w:lineRule="auto"/>
        <w:rPr>
          <w:rFonts w:ascii="Times New Roman CYR" w:hAnsi="Times New Roman CYR"/>
          <w:sz w:val="24"/>
          <w:szCs w:val="24"/>
        </w:rPr>
      </w:pPr>
    </w:p>
    <w:p w:rsidR="001A365E" w:rsidRDefault="001A365E" w:rsidP="001A365E">
      <w:pPr>
        <w:spacing w:after="0" w:line="240" w:lineRule="auto"/>
        <w:ind w:left="284" w:hanging="284"/>
        <w:rPr>
          <w:rFonts w:ascii="Times New Roman CYR" w:hAnsi="Times New Roman CYR"/>
          <w:sz w:val="24"/>
          <w:szCs w:val="24"/>
        </w:rPr>
      </w:pPr>
    </w:p>
    <w:p w:rsidR="001A365E" w:rsidRDefault="001A365E" w:rsidP="001A365E">
      <w:pPr>
        <w:spacing w:after="0" w:line="240" w:lineRule="auto"/>
        <w:ind w:left="284" w:hanging="284"/>
        <w:rPr>
          <w:rFonts w:ascii="Times New Roman CYR" w:hAnsi="Times New Roman CYR"/>
          <w:sz w:val="24"/>
          <w:szCs w:val="24"/>
        </w:rPr>
      </w:pPr>
    </w:p>
    <w:p w:rsidR="001A365E" w:rsidRDefault="001A365E" w:rsidP="001A365E">
      <w:pPr>
        <w:spacing w:after="0" w:line="240" w:lineRule="auto"/>
        <w:ind w:left="284" w:hanging="284"/>
        <w:rPr>
          <w:rFonts w:ascii="Times New Roman CYR" w:hAnsi="Times New Roman CYR"/>
          <w:sz w:val="24"/>
          <w:szCs w:val="24"/>
        </w:rPr>
      </w:pPr>
    </w:p>
    <w:p w:rsidR="001A365E" w:rsidRPr="001A365E" w:rsidRDefault="001A365E" w:rsidP="001A365E">
      <w:pPr>
        <w:shd w:val="clear" w:color="auto" w:fill="FFFFFF"/>
        <w:spacing w:after="0" w:line="240" w:lineRule="auto"/>
        <w:jc w:val="both"/>
        <w:rPr>
          <w:rFonts w:ascii="Times New Roman" w:eastAsia="Times New Roman" w:hAnsi="Times New Roman" w:cs="Times New Roman"/>
          <w:color w:val="22272F"/>
          <w:sz w:val="28"/>
          <w:szCs w:val="28"/>
        </w:rPr>
      </w:pPr>
      <w:r w:rsidRPr="001A365E">
        <w:rPr>
          <w:rFonts w:ascii="Times New Roman" w:eastAsia="Times New Roman" w:hAnsi="Times New Roman" w:cs="Times New Roman"/>
          <w:color w:val="22272F"/>
          <w:sz w:val="28"/>
          <w:szCs w:val="28"/>
        </w:rPr>
        <w:t> </w:t>
      </w:r>
    </w:p>
    <w:p w:rsidR="001A365E" w:rsidRPr="001A365E" w:rsidRDefault="001A365E" w:rsidP="001A365E">
      <w:pPr>
        <w:spacing w:after="0" w:line="240" w:lineRule="auto"/>
        <w:jc w:val="both"/>
        <w:rPr>
          <w:rFonts w:ascii="Times New Roman" w:eastAsia="Times New Roman" w:hAnsi="Times New Roman" w:cs="Times New Roman"/>
          <w:bCs/>
          <w:sz w:val="28"/>
          <w:szCs w:val="28"/>
        </w:rPr>
      </w:pPr>
      <w:r w:rsidRPr="001A365E">
        <w:rPr>
          <w:rFonts w:ascii="Times New Roman" w:eastAsia="Times New Roman" w:hAnsi="Times New Roman" w:cs="Times New Roman"/>
          <w:color w:val="22272F"/>
          <w:sz w:val="28"/>
          <w:szCs w:val="28"/>
        </w:rPr>
        <w:t> </w:t>
      </w:r>
      <w:r w:rsidRPr="001A365E">
        <w:rPr>
          <w:rFonts w:ascii="Times New Roman" w:eastAsia="Times New Roman" w:hAnsi="Times New Roman" w:cs="Times New Roman"/>
          <w:bCs/>
          <w:sz w:val="28"/>
          <w:szCs w:val="28"/>
        </w:rPr>
        <w:t>Заместитель председателя</w:t>
      </w:r>
    </w:p>
    <w:p w:rsidR="001A365E" w:rsidRPr="001A365E" w:rsidRDefault="001A365E" w:rsidP="001A365E">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1A365E">
        <w:rPr>
          <w:rFonts w:ascii="Times New Roman" w:eastAsia="Times New Roman" w:hAnsi="Times New Roman" w:cs="Times New Roman"/>
          <w:bCs/>
          <w:sz w:val="28"/>
          <w:szCs w:val="28"/>
        </w:rPr>
        <w:t>совета депутатов муниципального образования</w:t>
      </w:r>
    </w:p>
    <w:p w:rsidR="001A365E" w:rsidRPr="001A365E" w:rsidRDefault="001A365E" w:rsidP="001A365E">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1A365E">
        <w:rPr>
          <w:rFonts w:ascii="Times New Roman" w:eastAsia="Times New Roman" w:hAnsi="Times New Roman" w:cs="Times New Roman"/>
          <w:bCs/>
          <w:sz w:val="28"/>
          <w:szCs w:val="28"/>
        </w:rPr>
        <w:t>Большеврудское сельское поселение Волосовского</w:t>
      </w:r>
    </w:p>
    <w:p w:rsidR="001A365E" w:rsidRPr="001A365E" w:rsidRDefault="001A365E" w:rsidP="001A365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A365E">
        <w:rPr>
          <w:rFonts w:ascii="Times New Roman" w:eastAsia="Times New Roman" w:hAnsi="Times New Roman" w:cs="Times New Roman"/>
          <w:bCs/>
          <w:sz w:val="28"/>
          <w:szCs w:val="28"/>
        </w:rPr>
        <w:t xml:space="preserve">муниципального района Ленинградской области                           </w:t>
      </w:r>
      <w:r w:rsidRPr="001A365E">
        <w:rPr>
          <w:rFonts w:ascii="Times New Roman" w:eastAsia="Times New Roman" w:hAnsi="Times New Roman" w:cs="Times New Roman"/>
          <w:sz w:val="28"/>
          <w:szCs w:val="28"/>
        </w:rPr>
        <w:t xml:space="preserve"> </w:t>
      </w:r>
      <w:r w:rsidRPr="001A365E">
        <w:rPr>
          <w:rFonts w:ascii="Times New Roman" w:eastAsia="Times New Roman" w:hAnsi="Times New Roman" w:cs="Times New Roman"/>
          <w:bCs/>
          <w:sz w:val="28"/>
          <w:szCs w:val="28"/>
        </w:rPr>
        <w:t>Лукина Н.В.</w:t>
      </w:r>
    </w:p>
    <w:p w:rsidR="001A365E" w:rsidRDefault="001A365E" w:rsidP="001A365E">
      <w:pPr>
        <w:spacing w:after="0" w:line="240" w:lineRule="auto"/>
        <w:rPr>
          <w:rFonts w:ascii="Times New Roman" w:eastAsia="Times New Roman" w:hAnsi="Times New Roman" w:cs="Times New Roman"/>
          <w:bCs/>
          <w:sz w:val="28"/>
          <w:szCs w:val="28"/>
        </w:rPr>
      </w:pPr>
    </w:p>
    <w:p w:rsidR="001A365E" w:rsidRPr="001A365E" w:rsidRDefault="001A365E" w:rsidP="001A365E">
      <w:pPr>
        <w:spacing w:after="0" w:line="240" w:lineRule="auto"/>
        <w:jc w:val="right"/>
        <w:rPr>
          <w:rFonts w:ascii="Times New Roman" w:eastAsia="Times New Roman" w:hAnsi="Times New Roman" w:cs="Times New Roman"/>
          <w:bCs/>
          <w:sz w:val="28"/>
          <w:szCs w:val="28"/>
        </w:rPr>
      </w:pPr>
      <w:r w:rsidRPr="007A41B5">
        <w:rPr>
          <w:rFonts w:ascii="Times New Roman" w:eastAsia="Times New Roman" w:hAnsi="Times New Roman" w:cs="Times New Roman"/>
          <w:bCs/>
          <w:sz w:val="28"/>
          <w:szCs w:val="28"/>
        </w:rPr>
        <w:lastRenderedPageBreak/>
        <w:t xml:space="preserve">  </w:t>
      </w:r>
      <w:r w:rsidRPr="001A365E">
        <w:rPr>
          <w:rFonts w:ascii="Times New Roman" w:eastAsia="Times New Roman" w:hAnsi="Times New Roman" w:cs="Times New Roman"/>
          <w:bCs/>
          <w:sz w:val="28"/>
          <w:szCs w:val="28"/>
        </w:rPr>
        <w:t xml:space="preserve">Приложение </w:t>
      </w:r>
    </w:p>
    <w:p w:rsidR="001A365E" w:rsidRPr="001A365E" w:rsidRDefault="001A365E" w:rsidP="001A365E">
      <w:pPr>
        <w:spacing w:after="0" w:line="240" w:lineRule="auto"/>
        <w:jc w:val="right"/>
        <w:rPr>
          <w:rFonts w:ascii="Times New Roman" w:eastAsia="Times New Roman" w:hAnsi="Times New Roman" w:cs="Times New Roman"/>
          <w:bCs/>
          <w:sz w:val="28"/>
          <w:szCs w:val="28"/>
        </w:rPr>
      </w:pPr>
      <w:r w:rsidRPr="001A365E">
        <w:rPr>
          <w:rFonts w:ascii="Times New Roman" w:eastAsia="Times New Roman" w:hAnsi="Times New Roman" w:cs="Times New Roman"/>
          <w:bCs/>
          <w:sz w:val="28"/>
          <w:szCs w:val="28"/>
        </w:rPr>
        <w:t xml:space="preserve">к решению Совета депутатов </w:t>
      </w:r>
    </w:p>
    <w:p w:rsidR="001A365E" w:rsidRDefault="001A365E" w:rsidP="001A365E">
      <w:pPr>
        <w:spacing w:after="0" w:line="240" w:lineRule="auto"/>
        <w:jc w:val="right"/>
        <w:rPr>
          <w:rFonts w:ascii="Times New Roman" w:eastAsia="Times New Roman" w:hAnsi="Times New Roman" w:cs="Times New Roman"/>
          <w:bCs/>
          <w:sz w:val="28"/>
          <w:szCs w:val="28"/>
        </w:rPr>
      </w:pPr>
      <w:r w:rsidRPr="001A365E">
        <w:rPr>
          <w:rFonts w:ascii="Times New Roman" w:eastAsia="Times New Roman" w:hAnsi="Times New Roman" w:cs="Times New Roman"/>
          <w:bCs/>
          <w:sz w:val="28"/>
          <w:szCs w:val="28"/>
        </w:rPr>
        <w:t>Большеврудского сельского поселения</w:t>
      </w:r>
    </w:p>
    <w:p w:rsidR="001A365E" w:rsidRPr="008B73A8" w:rsidRDefault="001A365E" w:rsidP="001A365E">
      <w:pPr>
        <w:spacing w:after="0" w:line="240" w:lineRule="auto"/>
        <w:jc w:val="right"/>
        <w:rPr>
          <w:rFonts w:ascii="Times New Roman" w:eastAsia="Times New Roman" w:hAnsi="Times New Roman" w:cs="Times New Roman"/>
          <w:b/>
          <w:bCs/>
          <w:sz w:val="20"/>
          <w:szCs w:val="20"/>
        </w:rPr>
      </w:pPr>
      <w:r w:rsidRPr="001A365E">
        <w:rPr>
          <w:rFonts w:ascii="Times New Roman" w:eastAsia="Times New Roman" w:hAnsi="Times New Roman" w:cs="Times New Roman"/>
          <w:bCs/>
          <w:sz w:val="28"/>
          <w:szCs w:val="28"/>
        </w:rPr>
        <w:t xml:space="preserve">от </w:t>
      </w:r>
      <w:r w:rsidR="00044034">
        <w:rPr>
          <w:rFonts w:ascii="Times New Roman" w:eastAsia="Times New Roman" w:hAnsi="Times New Roman" w:cs="Times New Roman"/>
          <w:bCs/>
          <w:sz w:val="28"/>
          <w:szCs w:val="28"/>
        </w:rPr>
        <w:t>25.04.</w:t>
      </w:r>
      <w:r w:rsidRPr="001A365E">
        <w:rPr>
          <w:rFonts w:ascii="Times New Roman" w:eastAsia="Times New Roman" w:hAnsi="Times New Roman" w:cs="Times New Roman"/>
          <w:bCs/>
          <w:sz w:val="28"/>
          <w:szCs w:val="28"/>
        </w:rPr>
        <w:t xml:space="preserve"> 2024 года №</w:t>
      </w:r>
      <w:r w:rsidR="00044034">
        <w:rPr>
          <w:rFonts w:ascii="Times New Roman" w:eastAsia="Times New Roman" w:hAnsi="Times New Roman" w:cs="Times New Roman"/>
          <w:bCs/>
          <w:sz w:val="28"/>
          <w:szCs w:val="28"/>
        </w:rPr>
        <w:t xml:space="preserve"> 336</w:t>
      </w:r>
      <w:r w:rsidRPr="008B73A8">
        <w:rPr>
          <w:rFonts w:ascii="Times New Roman" w:eastAsia="Times New Roman" w:hAnsi="Times New Roman" w:cs="Times New Roman"/>
          <w:b/>
          <w:bCs/>
          <w:sz w:val="20"/>
          <w:szCs w:val="20"/>
        </w:rPr>
        <w:t xml:space="preserve"> </w:t>
      </w:r>
    </w:p>
    <w:p w:rsidR="001A365E" w:rsidRPr="008B73A8" w:rsidRDefault="001A365E" w:rsidP="001A365E">
      <w:pPr>
        <w:spacing w:after="0" w:line="240" w:lineRule="auto"/>
        <w:jc w:val="center"/>
        <w:rPr>
          <w:rFonts w:ascii="Times New Roman CYR" w:hAnsi="Times New Roman CYR"/>
          <w:sz w:val="28"/>
          <w:szCs w:val="28"/>
        </w:rPr>
      </w:pPr>
    </w:p>
    <w:p w:rsidR="001A365E" w:rsidRPr="00BA2F76" w:rsidRDefault="001A365E" w:rsidP="001A365E">
      <w:pPr>
        <w:spacing w:after="0" w:line="240" w:lineRule="auto"/>
        <w:jc w:val="center"/>
        <w:rPr>
          <w:rFonts w:ascii="Times New Roman CYR" w:hAnsi="Times New Roman CYR"/>
          <w:b/>
          <w:sz w:val="28"/>
          <w:szCs w:val="28"/>
        </w:rPr>
      </w:pPr>
      <w:r w:rsidRPr="00BA2F76">
        <w:rPr>
          <w:rFonts w:ascii="Times New Roman CYR" w:hAnsi="Times New Roman CYR"/>
          <w:b/>
          <w:sz w:val="28"/>
          <w:szCs w:val="28"/>
        </w:rPr>
        <w:t xml:space="preserve">Порядок </w:t>
      </w:r>
      <w:r w:rsidRPr="00BA2F76">
        <w:rPr>
          <w:rFonts w:ascii="Times New Roman CYR" w:hAnsi="Times New Roman CYR"/>
          <w:b/>
          <w:bCs/>
          <w:sz w:val="28"/>
          <w:szCs w:val="28"/>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w:t>
      </w:r>
      <w:r>
        <w:rPr>
          <w:rFonts w:ascii="Times New Roman CYR" w:hAnsi="Times New Roman CYR"/>
          <w:b/>
          <w:bCs/>
          <w:sz w:val="28"/>
          <w:szCs w:val="28"/>
        </w:rPr>
        <w:t xml:space="preserve"> Большеврудское сельское поселение</w:t>
      </w:r>
    </w:p>
    <w:p w:rsidR="001A365E" w:rsidRPr="009E006B" w:rsidRDefault="001A365E" w:rsidP="001A365E">
      <w:pPr>
        <w:spacing w:after="0" w:line="240" w:lineRule="auto"/>
        <w:jc w:val="center"/>
        <w:rPr>
          <w:rFonts w:ascii="Times New Roman CYR" w:hAnsi="Times New Roman CYR"/>
          <w:sz w:val="28"/>
          <w:szCs w:val="28"/>
        </w:rPr>
      </w:pPr>
    </w:p>
    <w:p w:rsidR="001A365E" w:rsidRPr="009E006B" w:rsidRDefault="001A365E" w:rsidP="001A365E">
      <w:pPr>
        <w:pStyle w:val="a5"/>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1. Общие положения</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p>
    <w:p w:rsidR="001A365E"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1.1. Настоящий Порядок определяет порядок выдвижения, </w:t>
      </w:r>
      <w:r w:rsidRPr="00BA2F76">
        <w:rPr>
          <w:rFonts w:ascii="Times New Roman CYR" w:hAnsi="Times New Roman CYR"/>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территории МО</w:t>
      </w:r>
      <w:r>
        <w:rPr>
          <w:rFonts w:ascii="Times New Roman CYR" w:hAnsi="Times New Roman CYR"/>
          <w:sz w:val="28"/>
          <w:szCs w:val="28"/>
        </w:rPr>
        <w:t xml:space="preserve"> Большеврудское сельское поселение</w:t>
      </w:r>
      <w:r w:rsidRPr="009E006B">
        <w:rPr>
          <w:rFonts w:ascii="Times New Roman CYR" w:hAnsi="Times New Roman CYR"/>
          <w:sz w:val="28"/>
          <w:szCs w:val="28"/>
        </w:rPr>
        <w:t xml:space="preserve"> (далее – муниципальное образование). </w:t>
      </w:r>
    </w:p>
    <w:p w:rsidR="001A365E" w:rsidRDefault="001A365E" w:rsidP="001A365E">
      <w:pPr>
        <w:autoSpaceDE w:val="0"/>
        <w:autoSpaceDN w:val="0"/>
        <w:adjustRightInd w:val="0"/>
        <w:spacing w:after="0" w:line="240" w:lineRule="auto"/>
        <w:ind w:firstLine="709"/>
        <w:rPr>
          <w:rFonts w:cs="Times New Roman"/>
          <w:sz w:val="28"/>
          <w:szCs w:val="28"/>
        </w:rPr>
      </w:pPr>
      <w:r>
        <w:rPr>
          <w:rFonts w:ascii="Times New Roman CYR" w:hAnsi="Times New Roman CYR" w:cs="Times New Roman CYR"/>
          <w:sz w:val="28"/>
          <w:szCs w:val="28"/>
        </w:rPr>
        <w:t xml:space="preserve">1.2. Положения настоящего Порядка применяются </w:t>
      </w:r>
      <w:r>
        <w:rPr>
          <w:rFonts w:ascii="Times New Roman" w:hAnsi="Times New Roman" w:cs="Times New Roman"/>
          <w:sz w:val="28"/>
          <w:szCs w:val="28"/>
        </w:rPr>
        <w:t>в отношении инициативных проектов, выдвигаемых территориальными общественными самоуправлениями, старостами сельских населенных пунктов,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w:t>
      </w:r>
      <w:r>
        <w:rPr>
          <w:rFonts w:cs="Times New Roman"/>
          <w:sz w:val="28"/>
          <w:szCs w:val="28"/>
        </w:rPr>
        <w:t>.</w:t>
      </w:r>
    </w:p>
    <w:p w:rsidR="001A365E" w:rsidRPr="00C17087"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C17087">
        <w:rPr>
          <w:rFonts w:ascii="Times New Roman" w:eastAsia="Times New Roman" w:hAnsi="Times New Roman" w:cs="Times New Roman"/>
          <w:sz w:val="28"/>
          <w:szCs w:val="28"/>
        </w:rPr>
        <w:t>. </w:t>
      </w:r>
      <w:r>
        <w:rPr>
          <w:rFonts w:ascii="Times New Roman" w:eastAsia="Times New Roman" w:hAnsi="Times New Roman" w:cs="Times New Roman"/>
          <w:sz w:val="28"/>
          <w:szCs w:val="28"/>
        </w:rPr>
        <w:t>П</w:t>
      </w:r>
      <w:r w:rsidRPr="00C17087">
        <w:rPr>
          <w:rFonts w:ascii="Times New Roman" w:eastAsia="Times New Roman" w:hAnsi="Times New Roman" w:cs="Times New Roman"/>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Pr>
          <w:rFonts w:ascii="Times New Roman CYR" w:hAnsi="Times New Roman CYR"/>
          <w:sz w:val="28"/>
          <w:szCs w:val="28"/>
        </w:rPr>
        <w:t>4</w:t>
      </w:r>
      <w:r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Pr>
          <w:rFonts w:ascii="Times New Roman CYR" w:hAnsi="Times New Roman CYR"/>
          <w:sz w:val="28"/>
          <w:szCs w:val="28"/>
        </w:rPr>
        <w:t>муниципального образования</w:t>
      </w:r>
      <w:r w:rsidRPr="009E006B">
        <w:rPr>
          <w:rFonts w:ascii="Times New Roman CYR" w:hAnsi="Times New Roman CYR"/>
          <w:sz w:val="28"/>
          <w:szCs w:val="28"/>
        </w:rPr>
        <w:t xml:space="preserve">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w:t>
      </w:r>
      <w:proofErr w:type="gramStart"/>
      <w:r w:rsidRPr="009E006B">
        <w:rPr>
          <w:rFonts w:ascii="Times New Roman CYR" w:hAnsi="Times New Roman CYR"/>
          <w:sz w:val="28"/>
          <w:szCs w:val="28"/>
        </w:rPr>
        <w:t>решения</w:t>
      </w:r>
      <w:proofErr w:type="gramEnd"/>
      <w:r w:rsidRPr="009E006B">
        <w:rPr>
          <w:rFonts w:ascii="Times New Roman CYR" w:hAnsi="Times New Roman CYR"/>
          <w:sz w:val="28"/>
          <w:szCs w:val="28"/>
        </w:rPr>
        <w:t xml:space="preserve"> которых предоставлено органам местного самоуправления в муниципальном образовании.</w:t>
      </w:r>
    </w:p>
    <w:p w:rsidR="001A365E" w:rsidRPr="00696D8F" w:rsidRDefault="001A365E" w:rsidP="001A365E">
      <w:pPr>
        <w:pStyle w:val="a5"/>
        <w:spacing w:before="0" w:beforeAutospacing="0" w:after="0" w:afterAutospacing="0"/>
        <w:ind w:firstLine="709"/>
        <w:rPr>
          <w:rFonts w:ascii="Times New Roman CYR" w:hAnsi="Times New Roman CYR"/>
          <w:sz w:val="28"/>
          <w:szCs w:val="28"/>
        </w:rPr>
      </w:pPr>
    </w:p>
    <w:p w:rsidR="001A365E" w:rsidRPr="00956C38" w:rsidRDefault="001A365E" w:rsidP="001A365E">
      <w:pPr>
        <w:pStyle w:val="a5"/>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rsidR="001A365E" w:rsidRDefault="001A365E" w:rsidP="001A365E">
      <w:pPr>
        <w:pStyle w:val="a5"/>
        <w:spacing w:before="0" w:beforeAutospacing="0" w:after="0" w:afterAutospacing="0"/>
        <w:ind w:firstLine="709"/>
        <w:jc w:val="center"/>
        <w:rPr>
          <w:rFonts w:ascii="Times New Roman CYR" w:hAnsi="Times New Roman CYR"/>
          <w:sz w:val="28"/>
          <w:szCs w:val="28"/>
        </w:rPr>
      </w:pP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rsidR="001A365E" w:rsidRDefault="001A365E" w:rsidP="001A365E">
      <w:pPr>
        <w:pStyle w:val="a5"/>
        <w:spacing w:before="0" w:beforeAutospacing="0" w:after="0" w:afterAutospacing="0"/>
        <w:ind w:firstLine="709"/>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самоуправления муниципального образования;</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староста сельского населенного пункта;</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 </w:t>
      </w:r>
      <w:r>
        <w:rPr>
          <w:rFonts w:ascii="Times New Roman CYR" w:hAnsi="Times New Roman CYR"/>
          <w:sz w:val="28"/>
          <w:szCs w:val="28"/>
        </w:rPr>
        <w:t>общественный совет части территории муниципального образования.</w:t>
      </w:r>
    </w:p>
    <w:p w:rsidR="001A365E" w:rsidRPr="00956C38" w:rsidRDefault="001A365E" w:rsidP="001A365E">
      <w:pPr>
        <w:pStyle w:val="a5"/>
        <w:spacing w:before="0" w:beforeAutospacing="0" w:after="0" w:afterAutospacing="0"/>
        <w:ind w:firstLine="709"/>
        <w:rPr>
          <w:rFonts w:ascii="Times New Roman CYR" w:hAnsi="Times New Roman CYR"/>
          <w:sz w:val="28"/>
          <w:szCs w:val="28"/>
        </w:rPr>
      </w:pPr>
    </w:p>
    <w:p w:rsidR="001A365E" w:rsidRPr="00696D8F" w:rsidRDefault="001A365E" w:rsidP="001A365E">
      <w:pPr>
        <w:pStyle w:val="a5"/>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lastRenderedPageBreak/>
        <w:t>3. Территориальные общественные самоуправления.</w:t>
      </w:r>
    </w:p>
    <w:p w:rsidR="001A365E" w:rsidRDefault="001A365E" w:rsidP="001A365E">
      <w:pPr>
        <w:pStyle w:val="a5"/>
        <w:spacing w:before="0" w:beforeAutospacing="0" w:after="0" w:afterAutospacing="0"/>
        <w:ind w:firstLine="709"/>
        <w:rPr>
          <w:rFonts w:ascii="Times New Roman CYR" w:hAnsi="Times New Roman CYR"/>
          <w:sz w:val="28"/>
          <w:szCs w:val="28"/>
        </w:rPr>
      </w:pPr>
    </w:p>
    <w:p w:rsidR="001A365E" w:rsidRDefault="001A365E" w:rsidP="001A365E">
      <w:pPr>
        <w:pStyle w:val="a5"/>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w:t>
      </w:r>
      <w:r w:rsidRPr="00262893">
        <w:rPr>
          <w:rFonts w:ascii="Times New Roman CYR" w:hAnsi="Times New Roman CYR"/>
          <w:sz w:val="28"/>
          <w:szCs w:val="28"/>
        </w:rPr>
        <w:t>депутатов от 28.03.2024 № 330 .</w:t>
      </w:r>
    </w:p>
    <w:p w:rsidR="001A365E" w:rsidRDefault="001A365E" w:rsidP="001A365E">
      <w:pPr>
        <w:pStyle w:val="a5"/>
        <w:spacing w:before="0" w:beforeAutospacing="0" w:after="0" w:afterAutospacing="0"/>
        <w:ind w:firstLine="709"/>
        <w:rPr>
          <w:rFonts w:ascii="Times New Roman CYR" w:hAnsi="Times New Roman CYR"/>
          <w:sz w:val="28"/>
          <w:szCs w:val="28"/>
        </w:rPr>
      </w:pPr>
    </w:p>
    <w:p w:rsidR="001A365E" w:rsidRDefault="001A365E" w:rsidP="001A365E">
      <w:pPr>
        <w:pStyle w:val="a5"/>
        <w:spacing w:before="0" w:beforeAutospacing="0" w:after="0" w:afterAutospacing="0"/>
        <w:ind w:firstLine="709"/>
        <w:jc w:val="center"/>
        <w:rPr>
          <w:rFonts w:eastAsia="Calibri"/>
          <w:b/>
          <w:sz w:val="28"/>
          <w:szCs w:val="28"/>
          <w:lang w:eastAsia="en-US"/>
        </w:rPr>
      </w:pPr>
      <w:r w:rsidRPr="00FD1A53">
        <w:rPr>
          <w:rFonts w:eastAsia="Calibri"/>
          <w:b/>
          <w:sz w:val="28"/>
          <w:szCs w:val="28"/>
          <w:lang w:eastAsia="en-US"/>
        </w:rPr>
        <w:t>4. Полномочия, права, гарантии деятельности и иные вопросы статуса старосты сельского населенного пункта</w:t>
      </w:r>
    </w:p>
    <w:p w:rsidR="001A365E" w:rsidRDefault="001A365E" w:rsidP="001A365E">
      <w:pPr>
        <w:pStyle w:val="a5"/>
        <w:spacing w:before="0" w:beforeAutospacing="0" w:after="0" w:afterAutospacing="0"/>
        <w:ind w:firstLine="709"/>
        <w:jc w:val="center"/>
        <w:rPr>
          <w:rFonts w:eastAsia="Calibri"/>
          <w:b/>
          <w:sz w:val="28"/>
          <w:szCs w:val="28"/>
          <w:lang w:eastAsia="en-US"/>
        </w:rPr>
      </w:pP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4086C">
        <w:rPr>
          <w:rFonts w:ascii="Times New Roman" w:eastAsia="Times New Roman" w:hAnsi="Times New Roman" w:cs="Times New Roman"/>
          <w:sz w:val="28"/>
          <w:szCs w:val="28"/>
        </w:rPr>
        <w:t>1. Староста сельского населенного пункта исполняет свои полномочия на безвозмездной основе.</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4086C">
        <w:rPr>
          <w:rFonts w:ascii="Times New Roman" w:eastAsia="Times New Roman" w:hAnsi="Times New Roman" w:cs="Times New Roman"/>
          <w:sz w:val="28"/>
          <w:szCs w:val="28"/>
        </w:rPr>
        <w:t>2. </w:t>
      </w:r>
      <w:r w:rsidRPr="00F4086C">
        <w:rPr>
          <w:rFonts w:ascii="Times New Roman" w:eastAsia="Calibri" w:hAnsi="Times New Roman" w:cs="Times New Roman"/>
          <w:sz w:val="28"/>
          <w:szCs w:val="28"/>
        </w:rPr>
        <w:t xml:space="preserve">В дополнение к </w:t>
      </w:r>
      <w:r w:rsidRPr="00F4086C">
        <w:rPr>
          <w:rFonts w:ascii="Times New Roman" w:eastAsia="Times New Roman" w:hAnsi="Times New Roman" w:cs="Times New Roman"/>
          <w:sz w:val="28"/>
          <w:szCs w:val="28"/>
        </w:rPr>
        <w:t>полномочиям, предусмотренным частью 6 статьи 27</w:t>
      </w:r>
      <w:r w:rsidRPr="00F4086C">
        <w:rPr>
          <w:rFonts w:ascii="Times New Roman" w:eastAsia="Times New Roman" w:hAnsi="Times New Roman" w:cs="Times New Roman"/>
          <w:sz w:val="28"/>
          <w:szCs w:val="28"/>
          <w:vertAlign w:val="superscript"/>
        </w:rPr>
        <w:t>1</w:t>
      </w:r>
      <w:r w:rsidRPr="00F4086C">
        <w:rPr>
          <w:rFonts w:ascii="Times New Roman" w:eastAsia="Times New Roman" w:hAnsi="Times New Roman" w:cs="Times New Roman"/>
          <w:sz w:val="28"/>
          <w:szCs w:val="28"/>
        </w:rPr>
        <w:t xml:space="preserve"> Федерального закона от 6 октября 2003 года № 131-ФЗ </w:t>
      </w:r>
      <w:r>
        <w:rPr>
          <w:rFonts w:ascii="Times New Roman" w:eastAsia="Times New Roman" w:hAnsi="Times New Roman" w:cs="Times New Roman"/>
          <w:sz w:val="28"/>
          <w:szCs w:val="28"/>
        </w:rPr>
        <w:t>«</w:t>
      </w:r>
      <w:r w:rsidRPr="00F4086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sidRPr="00F4086C">
        <w:rPr>
          <w:rFonts w:ascii="Times New Roman" w:eastAsia="Times New Roman" w:hAnsi="Times New Roman" w:cs="Times New Roman"/>
          <w:sz w:val="28"/>
          <w:szCs w:val="28"/>
        </w:rPr>
        <w:t>, староста сельского населенного пункта для решения возложенных на него задач:</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2) организует участие жителей сельского населенного пункта </w:t>
      </w:r>
      <w:r w:rsidRPr="00F4086C">
        <w:rPr>
          <w:rFonts w:ascii="Times New Roman" w:eastAsia="Times New Roman" w:hAnsi="Times New Roman" w:cs="Times New Roman"/>
          <w:sz w:val="28"/>
          <w:szCs w:val="28"/>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3)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в организации и проведении культурных, спортивных и иных </w:t>
      </w:r>
      <w:proofErr w:type="spellStart"/>
      <w:r w:rsidRPr="00F4086C">
        <w:rPr>
          <w:rFonts w:ascii="Times New Roman" w:eastAsia="Times New Roman" w:hAnsi="Times New Roman" w:cs="Times New Roman"/>
          <w:sz w:val="28"/>
          <w:szCs w:val="28"/>
        </w:rPr>
        <w:t>досуговых</w:t>
      </w:r>
      <w:proofErr w:type="spellEnd"/>
      <w:r w:rsidRPr="00F4086C">
        <w:rPr>
          <w:rFonts w:ascii="Times New Roman" w:eastAsia="Times New Roman" w:hAnsi="Times New Roman" w:cs="Times New Roman"/>
          <w:sz w:val="28"/>
          <w:szCs w:val="28"/>
        </w:rPr>
        <w:t xml:space="preserve"> мероприятий для жителей сельского населенного пункта;</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6)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по вовлечению жителей сельского населенного пункта к участию </w:t>
      </w:r>
      <w:r w:rsidRPr="00F4086C">
        <w:rPr>
          <w:rFonts w:ascii="Times New Roman" w:eastAsia="Times New Roman" w:hAnsi="Times New Roman" w:cs="Times New Roman"/>
          <w:sz w:val="28"/>
          <w:szCs w:val="28"/>
        </w:rPr>
        <w:br/>
        <w:t>в мероприятиях по реализации инициативных проектов;</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F4086C">
        <w:rPr>
          <w:rFonts w:ascii="Times New Roman" w:eastAsia="Times New Roman" w:hAnsi="Times New Roman" w:cs="Times New Roman"/>
          <w:sz w:val="28"/>
          <w:szCs w:val="28"/>
        </w:rPr>
        <w:br/>
        <w:t>в целях осуществления инициативных проектов;</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8) исполняет полномочия члена общественного совета в случае избрания его в состав общественного совета;</w:t>
      </w:r>
    </w:p>
    <w:p w:rsidR="001A365E"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lastRenderedPageBreak/>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Органы местного самоуправления муниципального образования осуществляют </w:t>
      </w:r>
      <w:proofErr w:type="gramStart"/>
      <w:r>
        <w:rPr>
          <w:rFonts w:ascii="Times New Roman" w:eastAsia="Times New Roman" w:hAnsi="Times New Roman" w:cs="Times New Roman"/>
          <w:sz w:val="28"/>
          <w:szCs w:val="28"/>
        </w:rPr>
        <w:t>к</w:t>
      </w:r>
      <w:r w:rsidRPr="005E3958">
        <w:rPr>
          <w:rFonts w:ascii="Times New Roman" w:eastAsia="Times New Roman" w:hAnsi="Times New Roman" w:cs="Times New Roman"/>
          <w:sz w:val="28"/>
          <w:szCs w:val="28"/>
        </w:rPr>
        <w:t>онтроль за</w:t>
      </w:r>
      <w:proofErr w:type="gramEnd"/>
      <w:r w:rsidRPr="005E3958">
        <w:rPr>
          <w:rFonts w:ascii="Times New Roman" w:eastAsia="Times New Roman" w:hAnsi="Times New Roman" w:cs="Times New Roman"/>
          <w:sz w:val="28"/>
          <w:szCs w:val="28"/>
        </w:rPr>
        <w:t xml:space="preserve">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w:t>
      </w:r>
      <w:r>
        <w:rPr>
          <w:rFonts w:ascii="Times New Roman" w:eastAsia="Times New Roman" w:hAnsi="Times New Roman" w:cs="Times New Roman"/>
          <w:sz w:val="28"/>
          <w:szCs w:val="28"/>
        </w:rPr>
        <w:t xml:space="preserve"> посредством запроса информации о деятельности старосты.</w:t>
      </w:r>
    </w:p>
    <w:p w:rsidR="001A365E" w:rsidRPr="00687577" w:rsidRDefault="001A365E" w:rsidP="001A365E">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4.4</w:t>
      </w:r>
      <w:r w:rsidRPr="00F4086C">
        <w:rPr>
          <w:rFonts w:ascii="Times New Roman" w:eastAsia="Times New Roman" w:hAnsi="Times New Roman" w:cs="Times New Roman"/>
          <w:spacing w:val="-2"/>
          <w:sz w:val="28"/>
          <w:szCs w:val="28"/>
        </w:rPr>
        <w:t xml:space="preserve">. Староста сельского населенного пункта ежегодно </w:t>
      </w:r>
      <w:proofErr w:type="gramStart"/>
      <w:r w:rsidRPr="00F4086C">
        <w:rPr>
          <w:rFonts w:ascii="Times New Roman" w:eastAsia="Times New Roman" w:hAnsi="Times New Roman" w:cs="Times New Roman"/>
          <w:spacing w:val="-2"/>
          <w:sz w:val="28"/>
          <w:szCs w:val="28"/>
        </w:rPr>
        <w:t xml:space="preserve">отчитывается </w:t>
      </w:r>
      <w:r>
        <w:rPr>
          <w:rFonts w:ascii="Times New Roman" w:eastAsia="Times New Roman" w:hAnsi="Times New Roman" w:cs="Times New Roman"/>
          <w:spacing w:val="-2"/>
          <w:sz w:val="28"/>
          <w:szCs w:val="28"/>
        </w:rPr>
        <w:br/>
      </w:r>
      <w:r w:rsidRPr="00F4086C">
        <w:rPr>
          <w:rFonts w:ascii="Times New Roman" w:eastAsia="Times New Roman" w:hAnsi="Times New Roman" w:cs="Times New Roman"/>
          <w:spacing w:val="-2"/>
          <w:sz w:val="28"/>
          <w:szCs w:val="28"/>
        </w:rPr>
        <w:t>о</w:t>
      </w:r>
      <w:proofErr w:type="gramEnd"/>
      <w:r w:rsidRPr="00F4086C">
        <w:rPr>
          <w:rFonts w:ascii="Times New Roman" w:eastAsia="Times New Roman" w:hAnsi="Times New Roman" w:cs="Times New Roman"/>
          <w:spacing w:val="-2"/>
          <w:sz w:val="28"/>
          <w:szCs w:val="28"/>
        </w:rPr>
        <w:t xml:space="preserve"> своей деятельности</w:t>
      </w:r>
      <w:r>
        <w:rPr>
          <w:rFonts w:ascii="Times New Roman" w:eastAsia="Times New Roman" w:hAnsi="Times New Roman" w:cs="Times New Roman"/>
          <w:spacing w:val="-2"/>
          <w:sz w:val="28"/>
          <w:szCs w:val="28"/>
        </w:rPr>
        <w:t xml:space="preserve"> на собрании (конференции)</w:t>
      </w:r>
      <w:r w:rsidRPr="00F4086C">
        <w:rPr>
          <w:rFonts w:ascii="Times New Roman" w:eastAsia="Times New Roman" w:hAnsi="Times New Roman" w:cs="Times New Roman"/>
          <w:spacing w:val="-2"/>
          <w:sz w:val="28"/>
          <w:szCs w:val="28"/>
        </w:rPr>
        <w:t xml:space="preserve"> перед жителями сельского </w:t>
      </w:r>
      <w:r w:rsidRPr="00687577">
        <w:rPr>
          <w:rFonts w:ascii="Times New Roman" w:eastAsia="Times New Roman" w:hAnsi="Times New Roman" w:cs="Times New Roman"/>
          <w:spacing w:val="-2"/>
          <w:sz w:val="28"/>
          <w:szCs w:val="28"/>
        </w:rPr>
        <w:t>населенного пункта в порядке, установленном решением совета депутатов от 17.12.202</w:t>
      </w:r>
      <w:r>
        <w:rPr>
          <w:rFonts w:ascii="Times New Roman" w:eastAsia="Times New Roman" w:hAnsi="Times New Roman" w:cs="Times New Roman"/>
          <w:spacing w:val="-2"/>
          <w:sz w:val="28"/>
          <w:szCs w:val="28"/>
        </w:rPr>
        <w:t>0</w:t>
      </w:r>
      <w:r w:rsidRPr="00687577">
        <w:rPr>
          <w:rFonts w:ascii="Times New Roman" w:eastAsia="Times New Roman" w:hAnsi="Times New Roman" w:cs="Times New Roman"/>
          <w:spacing w:val="-2"/>
          <w:sz w:val="28"/>
          <w:szCs w:val="28"/>
        </w:rPr>
        <w:t>г. № 121.</w:t>
      </w:r>
    </w:p>
    <w:p w:rsidR="001A365E" w:rsidRPr="00687577" w:rsidRDefault="001A365E" w:rsidP="001A365E">
      <w:pPr>
        <w:autoSpaceDE w:val="0"/>
        <w:autoSpaceDN w:val="0"/>
        <w:spacing w:after="0" w:line="240" w:lineRule="auto"/>
        <w:ind w:firstLine="709"/>
        <w:rPr>
          <w:rFonts w:ascii="Times New Roman" w:eastAsia="Times New Roman" w:hAnsi="Times New Roman" w:cs="Times New Roman"/>
          <w:spacing w:val="-2"/>
          <w:sz w:val="28"/>
          <w:szCs w:val="28"/>
        </w:rPr>
      </w:pPr>
      <w:r w:rsidRPr="00687577">
        <w:rPr>
          <w:rFonts w:ascii="Times New Roman" w:eastAsia="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rsidR="001A365E" w:rsidRPr="00687577" w:rsidRDefault="001A365E" w:rsidP="001A365E">
      <w:pPr>
        <w:autoSpaceDE w:val="0"/>
        <w:autoSpaceDN w:val="0"/>
        <w:spacing w:after="0" w:line="240" w:lineRule="auto"/>
        <w:ind w:firstLine="709"/>
        <w:rPr>
          <w:rFonts w:ascii="Times New Roman" w:eastAsia="Times New Roman" w:hAnsi="Times New Roman" w:cs="Times New Roman"/>
          <w:spacing w:val="-2"/>
          <w:sz w:val="28"/>
          <w:szCs w:val="28"/>
        </w:rPr>
      </w:pPr>
      <w:r w:rsidRPr="00687577">
        <w:rPr>
          <w:rFonts w:ascii="Times New Roman" w:eastAsia="Times New Roman" w:hAnsi="Times New Roman" w:cs="Times New Roman"/>
          <w:spacing w:val="-2"/>
          <w:sz w:val="28"/>
          <w:szCs w:val="28"/>
        </w:rPr>
        <w:t>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решением совета депутатов от 17.12.202</w:t>
      </w:r>
      <w:r>
        <w:rPr>
          <w:rFonts w:ascii="Times New Roman" w:eastAsia="Times New Roman" w:hAnsi="Times New Roman" w:cs="Times New Roman"/>
          <w:spacing w:val="-2"/>
          <w:sz w:val="28"/>
          <w:szCs w:val="28"/>
        </w:rPr>
        <w:t>0</w:t>
      </w:r>
      <w:r w:rsidRPr="00687577">
        <w:rPr>
          <w:rFonts w:ascii="Times New Roman" w:eastAsia="Times New Roman" w:hAnsi="Times New Roman" w:cs="Times New Roman"/>
          <w:spacing w:val="-2"/>
          <w:sz w:val="28"/>
          <w:szCs w:val="28"/>
        </w:rPr>
        <w:t>г. № 121.</w:t>
      </w:r>
    </w:p>
    <w:p w:rsidR="001A365E"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687577">
        <w:rPr>
          <w:rFonts w:ascii="Times New Roman" w:eastAsia="Times New Roman" w:hAnsi="Times New Roman" w:cs="Times New Roman"/>
          <w:sz w:val="28"/>
          <w:szCs w:val="28"/>
        </w:rPr>
        <w:t xml:space="preserve">4.5. </w:t>
      </w:r>
      <w:proofErr w:type="gramStart"/>
      <w:r w:rsidRPr="00687577">
        <w:rPr>
          <w:rFonts w:ascii="Times New Roman" w:eastAsia="Times New Roman" w:hAnsi="Times New Roman" w:cs="Times New Roman"/>
          <w:sz w:val="28"/>
          <w:szCs w:val="28"/>
        </w:rPr>
        <w:t>Полномочия старосты сельского населенного пункта</w:t>
      </w:r>
      <w:r w:rsidRPr="00007630">
        <w:rPr>
          <w:rFonts w:ascii="Times New Roman" w:eastAsia="Times New Roman" w:hAnsi="Times New Roman" w:cs="Times New Roman"/>
          <w:sz w:val="28"/>
          <w:szCs w:val="28"/>
        </w:rPr>
        <w:t xml:space="preserve"> прекращаются досрочно по решению </w:t>
      </w:r>
      <w:r>
        <w:rPr>
          <w:rFonts w:ascii="Times New Roman" w:eastAsia="Times New Roman" w:hAnsi="Times New Roman" w:cs="Times New Roman"/>
          <w:sz w:val="28"/>
          <w:szCs w:val="28"/>
        </w:rPr>
        <w:t>совета депутатов</w:t>
      </w:r>
      <w:r w:rsidRPr="00007630">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Pr="00007630">
        <w:rPr>
          <w:rFonts w:ascii="Times New Roman" w:eastAsia="Times New Roman" w:hAnsi="Times New Roman" w:cs="Times New Roman"/>
          <w:sz w:val="28"/>
          <w:szCs w:val="28"/>
        </w:rPr>
        <w:t>.</w:t>
      </w:r>
      <w:proofErr w:type="gramEnd"/>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1A365E" w:rsidRPr="00F4086C"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Форма удостоверения, порядок выдачи, учета и замены удостоверения старосты сельского населенного пункта устан</w:t>
      </w:r>
      <w:r>
        <w:rPr>
          <w:rFonts w:ascii="Times New Roman" w:eastAsia="Times New Roman" w:hAnsi="Times New Roman" w:cs="Times New Roman"/>
          <w:sz w:val="28"/>
          <w:szCs w:val="28"/>
        </w:rPr>
        <w:t>о</w:t>
      </w:r>
      <w:r w:rsidRPr="00F4086C">
        <w:rPr>
          <w:rFonts w:ascii="Times New Roman" w:eastAsia="Times New Roman" w:hAnsi="Times New Roman" w:cs="Times New Roman"/>
          <w:sz w:val="28"/>
          <w:szCs w:val="28"/>
        </w:rPr>
        <w:t>вл</w:t>
      </w:r>
      <w:r>
        <w:rPr>
          <w:rFonts w:ascii="Times New Roman" w:eastAsia="Times New Roman" w:hAnsi="Times New Roman" w:cs="Times New Roman"/>
          <w:sz w:val="28"/>
          <w:szCs w:val="28"/>
        </w:rPr>
        <w:t>ены</w:t>
      </w:r>
      <w:r w:rsidRPr="00F408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приложению 1 к настоящему Порядку</w:t>
      </w:r>
      <w:r w:rsidRPr="00F4086C">
        <w:rPr>
          <w:rFonts w:ascii="Times New Roman" w:eastAsia="Times New Roman" w:hAnsi="Times New Roman" w:cs="Times New Roman"/>
          <w:sz w:val="28"/>
          <w:szCs w:val="28"/>
        </w:rPr>
        <w:t>.</w:t>
      </w:r>
    </w:p>
    <w:p w:rsidR="001A365E" w:rsidRDefault="001A365E" w:rsidP="001A365E">
      <w:pPr>
        <w:pStyle w:val="a5"/>
        <w:spacing w:before="0" w:beforeAutospacing="0" w:after="0" w:afterAutospacing="0"/>
        <w:ind w:firstLine="709"/>
        <w:jc w:val="center"/>
        <w:rPr>
          <w:rFonts w:eastAsia="Calibri"/>
          <w:b/>
          <w:sz w:val="28"/>
          <w:szCs w:val="28"/>
          <w:lang w:eastAsia="en-US"/>
        </w:rPr>
      </w:pPr>
    </w:p>
    <w:p w:rsidR="001A365E" w:rsidRPr="00007630" w:rsidRDefault="001A365E" w:rsidP="001A365E">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007630">
        <w:rPr>
          <w:rFonts w:ascii="Times New Roman" w:eastAsia="Calibri" w:hAnsi="Times New Roman" w:cs="Times New Roman"/>
          <w:b/>
          <w:bCs/>
          <w:sz w:val="28"/>
          <w:szCs w:val="28"/>
          <w:lang w:eastAsia="en-US"/>
        </w:rPr>
        <w:t>5. Общественные советы</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1A365E" w:rsidRPr="00007630" w:rsidRDefault="001A365E" w:rsidP="001A365E">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007630">
        <w:rPr>
          <w:rFonts w:ascii="Times New Roman" w:eastAsia="Times New Roman" w:hAnsi="Times New Roman" w:cs="Times New Roman"/>
          <w:sz w:val="28"/>
          <w:szCs w:val="28"/>
        </w:rPr>
        <w:t xml:space="preserve">1. Границы части территории муниципального образования, на которой осуществляет </w:t>
      </w:r>
      <w:proofErr w:type="gramStart"/>
      <w:r w:rsidRPr="00007630">
        <w:rPr>
          <w:rFonts w:ascii="Times New Roman" w:eastAsia="Times New Roman" w:hAnsi="Times New Roman" w:cs="Times New Roman"/>
          <w:sz w:val="28"/>
          <w:szCs w:val="28"/>
        </w:rPr>
        <w:t>деятельность</w:t>
      </w:r>
      <w:proofErr w:type="gramEnd"/>
      <w:r w:rsidRPr="00007630">
        <w:rPr>
          <w:rFonts w:ascii="Times New Roman" w:eastAsia="Times New Roman" w:hAnsi="Times New Roman" w:cs="Times New Roman"/>
          <w:sz w:val="28"/>
          <w:szCs w:val="28"/>
        </w:rPr>
        <w:t xml:space="preserve"> общественный совет, </w:t>
      </w:r>
      <w:r w:rsidRPr="003F1619">
        <w:rPr>
          <w:rFonts w:ascii="Times New Roman" w:eastAsia="Times New Roman" w:hAnsi="Times New Roman" w:cs="Times New Roman"/>
          <w:sz w:val="28"/>
          <w:szCs w:val="28"/>
        </w:rPr>
        <w:t xml:space="preserve">установлены согласно приложению </w:t>
      </w:r>
      <w:r>
        <w:rPr>
          <w:rFonts w:ascii="Times New Roman" w:eastAsia="Times New Roman" w:hAnsi="Times New Roman" w:cs="Times New Roman"/>
          <w:sz w:val="28"/>
          <w:szCs w:val="28"/>
        </w:rPr>
        <w:t>2</w:t>
      </w:r>
      <w:r w:rsidRPr="003F1619">
        <w:rPr>
          <w:rFonts w:ascii="Times New Roman" w:eastAsia="Times New Roman" w:hAnsi="Times New Roman" w:cs="Times New Roman"/>
          <w:sz w:val="28"/>
          <w:szCs w:val="28"/>
        </w:rPr>
        <w:t xml:space="preserve"> к настояще</w:t>
      </w:r>
      <w:r>
        <w:rPr>
          <w:rFonts w:ascii="Times New Roman" w:eastAsia="Times New Roman" w:hAnsi="Times New Roman" w:cs="Times New Roman"/>
          <w:sz w:val="28"/>
          <w:szCs w:val="28"/>
        </w:rPr>
        <w:t>му Порядку</w:t>
      </w:r>
      <w:r w:rsidRPr="00007630">
        <w:rPr>
          <w:rFonts w:ascii="Times New Roman" w:eastAsia="Times New Roman" w:hAnsi="Times New Roman" w:cs="Times New Roman"/>
          <w:sz w:val="28"/>
          <w:szCs w:val="28"/>
        </w:rPr>
        <w:t>.</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w:t>
      </w:r>
      <w:r w:rsidRPr="00007630">
        <w:rPr>
          <w:rFonts w:ascii="Times New Roman" w:eastAsia="Calibri" w:hAnsi="Times New Roman" w:cs="Times New Roman"/>
          <w:sz w:val="28"/>
          <w:szCs w:val="28"/>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Pr="00007630">
        <w:rPr>
          <w:rFonts w:ascii="Times New Roman" w:eastAsia="Calibri" w:hAnsi="Times New Roman" w:cs="Times New Roman"/>
          <w:sz w:val="28"/>
          <w:szCs w:val="28"/>
          <w:lang w:eastAsia="en-US"/>
        </w:rPr>
        <w:br/>
        <w:t>с</w:t>
      </w:r>
      <w:r>
        <w:rPr>
          <w:rFonts w:ascii="Times New Roman" w:eastAsia="Calibri" w:hAnsi="Times New Roman" w:cs="Times New Roman"/>
          <w:sz w:val="28"/>
          <w:szCs w:val="28"/>
          <w:lang w:eastAsia="en-US"/>
        </w:rPr>
        <w:t xml:space="preserve"> численностью жителей не менее 4</w:t>
      </w:r>
      <w:r w:rsidRPr="00007630">
        <w:rPr>
          <w:rFonts w:ascii="Times New Roman" w:eastAsia="Calibri" w:hAnsi="Times New Roman" w:cs="Times New Roman"/>
          <w:sz w:val="28"/>
          <w:szCs w:val="28"/>
          <w:lang w:eastAsia="en-US"/>
        </w:rPr>
        <w:t xml:space="preserve">0 человек в порядке, предусмотренном решением совета </w:t>
      </w:r>
      <w:r w:rsidRPr="00B801F8">
        <w:rPr>
          <w:rFonts w:ascii="Times New Roman" w:eastAsia="Calibri" w:hAnsi="Times New Roman" w:cs="Times New Roman"/>
          <w:sz w:val="28"/>
          <w:szCs w:val="28"/>
          <w:lang w:eastAsia="en-US"/>
        </w:rPr>
        <w:t>депутатов от 17.12.2020г. № 121.</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Pr="00007630">
        <w:rPr>
          <w:rFonts w:ascii="Times New Roman" w:eastAsia="Calibri" w:hAnsi="Times New Roman" w:cs="Times New Roman"/>
          <w:sz w:val="28"/>
          <w:szCs w:val="28"/>
          <w:lang w:eastAsia="en-US"/>
        </w:rPr>
        <w:t>. </w:t>
      </w:r>
      <w:proofErr w:type="gramStart"/>
      <w:r w:rsidRPr="00007630">
        <w:rPr>
          <w:rFonts w:ascii="Times New Roman" w:eastAsia="Calibri" w:hAnsi="Times New Roman" w:cs="Times New Roman"/>
          <w:sz w:val="28"/>
          <w:szCs w:val="28"/>
          <w:lang w:eastAsia="en-US"/>
        </w:rPr>
        <w:t xml:space="preserve">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w:t>
      </w:r>
      <w:r w:rsidRPr="00007630">
        <w:rPr>
          <w:rFonts w:ascii="Times New Roman" w:eastAsia="Calibri" w:hAnsi="Times New Roman" w:cs="Times New Roman"/>
          <w:sz w:val="28"/>
          <w:szCs w:val="28"/>
          <w:lang w:eastAsia="en-US"/>
        </w:rPr>
        <w:lastRenderedPageBreak/>
        <w:t>муниципального образования, уполномоченного правовым актом гл</w:t>
      </w:r>
      <w:r>
        <w:rPr>
          <w:rFonts w:ascii="Times New Roman" w:eastAsia="Calibri" w:hAnsi="Times New Roman" w:cs="Times New Roman"/>
          <w:sz w:val="28"/>
          <w:szCs w:val="28"/>
          <w:lang w:eastAsia="en-US"/>
        </w:rPr>
        <w:t xml:space="preserve">авы муниципального образования </w:t>
      </w:r>
      <w:r w:rsidRPr="00007630">
        <w:rPr>
          <w:rFonts w:ascii="Times New Roman" w:eastAsia="Calibri" w:hAnsi="Times New Roman" w:cs="Times New Roman"/>
          <w:sz w:val="28"/>
          <w:szCs w:val="28"/>
          <w:lang w:eastAsia="en-US"/>
        </w:rPr>
        <w:t>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rsidRPr="00007630">
        <w:rPr>
          <w:rFonts w:ascii="Times New Roman" w:eastAsia="Calibri" w:hAnsi="Times New Roman" w:cs="Times New Roman"/>
          <w:sz w:val="28"/>
          <w:szCs w:val="28"/>
          <w:lang w:eastAsia="en-US"/>
        </w:rPr>
        <w:t xml:space="preserve"> муниципального образования.</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1" w:name="Par6"/>
      <w:bookmarkEnd w:id="1"/>
      <w:r>
        <w:rPr>
          <w:rFonts w:ascii="Times New Roman" w:eastAsia="Calibri" w:hAnsi="Times New Roman" w:cs="Times New Roman"/>
          <w:sz w:val="28"/>
          <w:szCs w:val="28"/>
          <w:lang w:eastAsia="en-US"/>
        </w:rPr>
        <w:t>5.4</w:t>
      </w:r>
      <w:r w:rsidRPr="00007630">
        <w:rPr>
          <w:rFonts w:ascii="Times New Roman" w:eastAsia="Calibri" w:hAnsi="Times New Roman" w:cs="Times New Roman"/>
          <w:sz w:val="28"/>
          <w:szCs w:val="28"/>
          <w:lang w:eastAsia="en-US"/>
        </w:rPr>
        <w:t xml:space="preserve">. Кандидатуры в состав общественного совета (из числа лиц, обладающих активным избирательным правом, проживающих </w:t>
      </w:r>
      <w:proofErr w:type="gramStart"/>
      <w:r w:rsidRPr="00007630">
        <w:rPr>
          <w:rFonts w:ascii="Times New Roman" w:eastAsia="Calibri" w:hAnsi="Times New Roman" w:cs="Times New Roman"/>
          <w:sz w:val="28"/>
          <w:szCs w:val="28"/>
          <w:lang w:eastAsia="en-US"/>
        </w:rPr>
        <w:t>на части территории</w:t>
      </w:r>
      <w:proofErr w:type="gramEnd"/>
      <w:r w:rsidRPr="00007630">
        <w:rPr>
          <w:rFonts w:ascii="Times New Roman" w:eastAsia="Calibri" w:hAnsi="Times New Roman" w:cs="Times New Roman"/>
          <w:sz w:val="28"/>
          <w:szCs w:val="28"/>
          <w:lang w:eastAsia="en-US"/>
        </w:rPr>
        <w:t xml:space="preserve">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населением части территории муниципального образования, на которой избирается общественный совет;</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Pr="00007630">
        <w:rPr>
          <w:rFonts w:ascii="Times New Roman" w:eastAsia="Calibri" w:hAnsi="Times New Roman" w:cs="Times New Roman"/>
          <w:sz w:val="28"/>
          <w:szCs w:val="28"/>
          <w:lang w:eastAsia="en-US"/>
        </w:rPr>
        <w:t xml:space="preserve"> действующего </w:t>
      </w:r>
      <w:proofErr w:type="gramStart"/>
      <w:r w:rsidRPr="00007630">
        <w:rPr>
          <w:rFonts w:ascii="Times New Roman" w:eastAsia="Calibri" w:hAnsi="Times New Roman" w:cs="Times New Roman"/>
          <w:sz w:val="28"/>
          <w:szCs w:val="28"/>
          <w:lang w:eastAsia="en-US"/>
        </w:rPr>
        <w:t>на соответствующей части территории</w:t>
      </w:r>
      <w:proofErr w:type="gramEnd"/>
      <w:r w:rsidRPr="00007630">
        <w:rPr>
          <w:rFonts w:ascii="Times New Roman" w:eastAsia="Calibri" w:hAnsi="Times New Roman" w:cs="Times New Roman"/>
          <w:sz w:val="28"/>
          <w:szCs w:val="28"/>
          <w:lang w:eastAsia="en-US"/>
        </w:rPr>
        <w:t xml:space="preserve"> муниципального образования;</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по предложению органа местного самоуправления;</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путем самовыдвижения.</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2" w:name="Par12"/>
      <w:bookmarkEnd w:id="2"/>
      <w:r>
        <w:rPr>
          <w:rFonts w:ascii="Times New Roman" w:eastAsia="Calibri" w:hAnsi="Times New Roman" w:cs="Times New Roman"/>
          <w:sz w:val="28"/>
          <w:szCs w:val="28"/>
          <w:lang w:eastAsia="en-US"/>
        </w:rPr>
        <w:t>5.5</w:t>
      </w:r>
      <w:r w:rsidRPr="00007630">
        <w:rPr>
          <w:rFonts w:ascii="Times New Roman" w:eastAsia="Calibri" w:hAnsi="Times New Roman" w:cs="Times New Roman"/>
          <w:sz w:val="28"/>
          <w:szCs w:val="28"/>
          <w:lang w:eastAsia="en-US"/>
        </w:rPr>
        <w:t xml:space="preserve">. По предложению совета депутатов муниципального образования </w:t>
      </w:r>
      <w:r w:rsidRPr="00007630">
        <w:rPr>
          <w:rFonts w:ascii="Times New Roman" w:eastAsia="Calibri" w:hAnsi="Times New Roman" w:cs="Times New Roman"/>
          <w:sz w:val="28"/>
          <w:szCs w:val="28"/>
          <w:lang w:eastAsia="en-US"/>
        </w:rPr>
        <w:br/>
        <w:t xml:space="preserve">в состав общественного </w:t>
      </w:r>
      <w:proofErr w:type="gramStart"/>
      <w:r w:rsidRPr="00007630">
        <w:rPr>
          <w:rFonts w:ascii="Times New Roman" w:eastAsia="Calibri" w:hAnsi="Times New Roman" w:cs="Times New Roman"/>
          <w:sz w:val="28"/>
          <w:szCs w:val="28"/>
          <w:lang w:eastAsia="en-US"/>
        </w:rPr>
        <w:t>совета</w:t>
      </w:r>
      <w:proofErr w:type="gramEnd"/>
      <w:r w:rsidRPr="00007630">
        <w:rPr>
          <w:rFonts w:ascii="Times New Roman" w:eastAsia="Calibri" w:hAnsi="Times New Roman" w:cs="Times New Roman"/>
          <w:sz w:val="28"/>
          <w:szCs w:val="28"/>
          <w:lang w:eastAsia="en-US"/>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3" w:name="Par13"/>
      <w:bookmarkEnd w:id="3"/>
      <w:r>
        <w:rPr>
          <w:rFonts w:ascii="Times New Roman" w:eastAsia="Calibri" w:hAnsi="Times New Roman" w:cs="Times New Roman"/>
          <w:sz w:val="28"/>
          <w:szCs w:val="28"/>
          <w:lang w:eastAsia="en-US"/>
        </w:rPr>
        <w:t>5.6</w:t>
      </w:r>
      <w:r w:rsidRPr="00007630">
        <w:rPr>
          <w:rFonts w:ascii="Times New Roman" w:eastAsia="Calibri" w:hAnsi="Times New Roman" w:cs="Times New Roman"/>
          <w:sz w:val="28"/>
          <w:szCs w:val="28"/>
          <w:lang w:eastAsia="en-US"/>
        </w:rPr>
        <w:t>. Членом общественного совета не может быть избрано лицо:</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1) </w:t>
      </w:r>
      <w:proofErr w:type="gramStart"/>
      <w:r w:rsidRPr="00007630">
        <w:rPr>
          <w:rFonts w:ascii="Times New Roman" w:eastAsia="Calibri" w:hAnsi="Times New Roman" w:cs="Times New Roman"/>
          <w:sz w:val="28"/>
          <w:szCs w:val="28"/>
          <w:lang w:eastAsia="en-US"/>
        </w:rPr>
        <w:t>замещающее</w:t>
      </w:r>
      <w:proofErr w:type="gramEnd"/>
      <w:r w:rsidRPr="00007630">
        <w:rPr>
          <w:rFonts w:ascii="Times New Roman" w:eastAsia="Calibri" w:hAnsi="Times New Roman" w:cs="Times New Roman"/>
          <w:sz w:val="28"/>
          <w:szCs w:val="28"/>
          <w:lang w:eastAsia="en-US"/>
        </w:rPr>
        <w:t xml:space="preserve"> государственную должность, должность государственной гражданской службы, муниципальную должность, за исключением </w:t>
      </w:r>
      <w:r w:rsidRPr="00007630">
        <w:rPr>
          <w:rFonts w:ascii="Times New Roman" w:eastAsia="Calibri" w:hAnsi="Times New Roman" w:cs="Times New Roman"/>
          <w:spacing w:val="-2"/>
          <w:sz w:val="28"/>
          <w:szCs w:val="28"/>
          <w:lang w:eastAsia="en-US"/>
        </w:rPr>
        <w:t>муниципальной должности депутата представительного органа муниципального</w:t>
      </w:r>
      <w:r w:rsidRPr="00007630">
        <w:rPr>
          <w:rFonts w:ascii="Times New Roman" w:eastAsia="Calibri" w:hAnsi="Times New Roman" w:cs="Times New Roman"/>
          <w:sz w:val="28"/>
          <w:szCs w:val="28"/>
          <w:lang w:eastAsia="en-US"/>
        </w:rPr>
        <w:t xml:space="preserve"> образования, осуществляющего свои полн</w:t>
      </w:r>
      <w:r>
        <w:rPr>
          <w:rFonts w:ascii="Times New Roman" w:eastAsia="Calibri" w:hAnsi="Times New Roman" w:cs="Times New Roman"/>
          <w:sz w:val="28"/>
          <w:szCs w:val="28"/>
          <w:lang w:eastAsia="en-US"/>
        </w:rPr>
        <w:t xml:space="preserve">омочия на непостоянной основе, </w:t>
      </w:r>
      <w:r w:rsidRPr="00007630">
        <w:rPr>
          <w:rFonts w:ascii="Times New Roman" w:eastAsia="Calibri" w:hAnsi="Times New Roman" w:cs="Times New Roman"/>
          <w:sz w:val="28"/>
          <w:szCs w:val="28"/>
          <w:lang w:eastAsia="en-US"/>
        </w:rPr>
        <w:t>или должность муниципальной службы;</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w:t>
      </w:r>
      <w:proofErr w:type="gramStart"/>
      <w:r w:rsidRPr="00007630">
        <w:rPr>
          <w:rFonts w:ascii="Times New Roman" w:eastAsia="Calibri" w:hAnsi="Times New Roman" w:cs="Times New Roman"/>
          <w:sz w:val="28"/>
          <w:szCs w:val="28"/>
          <w:lang w:eastAsia="en-US"/>
        </w:rPr>
        <w:t>признанное</w:t>
      </w:r>
      <w:proofErr w:type="gramEnd"/>
      <w:r w:rsidRPr="00007630">
        <w:rPr>
          <w:rFonts w:ascii="Times New Roman" w:eastAsia="Calibri" w:hAnsi="Times New Roman" w:cs="Times New Roman"/>
          <w:sz w:val="28"/>
          <w:szCs w:val="28"/>
          <w:lang w:eastAsia="en-US"/>
        </w:rPr>
        <w:t xml:space="preserve"> судом недееспособным или ограниченно дееспособным;</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w:t>
      </w:r>
      <w:proofErr w:type="gramStart"/>
      <w:r w:rsidRPr="00007630">
        <w:rPr>
          <w:rFonts w:ascii="Times New Roman" w:eastAsia="Calibri" w:hAnsi="Times New Roman" w:cs="Times New Roman"/>
          <w:sz w:val="28"/>
          <w:szCs w:val="28"/>
          <w:lang w:eastAsia="en-US"/>
        </w:rPr>
        <w:t>имеющее</w:t>
      </w:r>
      <w:proofErr w:type="gramEnd"/>
      <w:r w:rsidRPr="00007630">
        <w:rPr>
          <w:rFonts w:ascii="Times New Roman" w:eastAsia="Calibri" w:hAnsi="Times New Roman" w:cs="Times New Roman"/>
          <w:sz w:val="28"/>
          <w:szCs w:val="28"/>
          <w:lang w:eastAsia="en-US"/>
        </w:rPr>
        <w:t xml:space="preserve"> непогашенную или неснятую судимость.</w:t>
      </w:r>
    </w:p>
    <w:p w:rsidR="001A365E"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 Для ведения собрания (конференции) граждан избирается председатель и секретарь.</w:t>
      </w:r>
    </w:p>
    <w:p w:rsidR="001A365E"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 Голосование проводится по каждой кандидатуре отдельно.</w:t>
      </w:r>
    </w:p>
    <w:p w:rsidR="001A365E"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rsidR="001A365E"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Решение собрания </w:t>
      </w:r>
      <w:r w:rsidRPr="00C768F3">
        <w:rPr>
          <w:rFonts w:ascii="Times New Roman" w:eastAsia="Calibri" w:hAnsi="Times New Roman" w:cs="Times New Roman"/>
          <w:sz w:val="28"/>
          <w:szCs w:val="28"/>
          <w:lang w:eastAsia="en-US"/>
        </w:rPr>
        <w:t>(конференции) граждан</w:t>
      </w:r>
      <w:r>
        <w:rPr>
          <w:rFonts w:ascii="Times New Roman" w:eastAsia="Calibri" w:hAnsi="Times New Roman" w:cs="Times New Roman"/>
          <w:sz w:val="28"/>
          <w:szCs w:val="28"/>
          <w:lang w:eastAsia="en-US"/>
        </w:rPr>
        <w:t xml:space="preserve"> оформляются протоколом, который подписывается председателем и секретарем собрания (конференции) по форме согласно приложению 3 к настоящему Порядку.</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w:t>
      </w:r>
      <w:r w:rsidRPr="00007630">
        <w:rPr>
          <w:rFonts w:ascii="Times New Roman" w:eastAsia="Calibri" w:hAnsi="Times New Roman" w:cs="Times New Roman"/>
          <w:sz w:val="28"/>
          <w:szCs w:val="28"/>
          <w:lang w:eastAsia="en-US"/>
        </w:rPr>
        <w:t xml:space="preserve">. Общественный совет избирается </w:t>
      </w:r>
      <w:r w:rsidRPr="000A61D5">
        <w:rPr>
          <w:rFonts w:ascii="Times New Roman" w:eastAsia="Calibri" w:hAnsi="Times New Roman" w:cs="Times New Roman"/>
          <w:sz w:val="28"/>
          <w:szCs w:val="28"/>
          <w:lang w:eastAsia="en-US"/>
        </w:rPr>
        <w:t>на срок 5 лет.</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19"/>
      <w:bookmarkEnd w:id="4"/>
      <w:r>
        <w:rPr>
          <w:rFonts w:ascii="Times New Roman" w:eastAsia="Calibri" w:hAnsi="Times New Roman" w:cs="Times New Roman"/>
          <w:sz w:val="28"/>
          <w:szCs w:val="28"/>
          <w:lang w:eastAsia="en-US"/>
        </w:rPr>
        <w:t>5.10</w:t>
      </w:r>
      <w:r w:rsidRPr="00007630">
        <w:rPr>
          <w:rFonts w:ascii="Times New Roman" w:eastAsia="Calibri" w:hAnsi="Times New Roman" w:cs="Times New Roman"/>
          <w:sz w:val="28"/>
          <w:szCs w:val="28"/>
          <w:lang w:eastAsia="en-US"/>
        </w:rPr>
        <w:t xml:space="preserve">. Количество членов общественного совета должно составлять </w:t>
      </w:r>
      <w:r w:rsidRPr="00007630">
        <w:rPr>
          <w:rFonts w:ascii="Times New Roman" w:eastAsia="Calibri" w:hAnsi="Times New Roman" w:cs="Times New Roman"/>
          <w:sz w:val="28"/>
          <w:szCs w:val="28"/>
          <w:lang w:eastAsia="en-US"/>
        </w:rPr>
        <w:br/>
        <w:t>не менее трех человек и не более семи человек.</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5.11</w:t>
      </w:r>
      <w:r w:rsidRPr="00007630">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Pr="00007630">
        <w:rPr>
          <w:rFonts w:ascii="Times New Roman" w:eastAsia="Calibri" w:hAnsi="Times New Roman" w:cs="Times New Roman"/>
          <w:sz w:val="28"/>
          <w:szCs w:val="28"/>
          <w:lang w:eastAsia="en-US"/>
        </w:rPr>
        <w:t>.</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w:t>
      </w:r>
      <w:r w:rsidRPr="00007630">
        <w:rPr>
          <w:rFonts w:ascii="Times New Roman" w:eastAsia="Calibri" w:hAnsi="Times New Roman" w:cs="Times New Roman"/>
          <w:sz w:val="28"/>
          <w:szCs w:val="28"/>
          <w:lang w:eastAsia="en-US"/>
        </w:rPr>
        <w:t>. Председатель и (или) члены общественного совета исполняют свои полномочия на безвозмездной основе.</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w:t>
      </w:r>
      <w:r w:rsidRPr="00007630">
        <w:rPr>
          <w:rFonts w:ascii="Times New Roman" w:eastAsia="Calibri" w:hAnsi="Times New Roman" w:cs="Times New Roman"/>
          <w:sz w:val="28"/>
          <w:szCs w:val="28"/>
          <w:lang w:eastAsia="en-US"/>
        </w:rPr>
        <w:t>. Председатель имеет удостоверение, которое подписывается главой муниципального образования.</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Форма удостоверения, порядок выдачи, учета и замены удостоверения председателя устан</w:t>
      </w:r>
      <w:r>
        <w:rPr>
          <w:rFonts w:ascii="Times New Roman" w:eastAsia="Calibri" w:hAnsi="Times New Roman" w:cs="Times New Roman"/>
          <w:sz w:val="28"/>
          <w:szCs w:val="28"/>
          <w:lang w:eastAsia="en-US"/>
        </w:rPr>
        <w:t>овлены</w:t>
      </w:r>
      <w:r w:rsidRPr="00007630">
        <w:rPr>
          <w:rFonts w:ascii="Times New Roman" w:eastAsia="Calibri" w:hAnsi="Times New Roman" w:cs="Times New Roman"/>
          <w:sz w:val="28"/>
          <w:szCs w:val="28"/>
          <w:lang w:eastAsia="en-US"/>
        </w:rPr>
        <w:t xml:space="preserve"> </w:t>
      </w:r>
      <w:r w:rsidRPr="00C768F3">
        <w:rPr>
          <w:rFonts w:ascii="Times New Roman" w:eastAsia="Calibri" w:hAnsi="Times New Roman" w:cs="Times New Roman"/>
          <w:sz w:val="28"/>
          <w:szCs w:val="28"/>
          <w:lang w:eastAsia="en-US"/>
        </w:rPr>
        <w:t xml:space="preserve">согласно приложению </w:t>
      </w:r>
      <w:r>
        <w:rPr>
          <w:rFonts w:ascii="Times New Roman" w:eastAsia="Calibri" w:hAnsi="Times New Roman" w:cs="Times New Roman"/>
          <w:sz w:val="28"/>
          <w:szCs w:val="28"/>
          <w:lang w:eastAsia="en-US"/>
        </w:rPr>
        <w:t>4 к настоящему Порядку</w:t>
      </w:r>
      <w:r w:rsidRPr="00007630">
        <w:rPr>
          <w:rFonts w:ascii="Times New Roman" w:eastAsia="Calibri" w:hAnsi="Times New Roman" w:cs="Times New Roman"/>
          <w:sz w:val="28"/>
          <w:szCs w:val="28"/>
          <w:lang w:eastAsia="en-US"/>
        </w:rPr>
        <w:t>.</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5.14</w:t>
      </w:r>
      <w:r w:rsidRPr="00007630">
        <w:rPr>
          <w:rFonts w:ascii="Times New Roman" w:eastAsia="Calibri" w:hAnsi="Times New Roman" w:cs="Times New Roman"/>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5" w:name="Par28"/>
      <w:bookmarkEnd w:id="5"/>
      <w:r w:rsidRPr="00007630">
        <w:rPr>
          <w:rFonts w:ascii="Times New Roman" w:eastAsia="Calibri" w:hAnsi="Times New Roman" w:cs="Times New Roman"/>
          <w:sz w:val="28"/>
          <w:szCs w:val="28"/>
          <w:lang w:eastAsia="en-US"/>
        </w:rPr>
        <w:t>1) сложения полномочий члена общественного совета на основании личного заявления;</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неисполнения два и более раза без уважительной причины полном</w:t>
      </w:r>
      <w:r>
        <w:rPr>
          <w:rFonts w:ascii="Times New Roman" w:eastAsia="Calibri" w:hAnsi="Times New Roman" w:cs="Times New Roman"/>
          <w:sz w:val="28"/>
          <w:szCs w:val="28"/>
          <w:lang w:eastAsia="en-US"/>
        </w:rPr>
        <w:t>очий члена общественного совета</w:t>
      </w:r>
      <w:r w:rsidRPr="00007630">
        <w:rPr>
          <w:rFonts w:ascii="Times New Roman" w:eastAsia="Calibri" w:hAnsi="Times New Roman" w:cs="Times New Roman"/>
          <w:sz w:val="28"/>
          <w:szCs w:val="28"/>
          <w:lang w:eastAsia="en-US"/>
        </w:rPr>
        <w:t>;</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4) вступления в законную силу обвинительного приговора суда </w:t>
      </w:r>
      <w:r w:rsidRPr="00007630">
        <w:rPr>
          <w:rFonts w:ascii="Times New Roman" w:eastAsia="Calibri" w:hAnsi="Times New Roman" w:cs="Times New Roman"/>
          <w:sz w:val="28"/>
          <w:szCs w:val="28"/>
          <w:lang w:eastAsia="en-US"/>
        </w:rPr>
        <w:br/>
        <w:t>в отношении члена общественного совета;</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5) смерти;</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6) признания судом недееспособным или ограниченно дееспособным;</w:t>
      </w:r>
      <w:bookmarkStart w:id="6" w:name="Par35"/>
      <w:bookmarkEnd w:id="6"/>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7) признания судом безвестно отсутствующим или объявления умершим;</w:t>
      </w:r>
      <w:bookmarkStart w:id="7" w:name="Par38"/>
      <w:bookmarkEnd w:id="7"/>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007630">
        <w:rPr>
          <w:rFonts w:ascii="Times New Roman" w:eastAsia="Calibr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7630">
        <w:rPr>
          <w:rFonts w:ascii="Times New Roman" w:eastAsia="Calibri" w:hAnsi="Times New Roman" w:cs="Times New Roman"/>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5.15</w:t>
      </w:r>
      <w:r w:rsidRPr="00007630">
        <w:rPr>
          <w:rFonts w:ascii="Times New Roman" w:eastAsia="Calibri" w:hAnsi="Times New Roman" w:cs="Times New Roman"/>
          <w:sz w:val="28"/>
          <w:szCs w:val="28"/>
          <w:lang w:eastAsia="en-US"/>
        </w:rPr>
        <w:t>. </w:t>
      </w:r>
      <w:proofErr w:type="gramStart"/>
      <w:r w:rsidRPr="00007630">
        <w:rPr>
          <w:rFonts w:ascii="Times New Roman" w:eastAsia="Calibri" w:hAnsi="Times New Roman" w:cs="Times New Roman"/>
          <w:sz w:val="28"/>
          <w:szCs w:val="28"/>
          <w:lang w:eastAsia="en-US"/>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w:t>
      </w:r>
      <w:r w:rsidRPr="00007630">
        <w:rPr>
          <w:rFonts w:ascii="Times New Roman" w:eastAsia="Calibri" w:hAnsi="Times New Roman" w:cs="Times New Roman"/>
          <w:sz w:val="28"/>
          <w:szCs w:val="28"/>
          <w:lang w:eastAsia="en-US"/>
        </w:rPr>
        <w:lastRenderedPageBreak/>
        <w:t xml:space="preserve">совета, помимо оснований, предусмотренных </w:t>
      </w:r>
      <w:hyperlink w:anchor="Par38" w:history="1">
        <w:r w:rsidRPr="00007630">
          <w:rPr>
            <w:rFonts w:ascii="Times New Roman" w:eastAsia="Calibri" w:hAnsi="Times New Roman" w:cs="Times New Roman"/>
            <w:sz w:val="28"/>
            <w:szCs w:val="28"/>
            <w:lang w:eastAsia="en-US"/>
          </w:rPr>
          <w:t>частью 13</w:t>
        </w:r>
      </w:hyperlink>
      <w:r w:rsidRPr="00007630">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Pr="00007630">
        <w:rPr>
          <w:rFonts w:ascii="Times New Roman" w:eastAsia="Calibri" w:hAnsi="Times New Roman" w:cs="Times New Roman"/>
          <w:sz w:val="28"/>
          <w:szCs w:val="28"/>
          <w:vertAlign w:val="superscript"/>
          <w:lang w:eastAsia="en-US"/>
        </w:rPr>
        <w:t>1</w:t>
      </w:r>
      <w:r>
        <w:rPr>
          <w:rFonts w:ascii="Times New Roman" w:eastAsia="Calibri" w:hAnsi="Times New Roman" w:cs="Times New Roman"/>
          <w:sz w:val="28"/>
          <w:szCs w:val="28"/>
          <w:lang w:eastAsia="en-US"/>
        </w:rPr>
        <w:t xml:space="preserve"> Федерального закона </w:t>
      </w:r>
      <w:r w:rsidRPr="00007630">
        <w:rPr>
          <w:rFonts w:ascii="Times New Roman" w:eastAsia="Calibri" w:hAnsi="Times New Roman" w:cs="Times New Roman"/>
          <w:sz w:val="28"/>
          <w:szCs w:val="28"/>
          <w:lang w:eastAsia="en-US"/>
        </w:rPr>
        <w:t xml:space="preserve">от </w:t>
      </w:r>
      <w:r>
        <w:rPr>
          <w:rFonts w:ascii="Times New Roman" w:eastAsia="Calibri" w:hAnsi="Times New Roman" w:cs="Times New Roman"/>
          <w:sz w:val="28"/>
          <w:szCs w:val="28"/>
          <w:lang w:eastAsia="en-US"/>
        </w:rPr>
        <w:t>06.10.2003</w:t>
      </w:r>
      <w:r w:rsidRPr="00007630">
        <w:rPr>
          <w:rFonts w:ascii="Times New Roman" w:eastAsia="Calibri" w:hAnsi="Times New Roman" w:cs="Times New Roman"/>
          <w:sz w:val="28"/>
          <w:szCs w:val="28"/>
          <w:lang w:eastAsia="en-US"/>
        </w:rPr>
        <w:t xml:space="preserve"> № 131-ФЗ </w:t>
      </w:r>
      <w:r>
        <w:rPr>
          <w:rFonts w:ascii="Times New Roman" w:eastAsia="Calibri" w:hAnsi="Times New Roman" w:cs="Times New Roman"/>
          <w:sz w:val="28"/>
          <w:szCs w:val="28"/>
          <w:lang w:eastAsia="en-US"/>
        </w:rPr>
        <w:t>«</w:t>
      </w:r>
      <w:r w:rsidRPr="00007630">
        <w:rPr>
          <w:rFonts w:ascii="Times New Roman" w:eastAsia="Calibri" w:hAnsi="Times New Roman" w:cs="Times New Roman"/>
          <w:sz w:val="28"/>
          <w:szCs w:val="28"/>
          <w:lang w:eastAsia="en-US"/>
        </w:rPr>
        <w:t>Об общих принципах организации местного самоуправления</w:t>
      </w:r>
      <w:r>
        <w:rPr>
          <w:rFonts w:ascii="Times New Roman" w:eastAsia="Calibri" w:hAnsi="Times New Roman" w:cs="Times New Roman"/>
          <w:sz w:val="28"/>
          <w:szCs w:val="28"/>
          <w:lang w:eastAsia="en-US"/>
        </w:rPr>
        <w:t>»</w:t>
      </w:r>
      <w:r w:rsidRPr="00007630">
        <w:rPr>
          <w:rFonts w:ascii="Times New Roman" w:eastAsia="Calibri" w:hAnsi="Times New Roman" w:cs="Times New Roman"/>
          <w:sz w:val="28"/>
          <w:szCs w:val="28"/>
          <w:lang w:eastAsia="en-US"/>
        </w:rPr>
        <w:t>.</w:t>
      </w:r>
      <w:proofErr w:type="gramEnd"/>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5.16</w:t>
      </w:r>
      <w:r w:rsidRPr="00007630">
        <w:rPr>
          <w:rFonts w:ascii="Times New Roman" w:eastAsia="Calibri" w:hAnsi="Times New Roman" w:cs="Times New Roman"/>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Pr>
          <w:rFonts w:ascii="Times New Roman" w:eastAsia="Calibri" w:hAnsi="Times New Roman" w:cs="Times New Roman"/>
          <w:sz w:val="28"/>
          <w:szCs w:val="28"/>
          <w:lang w:eastAsia="en-US"/>
        </w:rPr>
        <w:t xml:space="preserve">ов муниципального образования, </w:t>
      </w:r>
      <w:r w:rsidRPr="00007630">
        <w:rPr>
          <w:rFonts w:ascii="Times New Roman" w:eastAsia="Calibri" w:hAnsi="Times New Roman" w:cs="Times New Roman"/>
          <w:sz w:val="28"/>
          <w:szCs w:val="28"/>
          <w:lang w:eastAsia="en-US"/>
        </w:rPr>
        <w:t xml:space="preserve">с учетом требований </w:t>
      </w:r>
      <w:hyperlink w:anchor="Par6" w:history="1">
        <w:r w:rsidRPr="00007630">
          <w:rPr>
            <w:rFonts w:ascii="Times New Roman" w:eastAsia="Calibri" w:hAnsi="Times New Roman" w:cs="Times New Roman"/>
            <w:sz w:val="28"/>
            <w:szCs w:val="28"/>
            <w:lang w:eastAsia="en-US"/>
          </w:rPr>
          <w:t>частей 5</w:t>
        </w:r>
      </w:hyperlink>
      <w:r w:rsidRPr="00007630">
        <w:rPr>
          <w:rFonts w:ascii="Times New Roman" w:eastAsia="Calibri" w:hAnsi="Times New Roman" w:cs="Times New Roman"/>
          <w:sz w:val="28"/>
          <w:szCs w:val="28"/>
          <w:lang w:eastAsia="en-US"/>
        </w:rPr>
        <w:t xml:space="preserve">, </w:t>
      </w:r>
      <w:hyperlink w:anchor="Par12" w:history="1">
        <w:r w:rsidRPr="00007630">
          <w:rPr>
            <w:rFonts w:ascii="Times New Roman" w:eastAsia="Calibri" w:hAnsi="Times New Roman" w:cs="Times New Roman"/>
            <w:sz w:val="28"/>
            <w:szCs w:val="28"/>
            <w:lang w:eastAsia="en-US"/>
          </w:rPr>
          <w:t>6</w:t>
        </w:r>
      </w:hyperlink>
      <w:r w:rsidRPr="00007630">
        <w:rPr>
          <w:rFonts w:ascii="Times New Roman" w:eastAsia="Calibri" w:hAnsi="Times New Roman" w:cs="Times New Roman"/>
          <w:sz w:val="28"/>
          <w:szCs w:val="28"/>
          <w:lang w:eastAsia="en-US"/>
        </w:rPr>
        <w:t xml:space="preserve"> и </w:t>
      </w:r>
      <w:hyperlink w:anchor="Par13" w:history="1">
        <w:r w:rsidRPr="00007630">
          <w:rPr>
            <w:rFonts w:ascii="Times New Roman" w:eastAsia="Calibri" w:hAnsi="Times New Roman" w:cs="Times New Roman"/>
            <w:sz w:val="28"/>
            <w:szCs w:val="28"/>
            <w:lang w:eastAsia="en-US"/>
          </w:rPr>
          <w:t>7</w:t>
        </w:r>
      </w:hyperlink>
      <w:r w:rsidRPr="00007630">
        <w:rPr>
          <w:rFonts w:ascii="Times New Roman" w:eastAsia="Calibri" w:hAnsi="Times New Roman" w:cs="Times New Roman"/>
          <w:sz w:val="28"/>
          <w:szCs w:val="28"/>
          <w:lang w:eastAsia="en-US"/>
        </w:rPr>
        <w:t xml:space="preserve"> статьи</w:t>
      </w:r>
      <w:r>
        <w:rPr>
          <w:rFonts w:ascii="Times New Roman" w:eastAsia="Calibri" w:hAnsi="Times New Roman" w:cs="Times New Roman"/>
          <w:sz w:val="28"/>
          <w:szCs w:val="28"/>
          <w:lang w:eastAsia="en-US"/>
        </w:rPr>
        <w:t xml:space="preserve"> 5 </w:t>
      </w:r>
      <w:r w:rsidRPr="003401CF">
        <w:rPr>
          <w:rFonts w:ascii="Times New Roman" w:eastAsia="Calibri" w:hAnsi="Times New Roman" w:cs="Times New Roman"/>
          <w:sz w:val="28"/>
          <w:szCs w:val="28"/>
          <w:lang w:eastAsia="en-US"/>
        </w:rPr>
        <w:t>областн</w:t>
      </w:r>
      <w:r>
        <w:rPr>
          <w:rFonts w:ascii="Times New Roman" w:eastAsia="Calibri" w:hAnsi="Times New Roman" w:cs="Times New Roman"/>
          <w:sz w:val="28"/>
          <w:szCs w:val="28"/>
          <w:lang w:eastAsia="en-US"/>
        </w:rPr>
        <w:t>ого</w:t>
      </w:r>
      <w:r w:rsidRPr="003401CF">
        <w:rPr>
          <w:rFonts w:ascii="Times New Roman" w:eastAsia="Calibri" w:hAnsi="Times New Roman" w:cs="Times New Roman"/>
          <w:sz w:val="28"/>
          <w:szCs w:val="28"/>
          <w:lang w:eastAsia="en-US"/>
        </w:rPr>
        <w:t xml:space="preserve"> закон</w:t>
      </w:r>
      <w:r>
        <w:rPr>
          <w:rFonts w:ascii="Times New Roman" w:eastAsia="Calibri" w:hAnsi="Times New Roman" w:cs="Times New Roman"/>
          <w:sz w:val="28"/>
          <w:szCs w:val="28"/>
          <w:lang w:eastAsia="en-US"/>
        </w:rPr>
        <w:t>а</w:t>
      </w:r>
      <w:r w:rsidRPr="003401CF">
        <w:rPr>
          <w:rFonts w:ascii="Times New Roman" w:eastAsia="Calibri" w:hAnsi="Times New Roman" w:cs="Times New Roman"/>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Pr="00007630">
        <w:rPr>
          <w:rFonts w:ascii="Times New Roman" w:eastAsia="Calibri" w:hAnsi="Times New Roman" w:cs="Times New Roman"/>
          <w:sz w:val="28"/>
          <w:szCs w:val="28"/>
          <w:lang w:eastAsia="en-US"/>
        </w:rPr>
        <w:t>.</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5.17</w:t>
      </w:r>
      <w:r w:rsidRPr="00007630">
        <w:rPr>
          <w:rFonts w:ascii="Times New Roman" w:eastAsia="Calibri" w:hAnsi="Times New Roman" w:cs="Times New Roman"/>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5.18</w:t>
      </w:r>
      <w:r w:rsidRPr="00007630">
        <w:rPr>
          <w:rFonts w:ascii="Times New Roman" w:eastAsia="Calibri" w:hAnsi="Times New Roman" w:cs="Times New Roman"/>
          <w:sz w:val="28"/>
          <w:szCs w:val="28"/>
          <w:lang w:eastAsia="en-US"/>
        </w:rPr>
        <w:t>. </w:t>
      </w:r>
      <w:proofErr w:type="gramStart"/>
      <w:r w:rsidRPr="00007630">
        <w:rPr>
          <w:rFonts w:ascii="Times New Roman" w:eastAsia="Calibri" w:hAnsi="Times New Roman" w:cs="Times New Roman"/>
          <w:sz w:val="28"/>
          <w:szCs w:val="28"/>
          <w:lang w:eastAsia="en-US"/>
        </w:rPr>
        <w:t>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Pr>
          <w:rFonts w:ascii="Times New Roman" w:eastAsia="Calibri" w:hAnsi="Times New Roman" w:cs="Times New Roman"/>
          <w:sz w:val="28"/>
          <w:szCs w:val="28"/>
          <w:lang w:eastAsia="en-US"/>
        </w:rPr>
        <w:t xml:space="preserve"> или заключения в соответствии </w:t>
      </w:r>
      <w:r w:rsidRPr="00007630">
        <w:rPr>
          <w:rFonts w:ascii="Times New Roman" w:eastAsia="Calibri" w:hAnsi="Times New Roman" w:cs="Times New Roman"/>
          <w:sz w:val="28"/>
          <w:szCs w:val="28"/>
          <w:lang w:eastAsia="en-US"/>
        </w:rPr>
        <w:t xml:space="preserve">с </w:t>
      </w:r>
      <w:hyperlink r:id="rId9" w:history="1">
        <w:r w:rsidRPr="00007630">
          <w:rPr>
            <w:rFonts w:ascii="Times New Roman" w:eastAsia="Calibri" w:hAnsi="Times New Roman" w:cs="Times New Roman"/>
            <w:sz w:val="28"/>
            <w:szCs w:val="28"/>
            <w:lang w:eastAsia="en-US"/>
          </w:rPr>
          <w:t>пунктом 7 статьи 38</w:t>
        </w:r>
      </w:hyperlink>
      <w:r w:rsidRPr="00007630">
        <w:rPr>
          <w:rFonts w:ascii="Times New Roman" w:eastAsia="Calibri" w:hAnsi="Times New Roman" w:cs="Times New Roman"/>
          <w:sz w:val="28"/>
          <w:szCs w:val="28"/>
          <w:lang w:eastAsia="en-US"/>
        </w:rPr>
        <w:t xml:space="preserve"> Федерального закона</w:t>
      </w:r>
      <w:r>
        <w:rPr>
          <w:rFonts w:ascii="Times New Roman" w:eastAsia="Calibri" w:hAnsi="Times New Roman" w:cs="Times New Roman"/>
          <w:sz w:val="28"/>
          <w:szCs w:val="28"/>
          <w:lang w:eastAsia="en-US"/>
        </w:rPr>
        <w:t xml:space="preserve"> от 28 марта 1998 года № 53-ФЗ «</w:t>
      </w:r>
      <w:r w:rsidRPr="00007630">
        <w:rPr>
          <w:rFonts w:ascii="Times New Roman" w:eastAsia="Calibri" w:hAnsi="Times New Roman" w:cs="Times New Roman"/>
          <w:sz w:val="28"/>
          <w:szCs w:val="28"/>
          <w:lang w:eastAsia="en-US"/>
        </w:rPr>
        <w:t>О воинской обязанности и военной службе</w:t>
      </w:r>
      <w:r>
        <w:rPr>
          <w:rFonts w:ascii="Times New Roman" w:eastAsia="Calibri" w:hAnsi="Times New Roman" w:cs="Times New Roman"/>
          <w:sz w:val="28"/>
          <w:szCs w:val="28"/>
          <w:lang w:eastAsia="en-US"/>
        </w:rPr>
        <w:t>»</w:t>
      </w:r>
      <w:r w:rsidRPr="00007630">
        <w:rPr>
          <w:rFonts w:ascii="Times New Roman" w:eastAsia="Calibri" w:hAnsi="Times New Roman" w:cs="Times New Roman"/>
          <w:sz w:val="28"/>
          <w:szCs w:val="28"/>
          <w:lang w:eastAsia="en-US"/>
        </w:rPr>
        <w:t xml:space="preserve"> контракта о прохождении военной службы (далее – военная служба) либо контракт</w:t>
      </w:r>
      <w:r>
        <w:rPr>
          <w:rFonts w:ascii="Times New Roman" w:eastAsia="Calibri" w:hAnsi="Times New Roman" w:cs="Times New Roman"/>
          <w:sz w:val="28"/>
          <w:szCs w:val="28"/>
          <w:lang w:eastAsia="en-US"/>
        </w:rPr>
        <w:t xml:space="preserve">а о добровольном содействии </w:t>
      </w:r>
      <w:r w:rsidRPr="00007630">
        <w:rPr>
          <w:rFonts w:ascii="Times New Roman" w:eastAsia="Calibri" w:hAnsi="Times New Roman" w:cs="Times New Roman"/>
          <w:sz w:val="28"/>
          <w:szCs w:val="28"/>
          <w:lang w:eastAsia="en-US"/>
        </w:rPr>
        <w:t>в выполнении</w:t>
      </w:r>
      <w:proofErr w:type="gramEnd"/>
      <w:r w:rsidRPr="00007630">
        <w:rPr>
          <w:rFonts w:ascii="Times New Roman" w:eastAsia="Calibri" w:hAnsi="Times New Roman" w:cs="Times New Roman"/>
          <w:sz w:val="28"/>
          <w:szCs w:val="28"/>
          <w:lang w:eastAsia="en-US"/>
        </w:rPr>
        <w:t xml:space="preserve"> </w:t>
      </w:r>
      <w:proofErr w:type="gramStart"/>
      <w:r w:rsidRPr="00007630">
        <w:rPr>
          <w:rFonts w:ascii="Times New Roman" w:eastAsia="Calibri" w:hAnsi="Times New Roman" w:cs="Times New Roman"/>
          <w:sz w:val="28"/>
          <w:szCs w:val="28"/>
          <w:lang w:eastAsia="en-US"/>
        </w:rPr>
        <w:t xml:space="preserve">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007630">
          <w:rPr>
            <w:rFonts w:ascii="Times New Roman" w:eastAsia="Calibri" w:hAnsi="Times New Roman" w:cs="Times New Roman"/>
            <w:sz w:val="28"/>
            <w:szCs w:val="28"/>
            <w:lang w:eastAsia="en-US"/>
          </w:rPr>
          <w:t>пунктами 1</w:t>
        </w:r>
      </w:hyperlink>
      <w:r w:rsidRPr="00007630">
        <w:rPr>
          <w:rFonts w:ascii="Times New Roman" w:eastAsia="Calibri" w:hAnsi="Times New Roman" w:cs="Times New Roman"/>
          <w:sz w:val="28"/>
          <w:szCs w:val="28"/>
          <w:lang w:eastAsia="en-US"/>
        </w:rPr>
        <w:t xml:space="preserve"> – 3, </w:t>
      </w:r>
      <w:hyperlink w:anchor="Par38" w:history="1">
        <w:r w:rsidRPr="00007630">
          <w:rPr>
            <w:rFonts w:ascii="Times New Roman" w:eastAsia="Calibri" w:hAnsi="Times New Roman" w:cs="Times New Roman"/>
            <w:sz w:val="28"/>
            <w:szCs w:val="28"/>
            <w:lang w:eastAsia="en-US"/>
          </w:rPr>
          <w:t>8</w:t>
        </w:r>
      </w:hyperlink>
      <w:r w:rsidRPr="00007630">
        <w:rPr>
          <w:rFonts w:ascii="Times New Roman" w:eastAsia="Calibri" w:hAnsi="Times New Roman" w:cs="Times New Roman"/>
          <w:sz w:val="28"/>
          <w:szCs w:val="28"/>
          <w:lang w:eastAsia="en-US"/>
        </w:rPr>
        <w:t xml:space="preserve"> части 13, частью 14 статьи</w:t>
      </w:r>
      <w:r>
        <w:rPr>
          <w:rFonts w:ascii="Times New Roman" w:eastAsia="Calibri" w:hAnsi="Times New Roman" w:cs="Times New Roman"/>
          <w:sz w:val="28"/>
          <w:szCs w:val="28"/>
          <w:lang w:eastAsia="en-US"/>
        </w:rPr>
        <w:t xml:space="preserve"> 5 </w:t>
      </w:r>
      <w:r w:rsidRPr="00F02734">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Pr="00007630">
        <w:rPr>
          <w:rFonts w:ascii="Times New Roman" w:eastAsia="Calibri" w:hAnsi="Times New Roman" w:cs="Times New Roman"/>
          <w:sz w:val="28"/>
          <w:szCs w:val="28"/>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w:t>
      </w:r>
      <w:proofErr w:type="gramEnd"/>
      <w:r w:rsidRPr="00007630">
        <w:rPr>
          <w:rFonts w:ascii="Times New Roman" w:eastAsia="Calibri" w:hAnsi="Times New Roman" w:cs="Times New Roman"/>
          <w:sz w:val="28"/>
          <w:szCs w:val="28"/>
          <w:lang w:eastAsia="en-US"/>
        </w:rPr>
        <w:t xml:space="preserve"> задач, возложенных на Вооруженные Силы Российской Федерации.</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007630">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Pr>
          <w:rFonts w:ascii="Times New Roman" w:eastAsia="Calibri" w:hAnsi="Times New Roman" w:cs="Times New Roman"/>
          <w:sz w:val="28"/>
          <w:szCs w:val="28"/>
          <w:lang w:eastAsia="en-US"/>
        </w:rPr>
        <w:t xml:space="preserve">лномочий общественного совета, </w:t>
      </w:r>
      <w:r w:rsidRPr="00007630">
        <w:rPr>
          <w:rFonts w:ascii="Times New Roman" w:eastAsia="Calibri" w:hAnsi="Times New Roman" w:cs="Times New Roman"/>
          <w:sz w:val="28"/>
          <w:szCs w:val="28"/>
          <w:lang w:eastAsia="en-US"/>
        </w:rPr>
        <w:t>а также в случаях, предусмотренных частью 14 статьи</w:t>
      </w:r>
      <w:r>
        <w:rPr>
          <w:rFonts w:ascii="Times New Roman" w:eastAsia="Calibri" w:hAnsi="Times New Roman" w:cs="Times New Roman"/>
          <w:sz w:val="28"/>
          <w:szCs w:val="28"/>
          <w:lang w:eastAsia="en-US"/>
        </w:rPr>
        <w:t xml:space="preserve"> 5 </w:t>
      </w:r>
      <w:r w:rsidRPr="002366F5">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w:t>
      </w:r>
      <w:proofErr w:type="gramEnd"/>
      <w:r w:rsidRPr="002366F5">
        <w:rPr>
          <w:rFonts w:ascii="Times New Roman" w:eastAsia="Calibri" w:hAnsi="Times New Roman" w:cs="Times New Roman"/>
          <w:sz w:val="28"/>
          <w:szCs w:val="28"/>
          <w:lang w:eastAsia="en-US"/>
        </w:rPr>
        <w:t xml:space="preserve"> самоуправления в Ленинградской области»</w:t>
      </w:r>
      <w:r w:rsidRPr="00007630">
        <w:rPr>
          <w:rFonts w:ascii="Times New Roman" w:eastAsia="Calibri" w:hAnsi="Times New Roman" w:cs="Times New Roman"/>
          <w:sz w:val="28"/>
          <w:szCs w:val="28"/>
          <w:lang w:eastAsia="en-US"/>
        </w:rPr>
        <w:t>.</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proofErr w:type="gramStart"/>
      <w:r w:rsidRPr="00007630">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Pr>
          <w:rFonts w:ascii="Times New Roman" w:eastAsia="Calibri" w:hAnsi="Times New Roman" w:cs="Times New Roman"/>
          <w:sz w:val="28"/>
          <w:szCs w:val="28"/>
          <w:lang w:eastAsia="en-US"/>
        </w:rPr>
        <w:t xml:space="preserve">ного совета приостанавливается </w:t>
      </w:r>
      <w:r w:rsidRPr="00007630">
        <w:rPr>
          <w:rFonts w:ascii="Times New Roman" w:eastAsia="Calibri" w:hAnsi="Times New Roman" w:cs="Times New Roman"/>
          <w:sz w:val="28"/>
          <w:szCs w:val="28"/>
          <w:lang w:eastAsia="en-US"/>
        </w:rPr>
        <w:t xml:space="preserve">до момента избрания временного члена общественного совета на период прохождения основным членом общественного совета </w:t>
      </w:r>
      <w:r w:rsidRPr="00007630">
        <w:rPr>
          <w:rFonts w:ascii="Times New Roman" w:eastAsia="Calibri" w:hAnsi="Times New Roman" w:cs="Times New Roman"/>
          <w:sz w:val="28"/>
          <w:szCs w:val="28"/>
          <w:lang w:eastAsia="en-US"/>
        </w:rPr>
        <w:lastRenderedPageBreak/>
        <w:t>военной</w:t>
      </w:r>
      <w:proofErr w:type="gramEnd"/>
      <w:r w:rsidRPr="00007630">
        <w:rPr>
          <w:rFonts w:ascii="Times New Roman" w:eastAsia="Calibri" w:hAnsi="Times New Roman" w:cs="Times New Roman"/>
          <w:sz w:val="28"/>
          <w:szCs w:val="28"/>
          <w:lang w:eastAsia="en-US"/>
        </w:rPr>
        <w:t xml:space="preserve"> службы либо оказания добровольного содействия в</w:t>
      </w:r>
      <w:r>
        <w:rPr>
          <w:rFonts w:ascii="Times New Roman" w:eastAsia="Calibri" w:hAnsi="Times New Roman" w:cs="Times New Roman"/>
          <w:sz w:val="28"/>
          <w:szCs w:val="28"/>
          <w:lang w:eastAsia="en-US"/>
        </w:rPr>
        <w:t xml:space="preserve"> выполнении задач, возложенных </w:t>
      </w:r>
      <w:r w:rsidRPr="00007630">
        <w:rPr>
          <w:rFonts w:ascii="Times New Roman" w:eastAsia="Calibri" w:hAnsi="Times New Roman" w:cs="Times New Roman"/>
          <w:sz w:val="28"/>
          <w:szCs w:val="28"/>
          <w:lang w:eastAsia="en-US"/>
        </w:rPr>
        <w:t>на Вооруженные Силы Российской Федерации.</w:t>
      </w:r>
    </w:p>
    <w:p w:rsidR="001A365E" w:rsidRPr="00007630" w:rsidRDefault="001A365E" w:rsidP="001A365E">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5.19</w:t>
      </w:r>
      <w:r w:rsidRPr="00007630">
        <w:rPr>
          <w:rFonts w:ascii="Times New Roman" w:eastAsia="Calibri" w:hAnsi="Times New Roman" w:cs="Times New Roman"/>
          <w:sz w:val="28"/>
          <w:szCs w:val="28"/>
          <w:lang w:eastAsia="en-US"/>
        </w:rPr>
        <w:t xml:space="preserve">. Общественный совет ежегодно </w:t>
      </w:r>
      <w:proofErr w:type="gramStart"/>
      <w:r w:rsidRPr="00007630">
        <w:rPr>
          <w:rFonts w:ascii="Times New Roman" w:eastAsia="Calibri" w:hAnsi="Times New Roman" w:cs="Times New Roman"/>
          <w:sz w:val="28"/>
          <w:szCs w:val="28"/>
          <w:lang w:eastAsia="en-US"/>
        </w:rPr>
        <w:t>отч</w:t>
      </w:r>
      <w:r>
        <w:rPr>
          <w:rFonts w:ascii="Times New Roman" w:eastAsia="Calibri" w:hAnsi="Times New Roman" w:cs="Times New Roman"/>
          <w:sz w:val="28"/>
          <w:szCs w:val="28"/>
          <w:lang w:eastAsia="en-US"/>
        </w:rPr>
        <w:t>итывается о</w:t>
      </w:r>
      <w:proofErr w:type="gramEnd"/>
      <w:r>
        <w:rPr>
          <w:rFonts w:ascii="Times New Roman" w:eastAsia="Calibri" w:hAnsi="Times New Roman" w:cs="Times New Roman"/>
          <w:sz w:val="28"/>
          <w:szCs w:val="28"/>
          <w:lang w:eastAsia="en-US"/>
        </w:rPr>
        <w:t xml:space="preserve"> своей деятельности </w:t>
      </w:r>
      <w:r w:rsidRPr="00007630">
        <w:rPr>
          <w:rFonts w:ascii="Times New Roman" w:eastAsia="Calibri" w:hAnsi="Times New Roman" w:cs="Times New Roman"/>
          <w:sz w:val="28"/>
          <w:szCs w:val="28"/>
          <w:lang w:eastAsia="en-US"/>
        </w:rPr>
        <w:t>на собрании (конференции) граждан, проводимом (проводимой) на части территории муниципального образования.</w:t>
      </w:r>
    </w:p>
    <w:p w:rsidR="001A365E" w:rsidRPr="00965BE6" w:rsidRDefault="001A365E" w:rsidP="001A365E">
      <w:pPr>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5.20. </w:t>
      </w:r>
      <w:r w:rsidRPr="00965BE6">
        <w:rPr>
          <w:rFonts w:ascii="Times New Roman" w:eastAsia="Calibri" w:hAnsi="Times New Roman" w:cs="Times New Roman"/>
          <w:sz w:val="28"/>
          <w:szCs w:val="28"/>
          <w:lang w:eastAsia="en-US"/>
        </w:rPr>
        <w:t xml:space="preserve">Деятельность общественных советов, их полномочия направлены </w:t>
      </w:r>
      <w:r w:rsidRPr="00965BE6">
        <w:rPr>
          <w:rFonts w:ascii="Times New Roman" w:eastAsia="Calibri" w:hAnsi="Times New Roman" w:cs="Times New Roman"/>
          <w:sz w:val="28"/>
          <w:szCs w:val="28"/>
          <w:lang w:eastAsia="en-US"/>
        </w:rPr>
        <w:br/>
        <w:t xml:space="preserve">на реализацию инициативных проектов, имеющих приоритетное значение </w:t>
      </w:r>
      <w:r w:rsidRPr="00965BE6">
        <w:rPr>
          <w:rFonts w:ascii="Times New Roman" w:eastAsia="Calibri" w:hAnsi="Times New Roman" w:cs="Times New Roman"/>
          <w:sz w:val="28"/>
          <w:szCs w:val="28"/>
          <w:lang w:eastAsia="en-US"/>
        </w:rPr>
        <w:br/>
        <w:t>для жителей муниципального образования или его части.</w:t>
      </w:r>
    </w:p>
    <w:p w:rsidR="001A365E" w:rsidRPr="00965BE6" w:rsidRDefault="001A365E" w:rsidP="001A365E">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Направления деятельности общественного совета:</w:t>
      </w:r>
    </w:p>
    <w:p w:rsidR="001A365E" w:rsidRPr="00965BE6" w:rsidRDefault="001A365E" w:rsidP="001A365E">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Pr="00965BE6">
        <w:rPr>
          <w:rFonts w:ascii="Times New Roman" w:eastAsia="Calibri" w:hAnsi="Times New Roman" w:cs="Times New Roman"/>
          <w:sz w:val="28"/>
          <w:szCs w:val="28"/>
        </w:rPr>
        <w:t xml:space="preserve">муниципального образования </w:t>
      </w:r>
      <w:r w:rsidRPr="00965BE6">
        <w:rPr>
          <w:rFonts w:ascii="Times New Roman" w:eastAsia="Times New Roman" w:hAnsi="Times New Roman" w:cs="Times New Roman"/>
          <w:sz w:val="28"/>
          <w:szCs w:val="28"/>
          <w:lang w:eastAsia="en-US"/>
        </w:rPr>
        <w:t xml:space="preserve"> для выдвижения и отбора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информировании граждан о проведении собраний (конференций), а также определения вида вклада граждан в реализацию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1A365E" w:rsidRPr="00965BE6" w:rsidRDefault="001A365E" w:rsidP="001A365E">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w:t>
      </w:r>
    </w:p>
    <w:p w:rsidR="001A365E" w:rsidRPr="00965BE6" w:rsidRDefault="001A365E" w:rsidP="001A365E">
      <w:pPr>
        <w:spacing w:after="0" w:line="240" w:lineRule="auto"/>
        <w:ind w:firstLine="709"/>
        <w:rPr>
          <w:rFonts w:ascii="Times New Roman" w:eastAsia="Times New Roman" w:hAnsi="Times New Roman" w:cs="Times New Roman"/>
          <w:spacing w:val="2"/>
          <w:sz w:val="28"/>
          <w:szCs w:val="28"/>
          <w:lang w:eastAsia="en-US"/>
        </w:rPr>
      </w:pPr>
      <w:r w:rsidRPr="00965BE6">
        <w:rPr>
          <w:rFonts w:ascii="Times New Roman" w:eastAsia="Times New Roman" w:hAnsi="Times New Roman" w:cs="Times New Roman"/>
          <w:sz w:val="28"/>
          <w:szCs w:val="28"/>
          <w:lang w:eastAsia="en-US"/>
        </w:rPr>
        <w:t xml:space="preserve">3)  содействие в осуществлении </w:t>
      </w:r>
      <w:r w:rsidRPr="00965BE6">
        <w:rPr>
          <w:rFonts w:ascii="Times New Roman" w:eastAsia="Times New Roman" w:hAnsi="Times New Roman" w:cs="Times New Roman"/>
          <w:spacing w:val="2"/>
          <w:sz w:val="28"/>
          <w:szCs w:val="28"/>
          <w:lang w:eastAsia="en-US"/>
        </w:rPr>
        <w:t>фот</w:t>
      </w:r>
      <w:proofErr w:type="gramStart"/>
      <w:r w:rsidRPr="00965BE6">
        <w:rPr>
          <w:rFonts w:ascii="Times New Roman" w:eastAsia="Times New Roman" w:hAnsi="Times New Roman" w:cs="Times New Roman"/>
          <w:spacing w:val="2"/>
          <w:sz w:val="28"/>
          <w:szCs w:val="28"/>
          <w:lang w:eastAsia="en-US"/>
        </w:rPr>
        <w:t>о-</w:t>
      </w:r>
      <w:proofErr w:type="gramEnd"/>
      <w:r w:rsidRPr="00965BE6">
        <w:rPr>
          <w:rFonts w:ascii="Times New Roman" w:eastAsia="Times New Roman" w:hAnsi="Times New Roman" w:cs="Times New Roman"/>
          <w:spacing w:val="2"/>
          <w:sz w:val="28"/>
          <w:szCs w:val="28"/>
          <w:lang w:eastAsia="en-US"/>
        </w:rPr>
        <w:t xml:space="preserve"> и(или) </w:t>
      </w:r>
      <w:proofErr w:type="spellStart"/>
      <w:r w:rsidRPr="00965BE6">
        <w:rPr>
          <w:rFonts w:ascii="Times New Roman" w:eastAsia="Times New Roman" w:hAnsi="Times New Roman" w:cs="Times New Roman"/>
          <w:spacing w:val="2"/>
          <w:sz w:val="28"/>
          <w:szCs w:val="28"/>
          <w:lang w:eastAsia="en-US"/>
        </w:rPr>
        <w:t>видеофиксации</w:t>
      </w:r>
      <w:proofErr w:type="spellEnd"/>
      <w:r w:rsidRPr="00965BE6">
        <w:rPr>
          <w:rFonts w:ascii="Times New Roman" w:eastAsia="Times New Roman" w:hAnsi="Times New Roman" w:cs="Times New Roman"/>
          <w:spacing w:val="2"/>
          <w:sz w:val="28"/>
          <w:szCs w:val="28"/>
          <w:lang w:eastAsia="en-US"/>
        </w:rPr>
        <w:t xml:space="preserve"> проведения собраний граждан части территории муниципального образования </w:t>
      </w:r>
      <w:r w:rsidRPr="00965BE6">
        <w:rPr>
          <w:rFonts w:ascii="Times New Roman" w:eastAsia="Times New Roman" w:hAnsi="Times New Roman" w:cs="Times New Roman"/>
          <w:i/>
          <w:sz w:val="20"/>
          <w:szCs w:val="20"/>
          <w:lang w:eastAsia="en-US"/>
        </w:rPr>
        <w:t xml:space="preserve"> </w:t>
      </w:r>
      <w:r w:rsidRPr="00965BE6">
        <w:rPr>
          <w:rFonts w:ascii="Times New Roman" w:eastAsia="Times New Roman" w:hAnsi="Times New Roman" w:cs="Times New Roman"/>
          <w:spacing w:val="2"/>
          <w:sz w:val="28"/>
          <w:szCs w:val="28"/>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965BE6">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965BE6">
        <w:rPr>
          <w:rFonts w:ascii="Times New Roman" w:eastAsia="Times New Roman" w:hAnsi="Times New Roman" w:cs="Times New Roman"/>
          <w:spacing w:val="2"/>
          <w:sz w:val="28"/>
          <w:szCs w:val="28"/>
          <w:lang w:eastAsia="en-US"/>
        </w:rPr>
        <w:t>;</w:t>
      </w:r>
    </w:p>
    <w:p w:rsidR="001A365E" w:rsidRPr="00965BE6" w:rsidRDefault="001A365E" w:rsidP="001A365E">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4) обеспечение подготовки документов для направления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Администрацию </w:t>
      </w:r>
      <w:r>
        <w:rPr>
          <w:rFonts w:ascii="Times New Roman" w:eastAsia="Times New Roman" w:hAnsi="Times New Roman" w:cs="Times New Roman"/>
          <w:sz w:val="28"/>
          <w:szCs w:val="28"/>
          <w:lang w:eastAsia="en-US"/>
        </w:rPr>
        <w:t>муниципального образования</w:t>
      </w:r>
      <w:r w:rsidRPr="00965BE6">
        <w:rPr>
          <w:rFonts w:ascii="Times New Roman" w:eastAsia="Times New Roman" w:hAnsi="Times New Roman" w:cs="Times New Roman"/>
          <w:sz w:val="28"/>
          <w:szCs w:val="28"/>
          <w:lang w:eastAsia="en-US"/>
        </w:rPr>
        <w:t xml:space="preserve"> для отбора в целях включения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муниципальную программу (подпрограмму);</w:t>
      </w:r>
    </w:p>
    <w:p w:rsidR="001A365E" w:rsidRPr="00965BE6" w:rsidRDefault="001A365E" w:rsidP="001A365E">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5) информирование граждан о ходе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на всех стадиях;</w:t>
      </w:r>
    </w:p>
    <w:p w:rsidR="001A365E" w:rsidRPr="00965BE6" w:rsidRDefault="001A365E" w:rsidP="001A365E">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6)  участие в мониторинге качества выполняемых работ по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(подпрограмму);</w:t>
      </w:r>
    </w:p>
    <w:p w:rsidR="001A365E" w:rsidRPr="00965BE6" w:rsidRDefault="001A365E" w:rsidP="001A365E">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7) участие в приемке работ и обеспечении сохранности результатов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1A365E" w:rsidRPr="00965BE6" w:rsidRDefault="001A365E" w:rsidP="001A365E">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sz w:val="28"/>
          <w:szCs w:val="28"/>
          <w:lang w:eastAsia="en-US"/>
        </w:rPr>
        <w:t xml:space="preserve">8) </w:t>
      </w:r>
      <w:r w:rsidRPr="00965BE6">
        <w:rPr>
          <w:rFonts w:ascii="Times New Roman" w:eastAsia="Times New Roman" w:hAnsi="Times New Roman" w:cs="Times New Roman"/>
          <w:color w:val="000000"/>
          <w:sz w:val="28"/>
          <w:szCs w:val="28"/>
          <w:shd w:val="clear" w:color="auto" w:fill="FFFFFF"/>
          <w:lang w:eastAsia="en-US"/>
        </w:rPr>
        <w:t xml:space="preserve">информирование </w:t>
      </w:r>
      <w:r w:rsidRPr="00965BE6">
        <w:rPr>
          <w:rFonts w:ascii="Times New Roman" w:eastAsia="Times New Roman" w:hAnsi="Times New Roman" w:cs="Times New Roman"/>
          <w:sz w:val="28"/>
          <w:szCs w:val="28"/>
          <w:lang w:eastAsia="en-US"/>
        </w:rPr>
        <w:t xml:space="preserve">Администрации </w:t>
      </w:r>
      <w:r w:rsidRPr="00965BE6">
        <w:rPr>
          <w:rFonts w:ascii="Times New Roman" w:eastAsia="Times New Roman" w:hAnsi="Times New Roman" w:cs="Times New Roman"/>
          <w:color w:val="000000"/>
          <w:sz w:val="28"/>
          <w:szCs w:val="28"/>
          <w:shd w:val="clear" w:color="auto" w:fill="FFFFFF"/>
          <w:lang w:eastAsia="en-US"/>
        </w:rPr>
        <w:t xml:space="preserve">о проблемных вопросах реализации инициативных </w:t>
      </w:r>
      <w:r>
        <w:rPr>
          <w:rFonts w:ascii="Times New Roman" w:eastAsia="Times New Roman" w:hAnsi="Times New Roman" w:cs="Times New Roman"/>
          <w:color w:val="000000"/>
          <w:sz w:val="28"/>
          <w:szCs w:val="28"/>
          <w:shd w:val="clear" w:color="auto" w:fill="FFFFFF"/>
          <w:lang w:eastAsia="en-US"/>
        </w:rPr>
        <w:t>проектов</w:t>
      </w:r>
      <w:r w:rsidRPr="00965BE6">
        <w:rPr>
          <w:rFonts w:ascii="Times New Roman" w:eastAsia="Times New Roman" w:hAnsi="Times New Roman" w:cs="Times New Roman"/>
          <w:color w:val="000000"/>
          <w:sz w:val="28"/>
          <w:szCs w:val="28"/>
          <w:shd w:val="clear" w:color="auto" w:fill="FFFFFF"/>
          <w:lang w:eastAsia="en-US"/>
        </w:rPr>
        <w:t xml:space="preserve"> (нарушение сроков при выполнении работ, некачественное исполнение и др.);</w:t>
      </w:r>
    </w:p>
    <w:p w:rsidR="001A365E" w:rsidRPr="00965BE6" w:rsidRDefault="001A365E" w:rsidP="001A365E">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1A365E" w:rsidRDefault="001A365E" w:rsidP="001A365E">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1A365E" w:rsidRPr="00762842" w:rsidRDefault="001A365E" w:rsidP="001A365E">
      <w:pPr>
        <w:shd w:val="clear" w:color="auto" w:fill="FFFFFF"/>
        <w:spacing w:after="0"/>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shd w:val="clear" w:color="auto" w:fill="FFFFFF"/>
          <w:lang w:eastAsia="en-US"/>
        </w:rPr>
        <w:t xml:space="preserve">5.21. </w:t>
      </w:r>
      <w:r w:rsidRPr="00965BE6">
        <w:rPr>
          <w:rFonts w:ascii="Times New Roman" w:eastAsia="Times New Roman" w:hAnsi="Times New Roman" w:cs="Times New Roman"/>
          <w:color w:val="000000"/>
          <w:sz w:val="28"/>
          <w:szCs w:val="28"/>
          <w:shd w:val="clear" w:color="auto" w:fill="FFFFFF"/>
          <w:lang w:eastAsia="en-US"/>
        </w:rPr>
        <w:t xml:space="preserve"> </w:t>
      </w:r>
      <w:r w:rsidRPr="00762842">
        <w:rPr>
          <w:rFonts w:ascii="Times New Roman" w:eastAsia="Times New Roman" w:hAnsi="Times New Roman" w:cs="Times New Roman"/>
          <w:sz w:val="28"/>
          <w:szCs w:val="28"/>
          <w:lang w:eastAsia="en-US"/>
        </w:rPr>
        <w:t>Председатель общественного совета:</w:t>
      </w:r>
    </w:p>
    <w:p w:rsidR="001A365E" w:rsidRPr="00762842" w:rsidRDefault="001A365E" w:rsidP="001A365E">
      <w:pPr>
        <w:shd w:val="clear" w:color="auto" w:fill="FFFFFF"/>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lastRenderedPageBreak/>
        <w:t xml:space="preserve">1) участвует в заседаниях Совета депутатов при обсуждении вопросов, затрагивающих интересы граждан, </w:t>
      </w:r>
      <w:proofErr w:type="gramStart"/>
      <w:r w:rsidRPr="00762842">
        <w:rPr>
          <w:rFonts w:ascii="Times New Roman" w:eastAsia="Times New Roman" w:hAnsi="Times New Roman" w:cs="Times New Roman"/>
          <w:sz w:val="28"/>
          <w:szCs w:val="28"/>
          <w:lang w:eastAsia="en-US"/>
        </w:rPr>
        <w:t>на части территории</w:t>
      </w:r>
      <w:proofErr w:type="gramEnd"/>
      <w:r w:rsidRPr="00762842">
        <w:rPr>
          <w:rFonts w:ascii="Times New Roman" w:eastAsia="Times New Roman" w:hAnsi="Times New Roman" w:cs="Times New Roman"/>
          <w:sz w:val="28"/>
          <w:szCs w:val="28"/>
          <w:lang w:eastAsia="en-US"/>
        </w:rPr>
        <w:t xml:space="preserve"> муниципального образования</w:t>
      </w:r>
      <w:r w:rsidRPr="00762842">
        <w:rPr>
          <w:rFonts w:ascii="Times New Roman" w:eastAsia="Times New Roman" w:hAnsi="Times New Roman" w:cs="Times New Roman"/>
          <w:i/>
          <w:sz w:val="28"/>
          <w:szCs w:val="28"/>
          <w:lang w:eastAsia="en-US"/>
        </w:rPr>
        <w:t xml:space="preserve">, </w:t>
      </w:r>
      <w:r w:rsidRPr="00762842">
        <w:rPr>
          <w:rFonts w:ascii="Times New Roman" w:eastAsia="Times New Roman" w:hAnsi="Times New Roman" w:cs="Times New Roman"/>
          <w:sz w:val="28"/>
          <w:szCs w:val="28"/>
          <w:lang w:eastAsia="en-US"/>
        </w:rPr>
        <w:t>где осуществляет свою деятельность общественный совет</w:t>
      </w:r>
      <w:r>
        <w:rPr>
          <w:rFonts w:ascii="Times New Roman" w:eastAsia="Times New Roman" w:hAnsi="Times New Roman" w:cs="Times New Roman"/>
          <w:sz w:val="28"/>
          <w:szCs w:val="28"/>
          <w:lang w:eastAsia="en-US"/>
        </w:rPr>
        <w:t xml:space="preserve"> (далее – подведомственная территория)</w:t>
      </w:r>
      <w:r w:rsidRPr="00762842">
        <w:rPr>
          <w:rFonts w:ascii="Times New Roman" w:eastAsia="Times New Roman" w:hAnsi="Times New Roman" w:cs="Times New Roman"/>
          <w:sz w:val="28"/>
          <w:szCs w:val="28"/>
          <w:lang w:eastAsia="en-US"/>
        </w:rPr>
        <w:t>;</w:t>
      </w:r>
    </w:p>
    <w:p w:rsidR="001A365E" w:rsidRPr="00762842" w:rsidRDefault="001A365E" w:rsidP="001A365E">
      <w:pPr>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1A365E" w:rsidRPr="00762842" w:rsidRDefault="001A365E" w:rsidP="001A365E">
      <w:pPr>
        <w:spacing w:after="0" w:line="240" w:lineRule="auto"/>
        <w:ind w:firstLine="720"/>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1A365E" w:rsidRDefault="001A365E" w:rsidP="001A365E">
      <w:pPr>
        <w:pStyle w:val="a5"/>
        <w:spacing w:before="0" w:beforeAutospacing="0" w:after="0" w:afterAutospacing="0"/>
        <w:ind w:firstLine="709"/>
        <w:jc w:val="center"/>
        <w:rPr>
          <w:rFonts w:ascii="Times New Roman CYR" w:hAnsi="Times New Roman CYR"/>
          <w:b/>
          <w:sz w:val="28"/>
          <w:szCs w:val="28"/>
        </w:rPr>
      </w:pPr>
    </w:p>
    <w:p w:rsidR="001A365E" w:rsidRPr="009E006B" w:rsidRDefault="001A365E" w:rsidP="001A365E">
      <w:pPr>
        <w:pStyle w:val="a5"/>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Pr="009E006B">
        <w:rPr>
          <w:rFonts w:ascii="Times New Roman CYR" w:hAnsi="Times New Roman CYR"/>
          <w:b/>
          <w:sz w:val="28"/>
          <w:szCs w:val="28"/>
        </w:rPr>
        <w:t>. Порядок выдвижения инициативных проектов</w:t>
      </w:r>
    </w:p>
    <w:p w:rsidR="001A365E" w:rsidRPr="009E006B" w:rsidRDefault="001A365E" w:rsidP="001A365E">
      <w:pPr>
        <w:pStyle w:val="a5"/>
        <w:spacing w:before="0" w:beforeAutospacing="0" w:after="0" w:afterAutospacing="0"/>
        <w:ind w:firstLine="709"/>
        <w:jc w:val="center"/>
        <w:rPr>
          <w:rFonts w:ascii="Times New Roman CYR" w:hAnsi="Times New Roman CYR"/>
          <w:sz w:val="28"/>
          <w:szCs w:val="28"/>
        </w:rPr>
      </w:pPr>
    </w:p>
    <w:p w:rsidR="001A365E" w:rsidRPr="009E006B" w:rsidRDefault="001A365E" w:rsidP="001A365E">
      <w:pPr>
        <w:pStyle w:val="a5"/>
        <w:spacing w:before="0" w:beforeAutospacing="0" w:after="0" w:afterAutospacing="0"/>
        <w:ind w:firstLine="426"/>
        <w:rPr>
          <w:rFonts w:ascii="Times New Roman CYR" w:hAnsi="Times New Roman CYR"/>
          <w:sz w:val="28"/>
          <w:szCs w:val="28"/>
        </w:rPr>
      </w:pPr>
      <w:r w:rsidRPr="009E006B">
        <w:rPr>
          <w:rFonts w:ascii="Times New Roman CYR" w:hAnsi="Times New Roman CYR"/>
          <w:sz w:val="28"/>
          <w:szCs w:val="28"/>
        </w:rPr>
        <w:t xml:space="preserve">    </w:t>
      </w:r>
      <w:r>
        <w:rPr>
          <w:rFonts w:ascii="Times New Roman CYR" w:hAnsi="Times New Roman CYR"/>
          <w:sz w:val="28"/>
          <w:szCs w:val="28"/>
        </w:rPr>
        <w:t>6</w:t>
      </w:r>
      <w:r w:rsidRPr="009E006B">
        <w:rPr>
          <w:rFonts w:ascii="Times New Roman CYR" w:hAnsi="Times New Roman CYR"/>
          <w:sz w:val="28"/>
          <w:szCs w:val="28"/>
        </w:rPr>
        <w:t>.1. Выдвижение инициативных проектов осуществляется инициаторами проектов.</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w:t>
      </w:r>
      <w:r w:rsidRPr="009E006B">
        <w:rPr>
          <w:rFonts w:ascii="Times New Roman CYR" w:hAnsi="Times New Roman CYR"/>
          <w:sz w:val="28"/>
          <w:szCs w:val="28"/>
        </w:rPr>
        <w:t>.</w:t>
      </w:r>
      <w:r>
        <w:rPr>
          <w:rFonts w:ascii="Times New Roman CYR" w:hAnsi="Times New Roman CYR"/>
          <w:sz w:val="28"/>
          <w:szCs w:val="28"/>
        </w:rPr>
        <w:t>2</w:t>
      </w:r>
      <w:r w:rsidRPr="009E006B">
        <w:rPr>
          <w:rFonts w:ascii="Times New Roman CYR" w:hAnsi="Times New Roman CYR"/>
          <w:sz w:val="28"/>
          <w:szCs w:val="28"/>
        </w:rPr>
        <w:t xml:space="preserve">. Инициативный проект составляется по форме согласно приложению 1 </w:t>
      </w:r>
      <w:r>
        <w:rPr>
          <w:rFonts w:ascii="Times New Roman CYR" w:hAnsi="Times New Roman CYR"/>
          <w:sz w:val="28"/>
          <w:szCs w:val="28"/>
        </w:rPr>
        <w:t xml:space="preserve">к настоящему Порядку </w:t>
      </w:r>
      <w:r w:rsidRPr="009E006B">
        <w:rPr>
          <w:rFonts w:ascii="Times New Roman CYR" w:hAnsi="Times New Roman CYR"/>
          <w:sz w:val="28"/>
          <w:szCs w:val="28"/>
        </w:rPr>
        <w:t>и должен содержать следующие сведения:</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наименование инициативного проекта; </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 описание проблемы, решение которой имеет приоритетное значение для жителей муниципального образования или его части;</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3) обоснование предложений по решению указанной проблемы;</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 описание ожидаемого результата (ожидаемых результатов) реализации инициативного проекта;</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5) предварительный расчет необходимых расходов на реализацию инициативного проекта;</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6) планируемые сроки реализации инициативного проекта;</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7) сведения о планируемом (возможном) финансовом, имущественном и (или) трудовом участии заинтересованных лиц в реализации данного проекта;</w:t>
      </w:r>
    </w:p>
    <w:p w:rsidR="001A365E"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8) указание на объем средств местного бюджета на реализацию инициативного проекта, за исключением планируемого объема инициативных платежей;</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10</w:t>
      </w:r>
      <w:r w:rsidRPr="009E006B">
        <w:rPr>
          <w:rFonts w:ascii="Times New Roman CYR" w:hAnsi="Times New Roman CYR"/>
          <w:sz w:val="28"/>
          <w:szCs w:val="28"/>
        </w:rPr>
        <w:t xml:space="preserve">) указание на территорию муниципального образования или его часть, в границах которой будет реализовываться инициативный проект; </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Pr>
          <w:rFonts w:ascii="Times New Roman CYR" w:hAnsi="Times New Roman CYR"/>
          <w:sz w:val="28"/>
          <w:szCs w:val="28"/>
        </w:rPr>
        <w:t>1</w:t>
      </w:r>
      <w:r w:rsidRPr="009E006B">
        <w:rPr>
          <w:rFonts w:ascii="Times New Roman CYR" w:hAnsi="Times New Roman CYR"/>
          <w:sz w:val="28"/>
          <w:szCs w:val="28"/>
        </w:rPr>
        <w:t xml:space="preserve">) согласие на обработку персональных данных инициатора проекта (представителя инициативной группы) по форме согласно приложению </w:t>
      </w:r>
      <w:r>
        <w:rPr>
          <w:rFonts w:ascii="Times New Roman CYR" w:hAnsi="Times New Roman CYR"/>
          <w:sz w:val="28"/>
          <w:szCs w:val="28"/>
        </w:rPr>
        <w:t>5 к настоящему Порядку</w:t>
      </w:r>
      <w:r w:rsidRPr="009E006B">
        <w:rPr>
          <w:rFonts w:ascii="Times New Roman CYR" w:hAnsi="Times New Roman CYR"/>
          <w:sz w:val="28"/>
          <w:szCs w:val="28"/>
        </w:rPr>
        <w:t>;</w:t>
      </w:r>
    </w:p>
    <w:p w:rsidR="001A365E" w:rsidRPr="009E006B" w:rsidRDefault="001A365E" w:rsidP="001A365E">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lastRenderedPageBreak/>
        <w:t>К инициативному проекту по решению инициаторо</w:t>
      </w:r>
      <w:proofErr w:type="gramStart"/>
      <w:r w:rsidRPr="009E006B">
        <w:rPr>
          <w:rFonts w:ascii="Times New Roman CYR" w:hAnsi="Times New Roman CYR"/>
          <w:sz w:val="28"/>
          <w:szCs w:val="28"/>
        </w:rPr>
        <w:t>в(</w:t>
      </w:r>
      <w:proofErr w:type="gramEnd"/>
      <w:r w:rsidRPr="009E006B">
        <w:rPr>
          <w:rFonts w:ascii="Times New Roman CYR" w:hAnsi="Times New Roman CYR"/>
          <w:sz w:val="28"/>
          <w:szCs w:val="28"/>
        </w:rPr>
        <w:t>а) проекта могут прилагаться графические и (или) табличные материалы</w:t>
      </w:r>
      <w:r>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6.3</w:t>
      </w:r>
      <w:r w:rsidRPr="009E006B">
        <w:rPr>
          <w:rFonts w:ascii="Times New Roman CYR" w:hAnsi="Times New Roman CYR"/>
          <w:sz w:val="28"/>
          <w:szCs w:val="28"/>
        </w:rPr>
        <w:t xml:space="preserve">. Инициативные проекты могут реализовываться </w:t>
      </w:r>
      <w:proofErr w:type="gramStart"/>
      <w:r w:rsidRPr="009E006B">
        <w:rPr>
          <w:rFonts w:ascii="Times New Roman CYR" w:hAnsi="Times New Roman CYR"/>
          <w:sz w:val="28"/>
          <w:szCs w:val="28"/>
        </w:rPr>
        <w:t>на части территории</w:t>
      </w:r>
      <w:proofErr w:type="gramEnd"/>
      <w:r w:rsidRPr="009E006B">
        <w:rPr>
          <w:rFonts w:ascii="Times New Roman CYR" w:hAnsi="Times New Roman CYR"/>
          <w:sz w:val="28"/>
          <w:szCs w:val="28"/>
        </w:rPr>
        <w:t xml:space="preserve"> муниципального образования в пределах:</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границ территории </w:t>
      </w:r>
      <w:r>
        <w:rPr>
          <w:rFonts w:ascii="Times New Roman CYR" w:hAnsi="Times New Roman CYR"/>
          <w:sz w:val="28"/>
          <w:szCs w:val="28"/>
        </w:rPr>
        <w:t xml:space="preserve"> населенного пункта </w:t>
      </w:r>
      <w:r w:rsidRPr="009E006B">
        <w:rPr>
          <w:rFonts w:ascii="Times New Roman CYR" w:hAnsi="Times New Roman CYR"/>
          <w:sz w:val="28"/>
          <w:szCs w:val="28"/>
        </w:rPr>
        <w:t xml:space="preserve">муниципального образования, </w:t>
      </w:r>
      <w:r>
        <w:rPr>
          <w:rFonts w:ascii="Times New Roman CYR" w:hAnsi="Times New Roman CYR"/>
          <w:sz w:val="28"/>
          <w:szCs w:val="28"/>
        </w:rPr>
        <w:t>в</w:t>
      </w:r>
      <w:r w:rsidRPr="009E006B">
        <w:rPr>
          <w:rFonts w:ascii="Times New Roman CYR" w:hAnsi="Times New Roman CYR"/>
          <w:sz w:val="28"/>
          <w:szCs w:val="28"/>
        </w:rPr>
        <w:t xml:space="preserve"> которо</w:t>
      </w:r>
      <w:r>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границ </w:t>
      </w:r>
      <w:r>
        <w:rPr>
          <w:rFonts w:ascii="Times New Roman CYR" w:hAnsi="Times New Roman CYR"/>
          <w:sz w:val="28"/>
          <w:szCs w:val="28"/>
        </w:rPr>
        <w:t xml:space="preserve"> части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Pr>
          <w:rFonts w:ascii="Times New Roman CYR" w:hAnsi="Times New Roman CYR"/>
          <w:sz w:val="28"/>
          <w:szCs w:val="28"/>
        </w:rPr>
        <w:t>общественный совет</w:t>
      </w:r>
      <w:r w:rsidRPr="009E006B">
        <w:rPr>
          <w:rFonts w:ascii="Times New Roman CYR" w:hAnsi="Times New Roman CYR"/>
          <w:sz w:val="28"/>
          <w:szCs w:val="28"/>
        </w:rPr>
        <w:t>;</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3) </w:t>
      </w:r>
      <w:r>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p>
    <w:p w:rsidR="001A365E" w:rsidRPr="009E006B" w:rsidRDefault="001A365E" w:rsidP="001A365E">
      <w:pPr>
        <w:pStyle w:val="a5"/>
        <w:spacing w:before="0" w:beforeAutospacing="0" w:after="0" w:afterAutospacing="0"/>
        <w:rPr>
          <w:rFonts w:ascii="Times New Roman CYR" w:hAnsi="Times New Roman CYR"/>
          <w:sz w:val="28"/>
          <w:szCs w:val="28"/>
        </w:rPr>
      </w:pPr>
    </w:p>
    <w:p w:rsidR="001A365E" w:rsidRPr="009E006B" w:rsidRDefault="001A365E" w:rsidP="001A365E">
      <w:pPr>
        <w:pStyle w:val="a5"/>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Pr="009E006B">
        <w:rPr>
          <w:rFonts w:ascii="Times New Roman CYR" w:hAnsi="Times New Roman CYR"/>
          <w:b/>
          <w:sz w:val="28"/>
          <w:szCs w:val="28"/>
        </w:rPr>
        <w:t xml:space="preserve">. Порядок обсуждения инициативных проектов </w:t>
      </w:r>
    </w:p>
    <w:p w:rsidR="001A365E" w:rsidRPr="009E006B" w:rsidRDefault="001A365E" w:rsidP="001A365E">
      <w:pPr>
        <w:pStyle w:val="a5"/>
        <w:spacing w:before="0" w:beforeAutospacing="0" w:after="0" w:afterAutospacing="0"/>
        <w:ind w:firstLine="709"/>
        <w:jc w:val="center"/>
        <w:rPr>
          <w:rFonts w:ascii="Times New Roman CYR" w:hAnsi="Times New Roman CYR"/>
          <w:b/>
          <w:sz w:val="28"/>
          <w:szCs w:val="28"/>
        </w:rPr>
      </w:pPr>
    </w:p>
    <w:p w:rsidR="001A365E" w:rsidRPr="009E006B" w:rsidRDefault="001A365E" w:rsidP="001A365E">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 xml:space="preserve">.1. </w:t>
      </w:r>
      <w:proofErr w:type="gramStart"/>
      <w:r w:rsidRPr="009E006B">
        <w:rPr>
          <w:rFonts w:ascii="Times New Roman CYR" w:hAnsi="Times New Roman CYR"/>
          <w:sz w:val="28"/>
          <w:szCs w:val="28"/>
        </w:rPr>
        <w:t xml:space="preserve">Инициативный  проект  до  его  внесения  в администрацию </w:t>
      </w:r>
      <w:r>
        <w:rPr>
          <w:rFonts w:ascii="Times New Roman CYR" w:hAnsi="Times New Roman CYR"/>
          <w:sz w:val="28"/>
          <w:szCs w:val="28"/>
        </w:rPr>
        <w:t>муниципального образования</w:t>
      </w:r>
      <w:r w:rsidRPr="009E006B">
        <w:rPr>
          <w:rFonts w:ascii="Times New Roman CYR" w:hAnsi="Times New Roman CYR"/>
          <w:sz w:val="28"/>
          <w:szCs w:val="28"/>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9E006B">
        <w:rPr>
          <w:rFonts w:ascii="Times New Roman CYR" w:hAnsi="Times New Roman CYR"/>
          <w:sz w:val="28"/>
          <w:szCs w:val="28"/>
        </w:rPr>
        <w:t xml:space="preserve"> проекта. </w:t>
      </w:r>
    </w:p>
    <w:p w:rsidR="001A365E" w:rsidRPr="009E006B" w:rsidRDefault="001A365E" w:rsidP="001A365E">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 xml:space="preserve">.2. Собрание, конференция проводятся по инициативе </w:t>
      </w:r>
      <w:r>
        <w:rPr>
          <w:rFonts w:ascii="Times New Roman CYR" w:hAnsi="Times New Roman CYR"/>
          <w:sz w:val="28"/>
          <w:szCs w:val="28"/>
        </w:rPr>
        <w:t>жителей муниципального образования</w:t>
      </w:r>
      <w:r w:rsidRPr="009E006B">
        <w:rPr>
          <w:rFonts w:ascii="Times New Roman CYR" w:hAnsi="Times New Roman CYR"/>
          <w:sz w:val="28"/>
          <w:szCs w:val="28"/>
        </w:rPr>
        <w:t>.</w:t>
      </w:r>
    </w:p>
    <w:p w:rsidR="001A365E" w:rsidRPr="009E006B" w:rsidRDefault="001A365E" w:rsidP="001A365E">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 xml:space="preserve">.3. Инициатором   проведения   собраний, конференций   от   имени   населения </w:t>
      </w:r>
      <w:r>
        <w:rPr>
          <w:rFonts w:ascii="Times New Roman CYR" w:hAnsi="Times New Roman CYR"/>
          <w:sz w:val="28"/>
          <w:szCs w:val="28"/>
        </w:rPr>
        <w:t>муниципального образования</w:t>
      </w:r>
      <w:r w:rsidRPr="009E006B">
        <w:rPr>
          <w:rFonts w:ascii="Times New Roman CYR" w:hAnsi="Times New Roman CYR"/>
          <w:sz w:val="28"/>
          <w:szCs w:val="28"/>
        </w:rPr>
        <w:t xml:space="preserve"> может выступать </w:t>
      </w:r>
      <w:r>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Pr="009E006B">
        <w:rPr>
          <w:rFonts w:ascii="Times New Roman CYR" w:hAnsi="Times New Roman CYR"/>
          <w:sz w:val="28"/>
          <w:szCs w:val="28"/>
        </w:rPr>
        <w:t>.</w:t>
      </w:r>
    </w:p>
    <w:p w:rsidR="001A365E" w:rsidRPr="009E006B" w:rsidRDefault="001A365E" w:rsidP="001A365E">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 xml:space="preserve">.4. </w:t>
      </w:r>
      <w:r>
        <w:rPr>
          <w:rFonts w:ascii="Times New Roman CYR" w:hAnsi="Times New Roman CYR"/>
          <w:sz w:val="28"/>
          <w:szCs w:val="28"/>
        </w:rPr>
        <w:t>Администрация муниципального образования оказывает содействие инициаторам проведения собраний</w:t>
      </w:r>
      <w:r w:rsidRPr="009E006B">
        <w:rPr>
          <w:rFonts w:ascii="Times New Roman CYR" w:hAnsi="Times New Roman CYR"/>
          <w:sz w:val="28"/>
          <w:szCs w:val="28"/>
        </w:rPr>
        <w:t xml:space="preserve">. </w:t>
      </w:r>
    </w:p>
    <w:p w:rsidR="001A365E" w:rsidRPr="009E006B" w:rsidRDefault="001A365E" w:rsidP="001A365E">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.5.</w:t>
      </w:r>
      <w:r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Pr="009E006B">
        <w:rPr>
          <w:rFonts w:ascii="Times New Roman CYR" w:hAnsi="Times New Roman CYR"/>
          <w:sz w:val="28"/>
          <w:szCs w:val="28"/>
        </w:rPr>
        <w:t xml:space="preserve">, согласно приложению </w:t>
      </w:r>
      <w:r>
        <w:rPr>
          <w:rFonts w:ascii="Times New Roman CYR" w:hAnsi="Times New Roman CYR"/>
          <w:sz w:val="28"/>
          <w:szCs w:val="28"/>
        </w:rPr>
        <w:t>6 к настоящему Порядку</w:t>
      </w:r>
      <w:r w:rsidRPr="009E006B">
        <w:rPr>
          <w:rFonts w:ascii="Times New Roman CYR" w:hAnsi="Times New Roman CYR"/>
          <w:sz w:val="28"/>
          <w:szCs w:val="28"/>
        </w:rPr>
        <w:t>.</w:t>
      </w:r>
    </w:p>
    <w:p w:rsidR="001A365E" w:rsidRPr="009E006B" w:rsidRDefault="001A365E" w:rsidP="001A365E">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При этом возможно рассмотрение нескольких инициативных проектов на одном собрании граждан.</w:t>
      </w:r>
    </w:p>
    <w:p w:rsidR="001A365E" w:rsidRPr="009E006B" w:rsidRDefault="001A365E" w:rsidP="001A365E">
      <w:pPr>
        <w:pStyle w:val="af2"/>
        <w:ind w:firstLine="708"/>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 xml:space="preserve">.6. Инициаторы   проекта   при   внесении   инициативного   проекта в администрацию </w:t>
      </w:r>
      <w:r>
        <w:rPr>
          <w:rFonts w:ascii="Times New Roman CYR" w:hAnsi="Times New Roman CYR"/>
          <w:sz w:val="28"/>
          <w:szCs w:val="28"/>
        </w:rPr>
        <w:t>муниципального образования</w:t>
      </w:r>
      <w:r w:rsidRPr="009E006B">
        <w:rPr>
          <w:rFonts w:ascii="Times New Roman CYR" w:hAnsi="Times New Roman CYR"/>
          <w:sz w:val="28"/>
          <w:szCs w:val="28"/>
        </w:rPr>
        <w:t xml:space="preserve">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1A365E" w:rsidRPr="009E006B" w:rsidRDefault="001A365E" w:rsidP="001A365E">
      <w:pPr>
        <w:pStyle w:val="af2"/>
        <w:ind w:firstLine="708"/>
        <w:rPr>
          <w:rFonts w:ascii="Times New Roman CYR" w:hAnsi="Times New Roman CYR"/>
          <w:sz w:val="28"/>
          <w:szCs w:val="28"/>
        </w:rPr>
      </w:pPr>
    </w:p>
    <w:p w:rsidR="001A365E" w:rsidRPr="009E006B" w:rsidRDefault="001A365E" w:rsidP="001A365E">
      <w:pPr>
        <w:pStyle w:val="a5"/>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lastRenderedPageBreak/>
        <w:t xml:space="preserve">8. </w:t>
      </w:r>
      <w:r w:rsidRPr="009E006B">
        <w:rPr>
          <w:rFonts w:ascii="Times New Roman CYR" w:hAnsi="Times New Roman CYR"/>
          <w:b/>
          <w:sz w:val="28"/>
          <w:szCs w:val="28"/>
        </w:rPr>
        <w:t>Порядок внесения инициативных проектов</w:t>
      </w:r>
    </w:p>
    <w:p w:rsidR="001A365E" w:rsidRPr="009E006B" w:rsidRDefault="001A365E" w:rsidP="001A365E">
      <w:pPr>
        <w:pStyle w:val="a5"/>
        <w:tabs>
          <w:tab w:val="left" w:pos="284"/>
        </w:tabs>
        <w:spacing w:before="0" w:beforeAutospacing="0" w:after="0" w:afterAutospacing="0"/>
        <w:rPr>
          <w:rFonts w:ascii="Times New Roman CYR" w:hAnsi="Times New Roman CYR"/>
          <w:b/>
          <w:sz w:val="28"/>
          <w:szCs w:val="28"/>
        </w:rPr>
      </w:pP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8</w:t>
      </w:r>
      <w:r w:rsidRPr="009E006B">
        <w:rPr>
          <w:rFonts w:ascii="Times New Roman CYR" w:hAnsi="Times New Roman CYR" w:cs="Times New Roman"/>
          <w:sz w:val="28"/>
          <w:szCs w:val="28"/>
        </w:rPr>
        <w:t xml:space="preserve">.1. Внесение инициативного проекта осуществляется инициатором проекта путем направления в администрацию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инициативного проекта с приложением следующих документов:</w:t>
      </w:r>
    </w:p>
    <w:p w:rsidR="001A365E" w:rsidRPr="009E006B" w:rsidRDefault="001A365E" w:rsidP="001A365E">
      <w:pPr>
        <w:pStyle w:val="af2"/>
        <w:rPr>
          <w:rFonts w:ascii="Times New Roman CYR" w:hAnsi="Times New Roman CYR" w:cs="Times New Roman"/>
          <w:sz w:val="28"/>
          <w:szCs w:val="28"/>
        </w:rPr>
      </w:pPr>
      <w:r w:rsidRPr="009E006B">
        <w:rPr>
          <w:rFonts w:ascii="Times New Roman CYR" w:hAnsi="Times New Roman CYR" w:cs="Times New Roman"/>
          <w:sz w:val="28"/>
          <w:szCs w:val="28"/>
        </w:rPr>
        <w:t>1) расчет и обоснование расходов на реализацию инициативного проекта</w:t>
      </w:r>
      <w:r>
        <w:rPr>
          <w:rFonts w:ascii="Times New Roman CYR" w:hAnsi="Times New Roman CYR" w:cs="Times New Roman"/>
          <w:sz w:val="28"/>
          <w:szCs w:val="28"/>
        </w:rPr>
        <w:t xml:space="preserve"> </w:t>
      </w:r>
      <w:r w:rsidRPr="00F55000">
        <w:rPr>
          <w:rFonts w:ascii="Times New Roman CYR" w:hAnsi="Times New Roman CYR" w:cs="Times New Roman"/>
          <w:sz w:val="28"/>
          <w:szCs w:val="28"/>
        </w:rPr>
        <w:t>(смета, коммерческие предложения, иные подтверждающие документы);</w:t>
      </w:r>
    </w:p>
    <w:p w:rsidR="001A365E" w:rsidRPr="009E006B" w:rsidRDefault="001A365E" w:rsidP="001A365E">
      <w:pPr>
        <w:pStyle w:val="af2"/>
        <w:rPr>
          <w:rFonts w:ascii="Times New Roman CYR" w:hAnsi="Times New Roman CYR" w:cs="Times New Roman"/>
          <w:sz w:val="28"/>
          <w:szCs w:val="28"/>
        </w:rPr>
      </w:pPr>
      <w:r w:rsidRPr="009E006B">
        <w:rPr>
          <w:rFonts w:ascii="Times New Roman CYR" w:hAnsi="Times New Roman CYR" w:cs="Times New Roman"/>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приложению </w:t>
      </w:r>
      <w:r>
        <w:rPr>
          <w:rFonts w:ascii="Times New Roman CYR" w:hAnsi="Times New Roman CYR" w:cs="Times New Roman"/>
          <w:sz w:val="28"/>
          <w:szCs w:val="28"/>
        </w:rPr>
        <w:t xml:space="preserve">7 </w:t>
      </w:r>
      <w:r>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p>
    <w:p w:rsidR="001A365E" w:rsidRPr="009E006B" w:rsidRDefault="001A365E" w:rsidP="001A365E">
      <w:pPr>
        <w:pStyle w:val="af2"/>
        <w:rPr>
          <w:rFonts w:ascii="Times New Roman CYR" w:hAnsi="Times New Roman CYR" w:cs="Times New Roman"/>
          <w:sz w:val="28"/>
          <w:szCs w:val="28"/>
        </w:rPr>
      </w:pPr>
      <w:r w:rsidRPr="009E006B">
        <w:rPr>
          <w:rFonts w:ascii="Times New Roman CYR" w:hAnsi="Times New Roman CYR" w:cs="Times New Roman"/>
          <w:sz w:val="28"/>
          <w:szCs w:val="28"/>
        </w:rPr>
        <w:t>3) документ, подтверждающий факт поддержки инициативного проекта населением (протокол с</w:t>
      </w:r>
      <w:r>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участников собрания или конференции</w:t>
      </w:r>
      <w:r>
        <w:rPr>
          <w:rFonts w:ascii="Times New Roman CYR" w:hAnsi="Times New Roman CYR" w:cs="Times New Roman"/>
          <w:sz w:val="28"/>
          <w:szCs w:val="28"/>
        </w:rPr>
        <w:t>)</w:t>
      </w:r>
      <w:r w:rsidRPr="009E006B">
        <w:rPr>
          <w:rFonts w:ascii="Times New Roman CYR" w:hAnsi="Times New Roman CYR" w:cs="Times New Roman"/>
          <w:sz w:val="28"/>
          <w:szCs w:val="28"/>
        </w:rPr>
        <w:t>;</w:t>
      </w: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8</w:t>
      </w:r>
      <w:r w:rsidRPr="009E006B">
        <w:rPr>
          <w:rFonts w:ascii="Times New Roman CYR" w:hAnsi="Times New Roman CYR" w:cs="Times New Roman"/>
          <w:sz w:val="28"/>
          <w:szCs w:val="28"/>
        </w:rPr>
        <w:t xml:space="preserve">.2. 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информационно-телекоммуникационной сети «Интернет» в течение 3</w:t>
      </w:r>
      <w:r>
        <w:rPr>
          <w:rFonts w:ascii="Times New Roman CYR" w:hAnsi="Times New Roman CYR" w:cs="Times New Roman"/>
          <w:sz w:val="28"/>
          <w:szCs w:val="28"/>
        </w:rPr>
        <w:t xml:space="preserve"> (трех)</w:t>
      </w:r>
      <w:r w:rsidRPr="009E006B">
        <w:rPr>
          <w:rFonts w:ascii="Times New Roman CYR" w:hAnsi="Times New Roman CYR" w:cs="Times New Roman"/>
          <w:sz w:val="28"/>
          <w:szCs w:val="28"/>
        </w:rPr>
        <w:t xml:space="preserve"> рабочих дней со дня внесения инициативного проекта в администрацию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
    <w:p w:rsidR="001A365E" w:rsidRPr="009E006B" w:rsidRDefault="001A365E" w:rsidP="001A365E">
      <w:pPr>
        <w:pStyle w:val="af2"/>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5</w:t>
      </w:r>
      <w:r>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rsidR="001A365E" w:rsidRPr="009E006B" w:rsidRDefault="001A365E" w:rsidP="001A365E">
      <w:pPr>
        <w:pStyle w:val="af2"/>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8</w:t>
      </w:r>
      <w:r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w:t>
      </w:r>
    </w:p>
    <w:p w:rsidR="001A365E" w:rsidRDefault="001A365E" w:rsidP="001A365E">
      <w:pPr>
        <w:pStyle w:val="a5"/>
        <w:spacing w:before="0" w:beforeAutospacing="0" w:after="0" w:afterAutospacing="0"/>
        <w:ind w:firstLine="709"/>
        <w:jc w:val="center"/>
        <w:rPr>
          <w:rFonts w:ascii="Times New Roman CYR" w:hAnsi="Times New Roman CYR"/>
          <w:b/>
          <w:sz w:val="28"/>
          <w:szCs w:val="28"/>
        </w:rPr>
      </w:pPr>
    </w:p>
    <w:p w:rsidR="001A365E" w:rsidRPr="009E006B" w:rsidRDefault="001A365E" w:rsidP="001A365E">
      <w:pPr>
        <w:pStyle w:val="a5"/>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9</w:t>
      </w:r>
      <w:r w:rsidRPr="009E006B">
        <w:rPr>
          <w:rFonts w:ascii="Times New Roman CYR" w:hAnsi="Times New Roman CYR"/>
          <w:b/>
          <w:sz w:val="28"/>
          <w:szCs w:val="28"/>
        </w:rPr>
        <w:t>. Порядок рассмотрения инициативных проектов</w:t>
      </w:r>
    </w:p>
    <w:p w:rsidR="001A365E" w:rsidRPr="009E006B" w:rsidRDefault="001A365E" w:rsidP="001A365E">
      <w:pPr>
        <w:pStyle w:val="a5"/>
        <w:spacing w:before="0" w:beforeAutospacing="0" w:after="0" w:afterAutospacing="0"/>
        <w:ind w:firstLine="709"/>
        <w:rPr>
          <w:rFonts w:ascii="Times New Roman CYR" w:hAnsi="Times New Roman CYR"/>
          <w:sz w:val="28"/>
          <w:szCs w:val="28"/>
        </w:rPr>
      </w:pP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9</w:t>
      </w:r>
      <w:r w:rsidRPr="009E006B">
        <w:rPr>
          <w:rFonts w:ascii="Times New Roman CYR" w:hAnsi="Times New Roman CYR" w:cs="Times New Roman"/>
          <w:sz w:val="28"/>
          <w:szCs w:val="28"/>
        </w:rPr>
        <w:t>.</w:t>
      </w:r>
      <w:r>
        <w:rPr>
          <w:rFonts w:ascii="Times New Roman CYR" w:hAnsi="Times New Roman CYR" w:cs="Times New Roman"/>
          <w:sz w:val="28"/>
          <w:szCs w:val="28"/>
        </w:rPr>
        <w:t>1</w:t>
      </w:r>
      <w:r w:rsidRPr="009E006B">
        <w:rPr>
          <w:rFonts w:ascii="Times New Roman CYR" w:hAnsi="Times New Roman CYR" w:cs="Times New Roman"/>
          <w:sz w:val="28"/>
          <w:szCs w:val="28"/>
        </w:rPr>
        <w:t xml:space="preserve">. Инициативный проект, внесенный в администрацию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подлежит обязательному рассмотрению в течение 30</w:t>
      </w:r>
      <w:r>
        <w:rPr>
          <w:rFonts w:ascii="Times New Roman CYR" w:hAnsi="Times New Roman CYR" w:cs="Times New Roman"/>
          <w:sz w:val="28"/>
          <w:szCs w:val="28"/>
        </w:rPr>
        <w:t xml:space="preserve"> (тридцати)</w:t>
      </w:r>
      <w:r w:rsidRPr="009E006B">
        <w:rPr>
          <w:rFonts w:ascii="Times New Roman CYR" w:hAnsi="Times New Roman CYR" w:cs="Times New Roman"/>
          <w:sz w:val="28"/>
          <w:szCs w:val="28"/>
        </w:rPr>
        <w:t xml:space="preserve"> дней со дня его внесения.</w:t>
      </w: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9.2</w:t>
      </w:r>
      <w:r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1A365E" w:rsidRPr="00CD7BFD"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9.3</w:t>
      </w:r>
      <w:r w:rsidRPr="00E96348">
        <w:rPr>
          <w:rFonts w:ascii="Times New Roman CYR" w:hAnsi="Times New Roman CYR" w:cs="Times New Roman"/>
          <w:sz w:val="28"/>
          <w:szCs w:val="28"/>
        </w:rPr>
        <w:t xml:space="preserve">. </w:t>
      </w:r>
      <w:r w:rsidRPr="00CD7BFD">
        <w:rPr>
          <w:rFonts w:ascii="Times New Roman CYR" w:hAnsi="Times New Roman CYR" w:cs="Times New Roman"/>
          <w:sz w:val="28"/>
          <w:szCs w:val="28"/>
        </w:rPr>
        <w:t xml:space="preserve">Администрация </w:t>
      </w:r>
      <w:r>
        <w:rPr>
          <w:rFonts w:ascii="Times New Roman CYR" w:hAnsi="Times New Roman CYR" w:cs="Times New Roman"/>
          <w:sz w:val="28"/>
          <w:szCs w:val="28"/>
        </w:rPr>
        <w:t>муниципального образования</w:t>
      </w:r>
      <w:r w:rsidRPr="00CD7BFD">
        <w:rPr>
          <w:rFonts w:ascii="Times New Roman CYR" w:hAnsi="Times New Roman CYR" w:cs="Times New Roman"/>
          <w:sz w:val="28"/>
          <w:szCs w:val="28"/>
        </w:rPr>
        <w:t xml:space="preserve"> по результатам рассмотрения инициативного проекта принимает одно из следующих решений:</w:t>
      </w:r>
    </w:p>
    <w:p w:rsidR="001A365E" w:rsidRDefault="001A365E" w:rsidP="001A365E">
      <w:pPr>
        <w:pStyle w:val="af2"/>
        <w:rPr>
          <w:rFonts w:ascii="Times New Roman CYR" w:hAnsi="Times New Roman CYR" w:cs="Times New Roman"/>
          <w:sz w:val="28"/>
          <w:szCs w:val="28"/>
        </w:rPr>
      </w:pPr>
      <w:proofErr w:type="gramStart"/>
      <w:r w:rsidRPr="00CD7BFD">
        <w:rPr>
          <w:rFonts w:ascii="Times New Roman CYR" w:hAnsi="Times New Roman CYR" w:cs="Times New Roman"/>
          <w:sz w:val="28"/>
          <w:szCs w:val="28"/>
        </w:rPr>
        <w:t xml:space="preserve">1) поддержать инициативный проект и </w:t>
      </w:r>
      <w:r>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w:t>
      </w:r>
      <w:r>
        <w:rPr>
          <w:rFonts w:ascii="Times New Roman CYR" w:hAnsi="Times New Roman CYR" w:cs="Times New Roman"/>
          <w:sz w:val="28"/>
          <w:szCs w:val="28"/>
        </w:rPr>
        <w:lastRenderedPageBreak/>
        <w:t xml:space="preserve">(подпрограмму) в соответствии с Порядком </w:t>
      </w:r>
      <w:r w:rsidRPr="00BA0911">
        <w:rPr>
          <w:rFonts w:ascii="Times New Roman CYR" w:hAnsi="Times New Roman CYR" w:cs="Times New Roman"/>
          <w:sz w:val="28"/>
          <w:szCs w:val="28"/>
        </w:rPr>
        <w:t>включения инициативных проектов в муниципальную программу (подпрограмму)</w:t>
      </w:r>
      <w:r>
        <w:rPr>
          <w:rFonts w:ascii="Times New Roman CYR" w:hAnsi="Times New Roman CYR" w:cs="Times New Roman"/>
          <w:sz w:val="28"/>
          <w:szCs w:val="28"/>
        </w:rPr>
        <w:t>, утвержденным 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proofErr w:type="gramEnd"/>
    </w:p>
    <w:p w:rsidR="001A365E" w:rsidRPr="00CD7BFD" w:rsidRDefault="001A365E" w:rsidP="001A365E">
      <w:pPr>
        <w:pStyle w:val="af2"/>
        <w:rPr>
          <w:rFonts w:ascii="Times New Roman CYR" w:hAnsi="Times New Roman CYR" w:cs="Times New Roman"/>
          <w:sz w:val="28"/>
          <w:szCs w:val="28"/>
        </w:rPr>
      </w:pPr>
      <w:r>
        <w:rPr>
          <w:rFonts w:ascii="Times New Roman CYR" w:hAnsi="Times New Roman CYR" w:cs="Times New Roman"/>
          <w:sz w:val="28"/>
          <w:szCs w:val="28"/>
        </w:rPr>
        <w:t xml:space="preserve">2) поддержать инициативный проект и </w:t>
      </w:r>
      <w:r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A365E" w:rsidRDefault="001A365E" w:rsidP="001A365E">
      <w:pPr>
        <w:pStyle w:val="af2"/>
        <w:rPr>
          <w:rFonts w:ascii="Times New Roman CYR" w:hAnsi="Times New Roman CYR" w:cs="Times New Roman"/>
          <w:sz w:val="28"/>
          <w:szCs w:val="28"/>
        </w:rPr>
      </w:pPr>
      <w:r>
        <w:rPr>
          <w:rFonts w:ascii="Times New Roman CYR" w:hAnsi="Times New Roman CYR" w:cs="Times New Roman"/>
          <w:sz w:val="28"/>
          <w:szCs w:val="28"/>
        </w:rPr>
        <w:t>3</w:t>
      </w:r>
      <w:r w:rsidRPr="00CD7BFD">
        <w:rPr>
          <w:rFonts w:ascii="Times New Roman CYR" w:hAnsi="Times New Roman CYR"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1A365E" w:rsidRPr="009E006B" w:rsidRDefault="001A365E" w:rsidP="001A365E">
      <w:pPr>
        <w:pStyle w:val="af2"/>
        <w:ind w:firstLine="709"/>
        <w:rPr>
          <w:rFonts w:ascii="Times New Roman CYR" w:hAnsi="Times New Roman CYR" w:cs="Times New Roman"/>
          <w:sz w:val="28"/>
          <w:szCs w:val="28"/>
        </w:rPr>
      </w:pPr>
      <w:r>
        <w:rPr>
          <w:rFonts w:ascii="Times New Roman CYR" w:hAnsi="Times New Roman CYR" w:cs="Times New Roman"/>
          <w:sz w:val="28"/>
          <w:szCs w:val="28"/>
        </w:rPr>
        <w:t>9.4</w:t>
      </w:r>
      <w:r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принимает решение об отказе в поддержке инициативного проекта в одном из следующих случаев:</w:t>
      </w:r>
    </w:p>
    <w:p w:rsidR="001A365E" w:rsidRPr="009E006B" w:rsidRDefault="001A365E" w:rsidP="001A365E">
      <w:pPr>
        <w:pStyle w:val="af2"/>
        <w:rPr>
          <w:rFonts w:ascii="Times New Roman CYR" w:hAnsi="Times New Roman CYR" w:cs="Times New Roman"/>
          <w:sz w:val="28"/>
          <w:szCs w:val="28"/>
        </w:rPr>
      </w:pPr>
      <w:r w:rsidRPr="009E006B">
        <w:rPr>
          <w:rFonts w:ascii="Times New Roman CYR" w:hAnsi="Times New Roman CYR" w:cs="Times New Roman"/>
          <w:sz w:val="28"/>
          <w:szCs w:val="28"/>
        </w:rPr>
        <w:t>1) несоблюдение установленного порядка внесения инициативного проекта и его рассмотрения;</w:t>
      </w:r>
    </w:p>
    <w:p w:rsidR="001A365E" w:rsidRPr="009E006B" w:rsidRDefault="001A365E" w:rsidP="001A365E">
      <w:pPr>
        <w:pStyle w:val="af2"/>
        <w:rPr>
          <w:rFonts w:ascii="Times New Roman CYR" w:hAnsi="Times New Roman CYR" w:cs="Times New Roman"/>
          <w:sz w:val="28"/>
          <w:szCs w:val="28"/>
        </w:rPr>
      </w:pPr>
      <w:r w:rsidRPr="009E006B">
        <w:rPr>
          <w:rFonts w:ascii="Times New Roman CYR" w:hAnsi="Times New Roman CYR"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и иным нормативным правовым актам муниципального образования;</w:t>
      </w:r>
    </w:p>
    <w:p w:rsidR="001A365E" w:rsidRPr="009E006B" w:rsidRDefault="001A365E" w:rsidP="001A365E">
      <w:pPr>
        <w:pStyle w:val="af2"/>
        <w:rPr>
          <w:rFonts w:ascii="Times New Roman CYR" w:hAnsi="Times New Roman CYR" w:cs="Times New Roman"/>
          <w:sz w:val="28"/>
          <w:szCs w:val="28"/>
        </w:rPr>
      </w:pPr>
      <w:r w:rsidRPr="009E006B">
        <w:rPr>
          <w:rFonts w:ascii="Times New Roman CYR" w:hAnsi="Times New Roman CYR"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1A365E" w:rsidRDefault="001A365E" w:rsidP="001A365E">
      <w:pPr>
        <w:pStyle w:val="af2"/>
        <w:rPr>
          <w:rFonts w:ascii="Times New Roman CYR" w:hAnsi="Times New Roman CYR" w:cs="Times New Roman"/>
          <w:sz w:val="28"/>
          <w:szCs w:val="28"/>
        </w:rPr>
      </w:pPr>
      <w:r w:rsidRPr="009E006B">
        <w:rPr>
          <w:rFonts w:ascii="Times New Roman CYR" w:hAnsi="Times New Roman CYR"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A365E" w:rsidRPr="009E006B" w:rsidRDefault="001A365E" w:rsidP="001A365E">
      <w:pPr>
        <w:pStyle w:val="af2"/>
        <w:rPr>
          <w:rFonts w:ascii="Times New Roman CYR" w:hAnsi="Times New Roman CYR" w:cs="Times New Roman"/>
          <w:sz w:val="28"/>
          <w:szCs w:val="28"/>
        </w:rPr>
      </w:pPr>
      <w:r>
        <w:rPr>
          <w:rFonts w:ascii="Times New Roman CYR" w:hAnsi="Times New Roman CYR" w:cs="Times New Roman"/>
          <w:sz w:val="28"/>
          <w:szCs w:val="28"/>
        </w:rPr>
        <w:t xml:space="preserve">5) </w:t>
      </w: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p>
    <w:p w:rsidR="001A365E" w:rsidRDefault="001A365E" w:rsidP="001A365E">
      <w:pPr>
        <w:pStyle w:val="af2"/>
        <w:rPr>
          <w:rFonts w:ascii="Times New Roman CYR" w:hAnsi="Times New Roman CYR" w:cs="Times New Roman"/>
          <w:sz w:val="28"/>
          <w:szCs w:val="28"/>
        </w:rPr>
      </w:pPr>
      <w:r>
        <w:rPr>
          <w:rFonts w:ascii="Times New Roman CYR" w:hAnsi="Times New Roman CYR" w:cs="Times New Roman"/>
          <w:sz w:val="28"/>
          <w:szCs w:val="28"/>
        </w:rPr>
        <w:t>6</w:t>
      </w:r>
      <w:r w:rsidRPr="009E006B">
        <w:rPr>
          <w:rFonts w:ascii="Times New Roman CYR" w:hAnsi="Times New Roman CYR" w:cs="Times New Roman"/>
          <w:sz w:val="28"/>
          <w:szCs w:val="28"/>
        </w:rPr>
        <w:t>) 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Pr="009E006B">
        <w:rPr>
          <w:rFonts w:ascii="Times New Roman CYR" w:hAnsi="Times New Roman CYR" w:cs="Times New Roman"/>
          <w:sz w:val="28"/>
          <w:szCs w:val="28"/>
        </w:rPr>
        <w:t>.</w:t>
      </w: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9</w:t>
      </w:r>
      <w:r w:rsidRPr="009E006B">
        <w:rPr>
          <w:rFonts w:ascii="Times New Roman CYR" w:hAnsi="Times New Roman CYR" w:cs="Times New Roman"/>
          <w:sz w:val="28"/>
          <w:szCs w:val="28"/>
        </w:rPr>
        <w:t>.</w:t>
      </w:r>
      <w:r>
        <w:rPr>
          <w:rFonts w:ascii="Times New Roman CYR" w:hAnsi="Times New Roman CYR" w:cs="Times New Roman"/>
          <w:sz w:val="28"/>
          <w:szCs w:val="28"/>
        </w:rPr>
        <w:t>5</w:t>
      </w:r>
      <w:r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вправе, а в случае, предусмотренном подпунктом </w:t>
      </w:r>
      <w:r>
        <w:rPr>
          <w:rFonts w:ascii="Times New Roman CYR" w:hAnsi="Times New Roman CYR" w:cs="Times New Roman"/>
          <w:sz w:val="28"/>
          <w:szCs w:val="28"/>
        </w:rPr>
        <w:t>6</w:t>
      </w:r>
      <w:r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 настоящего Порядка</w:t>
      </w:r>
      <w:r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9.6</w:t>
      </w:r>
      <w:r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течение 10 </w:t>
      </w:r>
      <w:r>
        <w:rPr>
          <w:rFonts w:ascii="Times New Roman CYR" w:hAnsi="Times New Roman CYR" w:cs="Times New Roman"/>
          <w:sz w:val="28"/>
          <w:szCs w:val="28"/>
        </w:rPr>
        <w:t xml:space="preserve">(десяти) </w:t>
      </w:r>
      <w:r w:rsidRPr="009E006B">
        <w:rPr>
          <w:rFonts w:ascii="Times New Roman CYR" w:hAnsi="Times New Roman CYR" w:cs="Times New Roman"/>
          <w:sz w:val="28"/>
          <w:szCs w:val="28"/>
        </w:rPr>
        <w:t xml:space="preserve">дней со дня принятия решения, указанного в пункте </w:t>
      </w:r>
      <w:r>
        <w:rPr>
          <w:rFonts w:ascii="Times New Roman CYR" w:hAnsi="Times New Roman CYR" w:cs="Times New Roman"/>
          <w:sz w:val="28"/>
          <w:szCs w:val="28"/>
        </w:rPr>
        <w:t>9.3 настоящего Порядка</w:t>
      </w:r>
      <w:r w:rsidRPr="009E006B">
        <w:rPr>
          <w:rFonts w:ascii="Times New Roman CYR" w:hAnsi="Times New Roman CYR" w:cs="Times New Roman"/>
          <w:sz w:val="28"/>
          <w:szCs w:val="28"/>
        </w:rPr>
        <w:t xml:space="preserve">,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информационно-телекоммуникационной сети «Интернет».</w:t>
      </w:r>
    </w:p>
    <w:p w:rsidR="001A365E" w:rsidRPr="009E006B" w:rsidRDefault="001A365E" w:rsidP="001A365E">
      <w:pPr>
        <w:pStyle w:val="af2"/>
        <w:rPr>
          <w:rFonts w:ascii="Times New Roman CYR" w:hAnsi="Times New Roman CYR" w:cs="Times New Roman"/>
          <w:sz w:val="28"/>
          <w:szCs w:val="28"/>
        </w:rPr>
      </w:pPr>
    </w:p>
    <w:p w:rsidR="001A365E" w:rsidRPr="009E006B" w:rsidRDefault="001A365E" w:rsidP="001A365E">
      <w:pPr>
        <w:pStyle w:val="af2"/>
        <w:jc w:val="right"/>
        <w:rPr>
          <w:rFonts w:ascii="Times New Roman CYR" w:hAnsi="Times New Roman CYR"/>
          <w:sz w:val="16"/>
          <w:szCs w:val="16"/>
        </w:rPr>
      </w:pPr>
    </w:p>
    <w:p w:rsidR="001A365E" w:rsidRPr="009E006B" w:rsidRDefault="001A365E" w:rsidP="001A365E">
      <w:pPr>
        <w:pStyle w:val="af2"/>
        <w:jc w:val="center"/>
        <w:rPr>
          <w:rFonts w:ascii="Times New Roman CYR" w:hAnsi="Times New Roman CYR" w:cs="Times New Roman"/>
          <w:b/>
          <w:sz w:val="28"/>
          <w:szCs w:val="28"/>
        </w:rPr>
      </w:pPr>
      <w:r>
        <w:rPr>
          <w:rFonts w:ascii="Times New Roman CYR" w:hAnsi="Times New Roman CYR" w:cs="Times New Roman"/>
          <w:b/>
          <w:sz w:val="28"/>
          <w:szCs w:val="28"/>
        </w:rPr>
        <w:lastRenderedPageBreak/>
        <w:t>10</w:t>
      </w:r>
      <w:r w:rsidRPr="009E006B">
        <w:rPr>
          <w:rFonts w:ascii="Times New Roman CYR" w:hAnsi="Times New Roman CYR" w:cs="Times New Roman"/>
          <w:b/>
          <w:sz w:val="28"/>
          <w:szCs w:val="28"/>
        </w:rPr>
        <w:t>. Порядок реализации инициативных проектов</w:t>
      </w:r>
    </w:p>
    <w:p w:rsidR="001A365E" w:rsidRPr="009E006B" w:rsidRDefault="001A365E" w:rsidP="001A365E">
      <w:pPr>
        <w:pStyle w:val="af2"/>
        <w:rPr>
          <w:rFonts w:ascii="Times New Roman CYR" w:hAnsi="Times New Roman CYR" w:cs="Times New Roman"/>
          <w:sz w:val="28"/>
          <w:szCs w:val="28"/>
        </w:rPr>
      </w:pPr>
    </w:p>
    <w:p w:rsidR="001A365E" w:rsidRPr="00DE78E8" w:rsidRDefault="001A365E" w:rsidP="001A365E">
      <w:pPr>
        <w:pStyle w:val="af2"/>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10.1. Реализация инициативных проектов осуществляется на условиях </w:t>
      </w:r>
      <w:proofErr w:type="spellStart"/>
      <w:r w:rsidRPr="00DE78E8">
        <w:rPr>
          <w:rFonts w:ascii="Times New Roman CYR" w:hAnsi="Times New Roman CYR" w:cs="Times New Roman"/>
          <w:sz w:val="28"/>
          <w:szCs w:val="28"/>
        </w:rPr>
        <w:t>софинансирования</w:t>
      </w:r>
      <w:proofErr w:type="spellEnd"/>
      <w:r w:rsidRPr="00DE78E8">
        <w:rPr>
          <w:rFonts w:ascii="Times New Roman CYR" w:hAnsi="Times New Roman CYR" w:cs="Times New Roman"/>
          <w:sz w:val="28"/>
          <w:szCs w:val="28"/>
        </w:rPr>
        <w:t xml:space="preserve"> за счет следующих источников:</w:t>
      </w:r>
    </w:p>
    <w:p w:rsidR="001A365E" w:rsidRPr="00DE78E8" w:rsidRDefault="001A365E" w:rsidP="001A365E">
      <w:pPr>
        <w:pStyle w:val="af2"/>
        <w:ind w:firstLine="708"/>
        <w:rPr>
          <w:rFonts w:ascii="Times New Roman CYR" w:hAnsi="Times New Roman CYR" w:cs="Times New Roman"/>
          <w:sz w:val="28"/>
          <w:szCs w:val="28"/>
        </w:rPr>
      </w:pPr>
      <w:r w:rsidRPr="00DE78E8">
        <w:rPr>
          <w:rFonts w:ascii="Times New Roman CYR" w:hAnsi="Times New Roman CYR" w:cs="Times New Roman"/>
          <w:sz w:val="28"/>
          <w:szCs w:val="28"/>
        </w:rPr>
        <w:t>- средства областного</w:t>
      </w:r>
      <w:r>
        <w:rPr>
          <w:rFonts w:ascii="Times New Roman CYR" w:hAnsi="Times New Roman CYR" w:cs="Times New Roman"/>
          <w:sz w:val="28"/>
          <w:szCs w:val="28"/>
        </w:rPr>
        <w:t xml:space="preserve"> бюджета Ленинградской области;</w:t>
      </w:r>
    </w:p>
    <w:p w:rsidR="001A365E" w:rsidRPr="00DE78E8" w:rsidRDefault="001A365E" w:rsidP="001A365E">
      <w:pPr>
        <w:pStyle w:val="af2"/>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средства бюджета </w:t>
      </w:r>
      <w:r>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p>
    <w:p w:rsidR="001A365E" w:rsidRPr="00DE78E8" w:rsidRDefault="001A365E" w:rsidP="001A365E">
      <w:pPr>
        <w:pStyle w:val="af2"/>
        <w:ind w:firstLine="708"/>
        <w:rPr>
          <w:rFonts w:ascii="Times New Roman CYR" w:hAnsi="Times New Roman CYR" w:cs="Times New Roman"/>
          <w:sz w:val="28"/>
          <w:szCs w:val="28"/>
        </w:rPr>
      </w:pPr>
      <w:r w:rsidRPr="00DE78E8">
        <w:rPr>
          <w:rFonts w:ascii="Times New Roman CYR" w:hAnsi="Times New Roman CYR" w:cs="Times New Roman"/>
          <w:sz w:val="28"/>
          <w:szCs w:val="28"/>
        </w:rPr>
        <w:t>- инициативные платежи в объеме, предусмотренном инициативным проектом;</w:t>
      </w:r>
    </w:p>
    <w:p w:rsidR="001A365E" w:rsidRPr="00257DE5" w:rsidRDefault="001A365E" w:rsidP="001A365E">
      <w:pPr>
        <w:pStyle w:val="af2"/>
        <w:ind w:firstLine="708"/>
        <w:rPr>
          <w:rFonts w:ascii="Times New Roman CYR" w:hAnsi="Times New Roman CYR" w:cs="Times New Roman"/>
          <w:sz w:val="28"/>
          <w:szCs w:val="28"/>
        </w:rPr>
      </w:pPr>
      <w:r w:rsidRPr="00DE78E8">
        <w:rPr>
          <w:rFonts w:ascii="Times New Roman CYR" w:hAnsi="Times New Roman CYR" w:cs="Times New Roman"/>
          <w:sz w:val="28"/>
          <w:szCs w:val="28"/>
        </w:rPr>
        <w:t>- добровольное имущественное и (или) трудовое участие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10.2</w:t>
      </w:r>
      <w:r w:rsidRPr="009E006B">
        <w:rPr>
          <w:rFonts w:ascii="Times New Roman CYR" w:hAnsi="Times New Roman CYR" w:cs="Times New Roman"/>
          <w:sz w:val="28"/>
          <w:szCs w:val="28"/>
        </w:rPr>
        <w:t xml:space="preserve">. Инициаторы проекта вправе осуществлять </w:t>
      </w:r>
      <w:proofErr w:type="gramStart"/>
      <w:r w:rsidRPr="009E006B">
        <w:rPr>
          <w:rFonts w:ascii="Times New Roman CYR" w:hAnsi="Times New Roman CYR" w:cs="Times New Roman"/>
          <w:sz w:val="28"/>
          <w:szCs w:val="28"/>
        </w:rPr>
        <w:t>контроль за</w:t>
      </w:r>
      <w:proofErr w:type="gramEnd"/>
      <w:r w:rsidRPr="009E006B">
        <w:rPr>
          <w:rFonts w:ascii="Times New Roman CYR" w:hAnsi="Times New Roman CYR" w:cs="Times New Roman"/>
          <w:sz w:val="28"/>
          <w:szCs w:val="28"/>
        </w:rPr>
        <w:t xml:space="preserve"> реализацией инициативного проекта в формах, не противоречащих законодательству Российской Федерации.</w:t>
      </w: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10.3</w:t>
      </w:r>
      <w:r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информационно-телекоммуникационной сети «Интернет».</w:t>
      </w:r>
    </w:p>
    <w:p w:rsidR="001A365E" w:rsidRPr="009E006B" w:rsidRDefault="001A365E" w:rsidP="001A365E">
      <w:pPr>
        <w:pStyle w:val="af2"/>
        <w:ind w:firstLine="708"/>
        <w:rPr>
          <w:rFonts w:ascii="Times New Roman CYR" w:hAnsi="Times New Roman CYR" w:cs="Times New Roman"/>
          <w:sz w:val="28"/>
          <w:szCs w:val="28"/>
        </w:rPr>
      </w:pPr>
      <w:r>
        <w:rPr>
          <w:rFonts w:ascii="Times New Roman CYR" w:hAnsi="Times New Roman CYR" w:cs="Times New Roman"/>
          <w:sz w:val="28"/>
          <w:szCs w:val="28"/>
        </w:rPr>
        <w:t xml:space="preserve">10.4. </w:t>
      </w:r>
      <w:r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в информационно-телекоммуникационной сети «Интернет» в течение 30</w:t>
      </w:r>
      <w:r>
        <w:rPr>
          <w:rFonts w:ascii="Times New Roman CYR" w:hAnsi="Times New Roman CYR" w:cs="Times New Roman"/>
          <w:sz w:val="28"/>
          <w:szCs w:val="28"/>
        </w:rPr>
        <w:t xml:space="preserve"> (тридцати)</w:t>
      </w:r>
      <w:r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rsidR="001A365E" w:rsidRPr="009E006B" w:rsidRDefault="001A365E" w:rsidP="001A365E">
      <w:pPr>
        <w:pStyle w:val="af2"/>
        <w:rPr>
          <w:rFonts w:ascii="Times New Roman CYR" w:hAnsi="Times New Roman CYR" w:cs="Times New Roman"/>
          <w:sz w:val="28"/>
          <w:szCs w:val="28"/>
        </w:rPr>
      </w:pPr>
    </w:p>
    <w:p w:rsidR="001A365E" w:rsidRPr="009E006B" w:rsidRDefault="001A365E" w:rsidP="001A365E">
      <w:pPr>
        <w:pStyle w:val="af2"/>
        <w:rPr>
          <w:rFonts w:ascii="Times New Roman CYR" w:hAnsi="Times New Roman CYR" w:cs="Times New Roman"/>
          <w:sz w:val="28"/>
          <w:szCs w:val="28"/>
        </w:rPr>
      </w:pPr>
    </w:p>
    <w:p w:rsidR="001A365E" w:rsidRDefault="001A365E" w:rsidP="001A365E">
      <w:pPr>
        <w:pStyle w:val="af2"/>
        <w:rPr>
          <w:rFonts w:ascii="Times New Roman CYR" w:hAnsi="Times New Roman CYR"/>
          <w:sz w:val="16"/>
          <w:szCs w:val="16"/>
        </w:rPr>
      </w:pPr>
    </w:p>
    <w:p w:rsidR="001A365E" w:rsidRDefault="001A365E" w:rsidP="001A365E">
      <w:pPr>
        <w:pStyle w:val="af2"/>
        <w:rPr>
          <w:rFonts w:ascii="Times New Roman CYR" w:hAnsi="Times New Roman CYR"/>
          <w:sz w:val="16"/>
          <w:szCs w:val="16"/>
        </w:rPr>
      </w:pPr>
    </w:p>
    <w:p w:rsidR="001A365E" w:rsidRDefault="001A365E" w:rsidP="001A365E">
      <w:pPr>
        <w:pStyle w:val="af2"/>
        <w:rPr>
          <w:rFonts w:ascii="Times New Roman CYR" w:hAnsi="Times New Roman CYR"/>
          <w:sz w:val="16"/>
          <w:szCs w:val="16"/>
        </w:rPr>
      </w:pPr>
    </w:p>
    <w:p w:rsidR="001A365E" w:rsidRDefault="001A365E" w:rsidP="001A365E">
      <w:pPr>
        <w:pStyle w:val="af2"/>
        <w:rPr>
          <w:rFonts w:ascii="Times New Roman CYR" w:hAnsi="Times New Roman CYR"/>
          <w:sz w:val="16"/>
          <w:szCs w:val="16"/>
        </w:rPr>
      </w:pPr>
    </w:p>
    <w:p w:rsidR="001A365E" w:rsidRPr="009E006B" w:rsidRDefault="001A365E" w:rsidP="001A365E">
      <w:pPr>
        <w:pStyle w:val="af2"/>
        <w:rPr>
          <w:rFonts w:ascii="Times New Roman CYR" w:hAnsi="Times New Roman CYR"/>
          <w:sz w:val="16"/>
          <w:szCs w:val="16"/>
        </w:rPr>
      </w:pPr>
    </w:p>
    <w:p w:rsidR="001A365E" w:rsidRPr="009E006B" w:rsidRDefault="001A365E" w:rsidP="001A365E">
      <w:pPr>
        <w:pStyle w:val="af2"/>
        <w:jc w:val="right"/>
        <w:rPr>
          <w:rFonts w:ascii="Times New Roman CYR" w:hAnsi="Times New Roman CYR"/>
          <w:sz w:val="16"/>
          <w:szCs w:val="16"/>
        </w:rPr>
      </w:pPr>
    </w:p>
    <w:p w:rsidR="001A365E" w:rsidRPr="009E006B" w:rsidRDefault="001A365E" w:rsidP="001A365E">
      <w:pPr>
        <w:pStyle w:val="af2"/>
        <w:jc w:val="right"/>
        <w:rPr>
          <w:rFonts w:ascii="Times New Roman CYR" w:hAnsi="Times New Roman CYR"/>
          <w:sz w:val="16"/>
          <w:szCs w:val="16"/>
        </w:rPr>
      </w:pPr>
    </w:p>
    <w:p w:rsidR="001A365E" w:rsidRPr="009E006B" w:rsidRDefault="001A365E" w:rsidP="001A365E">
      <w:pPr>
        <w:pStyle w:val="af2"/>
        <w:jc w:val="right"/>
        <w:rPr>
          <w:rFonts w:ascii="Times New Roman CYR" w:hAnsi="Times New Roman CYR"/>
          <w:sz w:val="16"/>
          <w:szCs w:val="16"/>
        </w:rPr>
      </w:pPr>
    </w:p>
    <w:p w:rsidR="001A365E" w:rsidRPr="00594419" w:rsidRDefault="001A365E" w:rsidP="001A365E">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1</w:t>
      </w:r>
    </w:p>
    <w:p w:rsidR="001A365E" w:rsidRPr="00594419" w:rsidRDefault="001A365E" w:rsidP="001A365E">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bookmarkStart w:id="8" w:name="_Hlk137033200"/>
      <w:r w:rsidR="005C47FE">
        <w:rPr>
          <w:rFonts w:ascii="Times New Roman" w:eastAsia="Times New Roman" w:hAnsi="Times New Roman" w:cs="Times New Roman"/>
          <w:sz w:val="28"/>
          <w:szCs w:val="28"/>
        </w:rPr>
        <w:t>Порядку</w:t>
      </w:r>
    </w:p>
    <w:bookmarkEnd w:id="8"/>
    <w:p w:rsidR="001A365E" w:rsidRPr="00594419"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p>
    <w:p w:rsidR="001A365E" w:rsidRPr="00594419" w:rsidRDefault="001A365E" w:rsidP="001A365E">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bookmarkStart w:id="9" w:name="_Hlk137034521"/>
      <w:r>
        <w:rPr>
          <w:rFonts w:ascii="Times New Roman" w:eastAsia="Times New Roman" w:hAnsi="Times New Roman" w:cs="Times New Roman"/>
          <w:b/>
          <w:bCs/>
          <w:sz w:val="28"/>
          <w:szCs w:val="28"/>
        </w:rPr>
        <w:t>ФОРМА</w:t>
      </w:r>
    </w:p>
    <w:p w:rsidR="001A365E" w:rsidRPr="00594419" w:rsidRDefault="001A365E" w:rsidP="001A365E">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старосты сельского населенного пункта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bookmarkEnd w:id="9"/>
    <w:p w:rsidR="001A365E" w:rsidRPr="00594419" w:rsidRDefault="001A365E" w:rsidP="001A365E">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1A365E" w:rsidRPr="00594419" w:rsidRDefault="001A365E" w:rsidP="001A365E">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tblPr>
      <w:tblGrid>
        <w:gridCol w:w="4746"/>
        <w:gridCol w:w="4825"/>
      </w:tblGrid>
      <w:tr w:rsidR="001A365E" w:rsidRPr="00594419" w:rsidTr="009F77A4">
        <w:tc>
          <w:tcPr>
            <w:tcW w:w="4929" w:type="dxa"/>
            <w:tcBorders>
              <w:top w:val="single" w:sz="4" w:space="0" w:color="auto"/>
              <w:left w:val="single" w:sz="4" w:space="0" w:color="auto"/>
              <w:bottom w:val="single" w:sz="4" w:space="0" w:color="auto"/>
              <w:right w:val="single" w:sz="4" w:space="0" w:color="auto"/>
            </w:tcBorders>
          </w:tcPr>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pPr>
          </w:p>
          <w:p w:rsidR="001A365E" w:rsidRPr="00594419" w:rsidRDefault="001A365E" w:rsidP="009F77A4">
            <w:pPr>
              <w:adjustRightInd w:val="0"/>
            </w:pPr>
          </w:p>
          <w:p w:rsidR="001A365E" w:rsidRPr="00594419" w:rsidRDefault="001A365E" w:rsidP="009F77A4">
            <w:pPr>
              <w:adjustRightInd w:val="0"/>
            </w:pPr>
          </w:p>
        </w:tc>
        <w:tc>
          <w:tcPr>
            <w:tcW w:w="4929" w:type="dxa"/>
            <w:tcBorders>
              <w:top w:val="single" w:sz="4" w:space="0" w:color="auto"/>
              <w:left w:val="single" w:sz="4" w:space="0" w:color="auto"/>
              <w:bottom w:val="single" w:sz="4" w:space="0" w:color="auto"/>
              <w:right w:val="single" w:sz="4" w:space="0" w:color="auto"/>
            </w:tcBorders>
          </w:tcPr>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rPr>
                <w:rFonts w:ascii="Times New Roman" w:hAnsi="Times New Roman"/>
                <w:b/>
                <w:bCs/>
              </w:rPr>
            </w:pPr>
            <w:r w:rsidRPr="00594419">
              <w:rPr>
                <w:rFonts w:ascii="Times New Roman" w:hAnsi="Times New Roman"/>
                <w:b/>
                <w:bCs/>
              </w:rPr>
              <w:t>УДОСТОВЕРЕНИЕ</w:t>
            </w:r>
          </w:p>
        </w:tc>
      </w:tr>
    </w:tbl>
    <w:p w:rsidR="001A365E" w:rsidRPr="00594419" w:rsidRDefault="001A365E" w:rsidP="001A365E">
      <w:pPr>
        <w:autoSpaceDE w:val="0"/>
        <w:autoSpaceDN w:val="0"/>
        <w:adjustRightInd w:val="0"/>
        <w:spacing w:after="0" w:line="240" w:lineRule="auto"/>
        <w:rPr>
          <w:rFonts w:ascii="Calibri" w:eastAsia="Calibri" w:hAnsi="Calibri" w:cs="Calibri"/>
          <w:lang w:eastAsia="en-US"/>
        </w:rPr>
      </w:pPr>
    </w:p>
    <w:p w:rsidR="001A365E" w:rsidRPr="00594419" w:rsidRDefault="001A365E" w:rsidP="001A365E">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tblPr>
      <w:tblGrid>
        <w:gridCol w:w="483"/>
        <w:gridCol w:w="1360"/>
        <w:gridCol w:w="1202"/>
        <w:gridCol w:w="1939"/>
        <w:gridCol w:w="3754"/>
        <w:gridCol w:w="902"/>
      </w:tblGrid>
      <w:tr w:rsidR="001A365E" w:rsidRPr="00594419" w:rsidTr="009F77A4">
        <w:trPr>
          <w:trHeight w:val="466"/>
        </w:trPr>
        <w:tc>
          <w:tcPr>
            <w:tcW w:w="4984" w:type="dxa"/>
            <w:gridSpan w:val="4"/>
            <w:tcBorders>
              <w:top w:val="single" w:sz="4" w:space="0" w:color="auto"/>
              <w:left w:val="single" w:sz="4" w:space="0" w:color="auto"/>
              <w:bottom w:val="nil"/>
              <w:right w:val="single" w:sz="4" w:space="0" w:color="auto"/>
            </w:tcBorders>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10" w:name="_Hlk137033841"/>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1A365E" w:rsidRPr="00594419" w:rsidTr="009F77A4">
        <w:trPr>
          <w:trHeight w:val="225"/>
        </w:trPr>
        <w:tc>
          <w:tcPr>
            <w:tcW w:w="4984" w:type="dxa"/>
            <w:gridSpan w:val="4"/>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1A365E" w:rsidRPr="00594419" w:rsidTr="009F77A4">
        <w:trPr>
          <w:trHeight w:val="225"/>
        </w:trPr>
        <w:tc>
          <w:tcPr>
            <w:tcW w:w="4984" w:type="dxa"/>
            <w:gridSpan w:val="4"/>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1A365E" w:rsidRPr="00594419" w:rsidTr="009F77A4">
        <w:trPr>
          <w:trHeight w:val="18"/>
        </w:trPr>
        <w:tc>
          <w:tcPr>
            <w:tcW w:w="483" w:type="dxa"/>
            <w:tcBorders>
              <w:top w:val="nil"/>
              <w:left w:val="single" w:sz="4" w:space="0" w:color="auto"/>
              <w:bottom w:val="nil"/>
              <w:right w:val="nil"/>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202" w:type="dxa"/>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1A365E" w:rsidRPr="00594419" w:rsidTr="009F77A4">
        <w:trPr>
          <w:trHeight w:val="253"/>
        </w:trPr>
        <w:tc>
          <w:tcPr>
            <w:tcW w:w="483" w:type="dxa"/>
            <w:vMerge w:val="restart"/>
            <w:tcBorders>
              <w:top w:val="nil"/>
              <w:left w:val="single" w:sz="4" w:space="0" w:color="auto"/>
              <w:bottom w:val="nil"/>
              <w:right w:val="single" w:sz="4" w:space="0" w:color="auto"/>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r>
      <w:tr w:rsidR="001A365E" w:rsidRPr="00594419" w:rsidTr="009F77A4">
        <w:trPr>
          <w:trHeight w:val="365"/>
        </w:trPr>
        <w:tc>
          <w:tcPr>
            <w:tcW w:w="483" w:type="dxa"/>
            <w:vMerge/>
            <w:tcBorders>
              <w:top w:val="nil"/>
              <w:left w:val="single" w:sz="4" w:space="0" w:color="auto"/>
              <w:bottom w:val="nil"/>
              <w:right w:val="single" w:sz="4" w:space="0" w:color="auto"/>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1A365E" w:rsidRPr="00594419" w:rsidRDefault="001A365E" w:rsidP="009F77A4">
            <w:pPr>
              <w:widowControl w:val="0"/>
              <w:autoSpaceDE w:val="0"/>
              <w:autoSpaceDN w:val="0"/>
              <w:spacing w:after="0" w:line="240" w:lineRule="auto"/>
              <w:rPr>
                <w:rFonts w:ascii="Times New Roman" w:eastAsia="Calibri" w:hAnsi="Times New Roman" w:cs="Times New Roman"/>
                <w:sz w:val="20"/>
                <w:szCs w:val="20"/>
                <w:lang w:val="en-US" w:eastAsia="en-US"/>
              </w:rPr>
            </w:pPr>
          </w:p>
          <w:p w:rsidR="001A365E" w:rsidRPr="00594419" w:rsidRDefault="001A365E" w:rsidP="009F77A4">
            <w:pPr>
              <w:widowControl w:val="0"/>
              <w:autoSpaceDE w:val="0"/>
              <w:autoSpaceDN w:val="0"/>
              <w:spacing w:after="0" w:line="240" w:lineRule="auto"/>
              <w:rPr>
                <w:rFonts w:ascii="Times New Roman" w:eastAsia="Times New Roman" w:hAnsi="Times New Roman" w:cs="Times New Roman"/>
                <w:sz w:val="20"/>
                <w:szCs w:val="20"/>
                <w:lang w:val="en-US" w:eastAsia="en-US"/>
              </w:rPr>
            </w:pPr>
          </w:p>
        </w:tc>
      </w:tr>
      <w:tr w:rsidR="001A365E" w:rsidRPr="00594419" w:rsidTr="009F77A4">
        <w:trPr>
          <w:trHeight w:val="464"/>
        </w:trPr>
        <w:tc>
          <w:tcPr>
            <w:tcW w:w="3045" w:type="dxa"/>
            <w:gridSpan w:val="3"/>
            <w:tcBorders>
              <w:top w:val="nil"/>
              <w:left w:val="single" w:sz="4" w:space="0" w:color="auto"/>
              <w:bottom w:val="nil"/>
              <w:right w:val="nil"/>
            </w:tcBorders>
          </w:tcPr>
          <w:p w:rsidR="001A365E" w:rsidRPr="00594419" w:rsidRDefault="001A365E" w:rsidP="009F77A4">
            <w:pPr>
              <w:widowControl w:val="0"/>
              <w:autoSpaceDE w:val="0"/>
              <w:autoSpaceDN w:val="0"/>
              <w:spacing w:after="0" w:line="240" w:lineRule="auto"/>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1A365E" w:rsidRPr="00594419" w:rsidTr="009F77A4">
        <w:trPr>
          <w:trHeight w:val="929"/>
        </w:trPr>
        <w:tc>
          <w:tcPr>
            <w:tcW w:w="4984" w:type="dxa"/>
            <w:gridSpan w:val="4"/>
            <w:tcBorders>
              <w:top w:val="nil"/>
              <w:left w:val="single" w:sz="4" w:space="0" w:color="auto"/>
              <w:bottom w:val="single" w:sz="4" w:space="0" w:color="auto"/>
              <w:right w:val="single" w:sz="4" w:space="0" w:color="auto"/>
            </w:tcBorders>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10"/>
    </w:tbl>
    <w:p w:rsidR="001A365E" w:rsidRPr="00594419" w:rsidRDefault="001A365E" w:rsidP="001A365E">
      <w:pPr>
        <w:autoSpaceDE w:val="0"/>
        <w:autoSpaceDN w:val="0"/>
        <w:adjustRightInd w:val="0"/>
        <w:spacing w:line="240" w:lineRule="auto"/>
        <w:jc w:val="center"/>
        <w:rPr>
          <w:rFonts w:ascii="Times New Roman" w:eastAsia="Calibri" w:hAnsi="Times New Roman" w:cs="Times New Roman"/>
          <w:sz w:val="20"/>
          <w:szCs w:val="20"/>
          <w:lang w:eastAsia="en-US"/>
        </w:rPr>
      </w:pPr>
    </w:p>
    <w:p w:rsidR="001A365E" w:rsidRPr="00594419" w:rsidRDefault="001A365E" w:rsidP="001A365E">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старосты сельского населенного пункта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1A365E" w:rsidRPr="00594419" w:rsidRDefault="001A365E" w:rsidP="001A365E">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1A365E" w:rsidRPr="00594419" w:rsidRDefault="001A365E" w:rsidP="001A365E">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слева место для фотографии размером 3 </w:t>
      </w:r>
      <w:proofErr w:type="spellStart"/>
      <w:r w:rsidRPr="00594419">
        <w:rPr>
          <w:rFonts w:ascii="Times New Roman" w:eastAsia="Calibri" w:hAnsi="Times New Roman" w:cs="Times New Roman"/>
          <w:sz w:val="28"/>
          <w:szCs w:val="28"/>
          <w:lang w:eastAsia="en-US"/>
        </w:rPr>
        <w:t>x</w:t>
      </w:r>
      <w:proofErr w:type="spellEnd"/>
      <w:r w:rsidRPr="00594419">
        <w:rPr>
          <w:rFonts w:ascii="Times New Roman" w:eastAsia="Calibri" w:hAnsi="Times New Roman" w:cs="Times New Roman"/>
          <w:sz w:val="28"/>
          <w:szCs w:val="28"/>
          <w:lang w:eastAsia="en-US"/>
        </w:rPr>
        <w:t xml:space="preserve"> 4 см.</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Действительно до ________ 20__ года</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«Староста ______________________________________»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сельского населенного пункта)</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1A365E" w:rsidRDefault="001A365E" w:rsidP="001A365E">
      <w:pPr>
        <w:pStyle w:val="ConsPlusNormal"/>
        <w:jc w:val="right"/>
        <w:outlineLvl w:val="1"/>
        <w:rPr>
          <w:rFonts w:ascii="Times New Roman" w:hAnsi="Times New Roman" w:cs="Times New Roman"/>
          <w:sz w:val="28"/>
          <w:szCs w:val="28"/>
        </w:rPr>
      </w:pPr>
    </w:p>
    <w:p w:rsidR="001A365E" w:rsidRPr="007A41B5" w:rsidRDefault="001A365E" w:rsidP="001A365E">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rsidR="001A365E" w:rsidRPr="007A41B5" w:rsidRDefault="001A365E" w:rsidP="001A365E">
      <w:pPr>
        <w:pStyle w:val="ConsPlusNormal"/>
        <w:spacing w:after="0" w:line="240" w:lineRule="auto"/>
        <w:jc w:val="center"/>
        <w:outlineLvl w:val="1"/>
        <w:rPr>
          <w:rFonts w:ascii="Times New Roman" w:eastAsia="Times New Roman" w:hAnsi="Times New Roman" w:cs="Times New Roman"/>
          <w:b/>
          <w:sz w:val="28"/>
          <w:szCs w:val="28"/>
        </w:rPr>
      </w:pP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старосты сельского населенного пункта </w:t>
      </w:r>
      <w:bookmarkStart w:id="11" w:name="_Hlk137026907"/>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w:t>
      </w:r>
      <w:bookmarkEnd w:id="11"/>
      <w:r w:rsidRPr="00991564">
        <w:rPr>
          <w:rFonts w:ascii="Times New Roman" w:eastAsia="Times New Roman" w:hAnsi="Times New Roman" w:cs="Times New Roman"/>
          <w:sz w:val="28"/>
          <w:szCs w:val="28"/>
        </w:rPr>
        <w:t>(далее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т статус старосты сельского населенного пункта.</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пользуется удостоверением в течение срока своих полномочий.</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Удостоверение выдается в течение 30 календарных дней со дня назначения старосты.</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Выдача удостоверения старосте производится под роспись в журнале учета выдачи удостоверений.</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обязан обеспечить сохранность удостоверения.</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старосты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w:t>
      </w:r>
      <w:r w:rsidRPr="00991564">
        <w:rPr>
          <w:rFonts w:ascii="Times New Roman" w:eastAsia="Times New Roman" w:hAnsi="Times New Roman" w:cs="Times New Roman"/>
          <w:sz w:val="28"/>
          <w:szCs w:val="28"/>
        </w:rPr>
        <w:lastRenderedPageBreak/>
        <w:t>имени, отчества старосты, выдается удостоверение с другим номером.</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утери удостоверения старостой в заявлении указываются обстоятельства его утраты.</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1A365E" w:rsidRPr="001A365E"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По истечении срока полномочий старосты или досрочном прекращении полномочий старосты удостоверение подлежит возврат</w:t>
      </w:r>
      <w:r>
        <w:rPr>
          <w:rFonts w:ascii="Times New Roman" w:eastAsia="Times New Roman" w:hAnsi="Times New Roman" w:cs="Times New Roman"/>
          <w:sz w:val="28"/>
          <w:szCs w:val="28"/>
        </w:rPr>
        <w:t>у в течение 10 календарных дней</w:t>
      </w:r>
    </w:p>
    <w:p w:rsidR="001A365E" w:rsidRDefault="001A365E" w:rsidP="001A365E">
      <w:pPr>
        <w:widowControl w:val="0"/>
        <w:spacing w:after="0" w:line="240" w:lineRule="auto"/>
        <w:rPr>
          <w:rFonts w:ascii="Times New Roman" w:eastAsia="Times New Roman" w:hAnsi="Times New Roman" w:cs="Times New Roman"/>
          <w:bCs/>
          <w:sz w:val="28"/>
          <w:szCs w:val="28"/>
          <w:lang w:eastAsia="en-US"/>
        </w:rPr>
      </w:pPr>
    </w:p>
    <w:p w:rsidR="001A365E" w:rsidRPr="008D4DBC" w:rsidRDefault="001A365E" w:rsidP="001A365E">
      <w:pPr>
        <w:widowControl w:val="0"/>
        <w:spacing w:after="0" w:line="240" w:lineRule="auto"/>
        <w:ind w:left="5038"/>
        <w:jc w:val="right"/>
        <w:rPr>
          <w:rFonts w:ascii="Times New Roman" w:eastAsia="Times New Roman" w:hAnsi="Times New Roman" w:cs="Times New Roman"/>
          <w:bCs/>
          <w:sz w:val="28"/>
          <w:szCs w:val="28"/>
          <w:lang w:eastAsia="en-US"/>
        </w:rPr>
      </w:pPr>
      <w:r w:rsidRPr="008D4DBC">
        <w:rPr>
          <w:rFonts w:ascii="Times New Roman" w:eastAsia="Times New Roman" w:hAnsi="Times New Roman" w:cs="Times New Roman"/>
          <w:bCs/>
          <w:sz w:val="28"/>
          <w:szCs w:val="28"/>
          <w:lang w:eastAsia="en-US"/>
        </w:rPr>
        <w:t>Приложение № 2</w:t>
      </w:r>
    </w:p>
    <w:p w:rsidR="001A365E" w:rsidRPr="008D4DBC" w:rsidRDefault="005C47FE" w:rsidP="001A365E">
      <w:pPr>
        <w:widowControl w:val="0"/>
        <w:spacing w:after="0" w:line="240" w:lineRule="auto"/>
        <w:ind w:left="4678"/>
        <w:jc w:val="right"/>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к Порядку</w:t>
      </w:r>
    </w:p>
    <w:p w:rsidR="001A365E" w:rsidRPr="008D4DBC" w:rsidRDefault="001A365E" w:rsidP="001A365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p w:rsidR="001A365E" w:rsidRPr="00262893" w:rsidRDefault="001A365E" w:rsidP="001A365E">
      <w:pPr>
        <w:spacing w:after="0" w:line="240" w:lineRule="auto"/>
        <w:jc w:val="center"/>
        <w:rPr>
          <w:rFonts w:ascii="Times New Roman" w:eastAsia="Times New Roman" w:hAnsi="Times New Roman" w:cs="Times New Roman"/>
          <w:b/>
          <w:iCs/>
          <w:sz w:val="28"/>
          <w:highlight w:val="red"/>
          <w:lang w:eastAsia="en-US"/>
        </w:rPr>
      </w:pPr>
    </w:p>
    <w:p w:rsidR="001A365E" w:rsidRPr="002A33DB" w:rsidRDefault="001A365E" w:rsidP="001A365E">
      <w:pPr>
        <w:spacing w:after="0" w:line="240" w:lineRule="auto"/>
        <w:jc w:val="center"/>
        <w:rPr>
          <w:rFonts w:ascii="Times New Roman" w:eastAsia="Times New Roman" w:hAnsi="Times New Roman" w:cs="Times New Roman"/>
          <w:b/>
          <w:iCs/>
          <w:sz w:val="28"/>
          <w:szCs w:val="28"/>
          <w:lang w:eastAsia="en-US"/>
        </w:rPr>
      </w:pPr>
      <w:r w:rsidRPr="002A33DB">
        <w:rPr>
          <w:rFonts w:ascii="Times New Roman" w:eastAsia="Times New Roman" w:hAnsi="Times New Roman" w:cs="Times New Roman"/>
          <w:b/>
          <w:iCs/>
          <w:sz w:val="28"/>
          <w:szCs w:val="28"/>
          <w:lang w:eastAsia="en-US"/>
        </w:rPr>
        <w:t>ГРАНИЦЫ</w:t>
      </w:r>
    </w:p>
    <w:p w:rsidR="001A365E" w:rsidRPr="002A33DB" w:rsidRDefault="001A365E" w:rsidP="001A365E">
      <w:pPr>
        <w:spacing w:after="0" w:line="240" w:lineRule="auto"/>
        <w:jc w:val="center"/>
        <w:rPr>
          <w:rFonts w:ascii="Times New Roman" w:eastAsia="Times New Roman" w:hAnsi="Times New Roman" w:cs="Times New Roman"/>
          <w:b/>
          <w:iCs/>
          <w:sz w:val="28"/>
          <w:szCs w:val="28"/>
          <w:lang w:eastAsia="en-US"/>
        </w:rPr>
      </w:pPr>
      <w:r w:rsidRPr="002A33DB">
        <w:rPr>
          <w:rFonts w:ascii="Times New Roman" w:eastAsia="Times New Roman" w:hAnsi="Times New Roman" w:cs="Times New Roman"/>
          <w:b/>
          <w:iCs/>
          <w:sz w:val="28"/>
          <w:szCs w:val="28"/>
          <w:lang w:eastAsia="en-US"/>
        </w:rPr>
        <w:t>частей территории муниципального образования, на которых осуществляет</w:t>
      </w:r>
    </w:p>
    <w:p w:rsidR="001A365E" w:rsidRPr="00392005" w:rsidRDefault="001A365E" w:rsidP="001A365E">
      <w:pPr>
        <w:spacing w:after="0" w:line="240" w:lineRule="auto"/>
        <w:jc w:val="center"/>
        <w:rPr>
          <w:rFonts w:ascii="Times New Roman" w:eastAsia="Times New Roman" w:hAnsi="Times New Roman" w:cs="Times New Roman"/>
          <w:b/>
          <w:iCs/>
          <w:sz w:val="28"/>
          <w:szCs w:val="28"/>
          <w:lang w:eastAsia="en-US"/>
        </w:rPr>
      </w:pPr>
      <w:r w:rsidRPr="002A33DB">
        <w:rPr>
          <w:rFonts w:ascii="Times New Roman" w:eastAsia="Times New Roman" w:hAnsi="Times New Roman" w:cs="Times New Roman"/>
          <w:b/>
          <w:iCs/>
          <w:sz w:val="28"/>
          <w:szCs w:val="28"/>
          <w:lang w:eastAsia="en-US"/>
        </w:rPr>
        <w:t>свою деятельность общественный совет</w:t>
      </w:r>
    </w:p>
    <w:p w:rsidR="001A365E" w:rsidRPr="00392005" w:rsidRDefault="001A365E" w:rsidP="001A365E">
      <w:pPr>
        <w:spacing w:after="0" w:line="240" w:lineRule="auto"/>
        <w:jc w:val="center"/>
        <w:rPr>
          <w:rFonts w:ascii="Times New Roman" w:eastAsia="Times New Roman" w:hAnsi="Times New Roman" w:cs="Times New Roman"/>
          <w:b/>
          <w:iCs/>
          <w:sz w:val="28"/>
          <w:szCs w:val="28"/>
          <w:lang w:eastAsia="en-US"/>
        </w:rPr>
      </w:pP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2791"/>
        <w:gridCol w:w="3483"/>
      </w:tblGrid>
      <w:tr w:rsidR="001A365E" w:rsidRPr="00392005" w:rsidTr="009F77A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1A365E" w:rsidRPr="00392005" w:rsidRDefault="001A365E" w:rsidP="009F77A4">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 xml:space="preserve">№ </w:t>
            </w:r>
          </w:p>
          <w:p w:rsidR="001A365E" w:rsidRPr="00392005" w:rsidRDefault="001A365E" w:rsidP="009F77A4">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1A365E" w:rsidRPr="00392005" w:rsidRDefault="001A365E" w:rsidP="009F77A4">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1A365E" w:rsidRPr="00392005" w:rsidRDefault="001A365E" w:rsidP="009F77A4">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Количество членов общественного совета</w:t>
            </w:r>
          </w:p>
        </w:tc>
      </w:tr>
      <w:tr w:rsidR="001A365E" w:rsidRPr="00392005" w:rsidTr="009F77A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1.</w:t>
            </w:r>
          </w:p>
        </w:tc>
        <w:tc>
          <w:tcPr>
            <w:tcW w:w="2791"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r>
      <w:tr w:rsidR="001A365E" w:rsidRPr="00392005" w:rsidTr="009F77A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2</w:t>
            </w:r>
            <w:r>
              <w:rPr>
                <w:rFonts w:ascii="Times New Roman" w:eastAsia="Times New Roman" w:hAnsi="Times New Roman" w:cs="Times New Roman"/>
                <w:sz w:val="28"/>
                <w:szCs w:val="28"/>
                <w:lang w:eastAsia="en-US"/>
              </w:rPr>
              <w:t>…</w:t>
            </w:r>
          </w:p>
        </w:tc>
        <w:tc>
          <w:tcPr>
            <w:tcW w:w="2791"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r>
      <w:tr w:rsidR="001A365E" w:rsidRPr="00392005" w:rsidTr="009F77A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r>
      <w:tr w:rsidR="001A365E" w:rsidRPr="00392005" w:rsidTr="009F77A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r>
      <w:tr w:rsidR="001A365E" w:rsidRPr="00392005" w:rsidTr="009F77A4">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1A365E" w:rsidRPr="00392005" w:rsidRDefault="001A365E" w:rsidP="009F77A4">
            <w:pPr>
              <w:spacing w:after="0" w:line="240" w:lineRule="auto"/>
              <w:jc w:val="center"/>
              <w:rPr>
                <w:rFonts w:ascii="Times New Roman" w:eastAsia="Times New Roman" w:hAnsi="Times New Roman" w:cs="Times New Roman"/>
                <w:sz w:val="28"/>
                <w:szCs w:val="28"/>
                <w:lang w:eastAsia="en-US"/>
              </w:rPr>
            </w:pPr>
          </w:p>
        </w:tc>
      </w:tr>
    </w:tbl>
    <w:p w:rsidR="001A365E" w:rsidRDefault="001A365E" w:rsidP="001A365E">
      <w:pPr>
        <w:shd w:val="clear" w:color="auto" w:fill="FFFFFF"/>
        <w:tabs>
          <w:tab w:val="left" w:pos="1330"/>
        </w:tabs>
        <w:spacing w:after="0" w:line="240" w:lineRule="auto"/>
        <w:ind w:right="38"/>
        <w:rPr>
          <w:rFonts w:ascii="Times New Roman" w:eastAsia="Times-Roman" w:hAnsi="Times New Roman" w:cs="Times New Roman"/>
          <w:sz w:val="28"/>
          <w:szCs w:val="28"/>
          <w:lang w:eastAsia="en-US"/>
        </w:rPr>
      </w:pPr>
    </w:p>
    <w:p w:rsidR="001A365E" w:rsidRPr="00013316" w:rsidRDefault="001A365E" w:rsidP="001A365E">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Приложение № </w:t>
      </w:r>
      <w:r>
        <w:rPr>
          <w:rFonts w:ascii="Times New Roman" w:eastAsia="Times-Roman" w:hAnsi="Times New Roman" w:cs="Times New Roman"/>
          <w:sz w:val="28"/>
          <w:szCs w:val="28"/>
          <w:lang w:eastAsia="en-US"/>
        </w:rPr>
        <w:t>3</w:t>
      </w:r>
      <w:r w:rsidRPr="00013316">
        <w:rPr>
          <w:rFonts w:ascii="Times New Roman" w:eastAsia="Times-Roman" w:hAnsi="Times New Roman" w:cs="Times New Roman"/>
          <w:sz w:val="28"/>
          <w:szCs w:val="28"/>
          <w:lang w:eastAsia="en-US"/>
        </w:rPr>
        <w:t xml:space="preserve"> </w:t>
      </w:r>
    </w:p>
    <w:p w:rsidR="001A365E" w:rsidRPr="00013316" w:rsidRDefault="001A365E" w:rsidP="005C47FE">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t>к П</w:t>
      </w:r>
      <w:r w:rsidR="005C47FE">
        <w:rPr>
          <w:rFonts w:ascii="Times New Roman" w:eastAsia="Times-Roman" w:hAnsi="Times New Roman" w:cs="Times New Roman"/>
          <w:sz w:val="28"/>
          <w:szCs w:val="28"/>
          <w:lang w:eastAsia="en-US"/>
        </w:rPr>
        <w:t>орядку</w:t>
      </w:r>
    </w:p>
    <w:p w:rsidR="001A365E" w:rsidRPr="00013316" w:rsidRDefault="001A365E" w:rsidP="001A365E">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8"/>
          <w:szCs w:val="28"/>
          <w:lang w:eastAsia="en-US"/>
        </w:rPr>
      </w:pPr>
      <w:r w:rsidRPr="00013316">
        <w:rPr>
          <w:rFonts w:ascii="Times New Roman" w:eastAsia="Times-Roman" w:hAnsi="Times New Roman" w:cs="Times New Roman"/>
          <w:b/>
          <w:sz w:val="28"/>
          <w:szCs w:val="28"/>
          <w:lang w:eastAsia="en-US"/>
        </w:rPr>
        <w:t xml:space="preserve">ПРОТОКОЛ </w:t>
      </w:r>
    </w:p>
    <w:p w:rsidR="001A365E" w:rsidRPr="00013316" w:rsidRDefault="001A365E" w:rsidP="001A365E">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8"/>
        </w:rPr>
      </w:pPr>
      <w:r w:rsidRPr="00013316">
        <w:rPr>
          <w:rFonts w:ascii="Times New Roman" w:eastAsia="Times-Roman" w:hAnsi="Times New Roman" w:cs="Times New Roman"/>
          <w:sz w:val="28"/>
          <w:lang w:eastAsia="en-US"/>
        </w:rPr>
        <w:t xml:space="preserve">Собрания (конференции) граждан об избрании общественного совета </w:t>
      </w:r>
      <w:r w:rsidRPr="00013316">
        <w:rPr>
          <w:rFonts w:ascii="Times New Roman" w:eastAsia="Times New Roman" w:hAnsi="Times New Roman" w:cs="Times New Roman"/>
          <w:sz w:val="28"/>
          <w:lang w:eastAsia="en-US"/>
        </w:rPr>
        <w:t xml:space="preserve">части территории </w:t>
      </w:r>
      <w:r w:rsidRPr="00013316">
        <w:rPr>
          <w:rFonts w:ascii="Times New Roman" w:eastAsia="Calibri" w:hAnsi="Times New Roman" w:cs="Times New Roman"/>
          <w:sz w:val="28"/>
        </w:rPr>
        <w:t xml:space="preserve">муниципального образования </w:t>
      </w:r>
      <w:r>
        <w:rPr>
          <w:rFonts w:ascii="Times New Roman" w:eastAsia="Times New Roman" w:hAnsi="Times New Roman" w:cs="Times New Roman"/>
          <w:sz w:val="28"/>
          <w:szCs w:val="28"/>
          <w:lang w:eastAsia="en-US"/>
        </w:rPr>
        <w:t>_________________________</w:t>
      </w:r>
    </w:p>
    <w:p w:rsidR="001A365E" w:rsidRPr="00013316" w:rsidRDefault="001A365E" w:rsidP="001A365E">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8"/>
          <w:lang w:eastAsia="en-US"/>
        </w:rPr>
      </w:pPr>
    </w:p>
    <w:p w:rsidR="001A365E" w:rsidRPr="00013316" w:rsidRDefault="001A365E" w:rsidP="001A365E">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1A365E" w:rsidRPr="00013316" w:rsidRDefault="001A365E" w:rsidP="001A365E">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1A365E" w:rsidRPr="00013316" w:rsidRDefault="001A365E" w:rsidP="001A365E">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Дата проведения собрания: «___»___________20___г.</w:t>
      </w: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Адрес проведения собрания:_______________________________________</w:t>
      </w: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начала </w:t>
      </w:r>
      <w:proofErr w:type="spellStart"/>
      <w:r w:rsidRPr="00013316">
        <w:rPr>
          <w:rFonts w:ascii="Times New Roman" w:eastAsia="Times-Roman" w:hAnsi="Times New Roman" w:cs="Times New Roman"/>
          <w:sz w:val="28"/>
          <w:szCs w:val="28"/>
          <w:lang w:eastAsia="en-US"/>
        </w:rPr>
        <w:t>собрания:_____час</w:t>
      </w:r>
      <w:proofErr w:type="spellEnd"/>
      <w:proofErr w:type="gramStart"/>
      <w:r w:rsidRPr="00013316">
        <w:rPr>
          <w:rFonts w:ascii="Times New Roman" w:eastAsia="Times-Roman" w:hAnsi="Times New Roman" w:cs="Times New Roman"/>
          <w:sz w:val="28"/>
          <w:szCs w:val="28"/>
          <w:lang w:eastAsia="en-US"/>
        </w:rPr>
        <w:t>.</w:t>
      </w:r>
      <w:proofErr w:type="gramEnd"/>
      <w:r w:rsidRPr="00013316">
        <w:rPr>
          <w:rFonts w:ascii="Times New Roman" w:eastAsia="Times-Roman" w:hAnsi="Times New Roman" w:cs="Times New Roman"/>
          <w:sz w:val="28"/>
          <w:szCs w:val="28"/>
          <w:lang w:eastAsia="en-US"/>
        </w:rPr>
        <w:t xml:space="preserve"> </w:t>
      </w:r>
      <w:proofErr w:type="spellStart"/>
      <w:r w:rsidRPr="00013316">
        <w:rPr>
          <w:rFonts w:ascii="Times New Roman" w:eastAsia="Times-Roman" w:hAnsi="Times New Roman" w:cs="Times New Roman"/>
          <w:sz w:val="28"/>
          <w:szCs w:val="28"/>
          <w:lang w:eastAsia="en-US"/>
        </w:rPr>
        <w:t>_____</w:t>
      </w:r>
      <w:proofErr w:type="gramStart"/>
      <w:r w:rsidRPr="00013316">
        <w:rPr>
          <w:rFonts w:ascii="Times New Roman" w:eastAsia="Times-Roman" w:hAnsi="Times New Roman" w:cs="Times New Roman"/>
          <w:sz w:val="28"/>
          <w:szCs w:val="28"/>
          <w:lang w:eastAsia="en-US"/>
        </w:rPr>
        <w:t>м</w:t>
      </w:r>
      <w:proofErr w:type="gramEnd"/>
      <w:r w:rsidRPr="00013316">
        <w:rPr>
          <w:rFonts w:ascii="Times New Roman" w:eastAsia="Times-Roman" w:hAnsi="Times New Roman" w:cs="Times New Roman"/>
          <w:sz w:val="28"/>
          <w:szCs w:val="28"/>
          <w:lang w:eastAsia="en-US"/>
        </w:rPr>
        <w:t>ин</w:t>
      </w:r>
      <w:proofErr w:type="spellEnd"/>
      <w:r w:rsidRPr="00013316">
        <w:rPr>
          <w:rFonts w:ascii="Times New Roman" w:eastAsia="Times-Roman" w:hAnsi="Times New Roman" w:cs="Times New Roman"/>
          <w:sz w:val="28"/>
          <w:szCs w:val="28"/>
          <w:lang w:eastAsia="en-US"/>
        </w:rPr>
        <w:t>.</w:t>
      </w: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окончания </w:t>
      </w:r>
      <w:proofErr w:type="spellStart"/>
      <w:r w:rsidRPr="00013316">
        <w:rPr>
          <w:rFonts w:ascii="Times New Roman" w:eastAsia="Times-Roman" w:hAnsi="Times New Roman" w:cs="Times New Roman"/>
          <w:sz w:val="28"/>
          <w:szCs w:val="28"/>
          <w:lang w:eastAsia="en-US"/>
        </w:rPr>
        <w:t>собрания:_____час</w:t>
      </w:r>
      <w:proofErr w:type="spellEnd"/>
      <w:proofErr w:type="gramStart"/>
      <w:r w:rsidRPr="00013316">
        <w:rPr>
          <w:rFonts w:ascii="Times New Roman" w:eastAsia="Times-Roman" w:hAnsi="Times New Roman" w:cs="Times New Roman"/>
          <w:sz w:val="28"/>
          <w:szCs w:val="28"/>
          <w:lang w:eastAsia="en-US"/>
        </w:rPr>
        <w:t>.</w:t>
      </w:r>
      <w:proofErr w:type="gramEnd"/>
      <w:r w:rsidRPr="00013316">
        <w:rPr>
          <w:rFonts w:ascii="Times New Roman" w:eastAsia="Times-Roman" w:hAnsi="Times New Roman" w:cs="Times New Roman"/>
          <w:sz w:val="28"/>
          <w:szCs w:val="28"/>
          <w:lang w:eastAsia="en-US"/>
        </w:rPr>
        <w:t xml:space="preserve"> </w:t>
      </w:r>
      <w:proofErr w:type="spellStart"/>
      <w:r w:rsidRPr="00013316">
        <w:rPr>
          <w:rFonts w:ascii="Times New Roman" w:eastAsia="Times-Roman" w:hAnsi="Times New Roman" w:cs="Times New Roman"/>
          <w:sz w:val="28"/>
          <w:szCs w:val="28"/>
          <w:lang w:eastAsia="en-US"/>
        </w:rPr>
        <w:t>_____</w:t>
      </w:r>
      <w:proofErr w:type="gramStart"/>
      <w:r w:rsidRPr="00013316">
        <w:rPr>
          <w:rFonts w:ascii="Times New Roman" w:eastAsia="Times-Roman" w:hAnsi="Times New Roman" w:cs="Times New Roman"/>
          <w:sz w:val="28"/>
          <w:szCs w:val="28"/>
          <w:lang w:eastAsia="en-US"/>
        </w:rPr>
        <w:t>м</w:t>
      </w:r>
      <w:proofErr w:type="gramEnd"/>
      <w:r w:rsidRPr="00013316">
        <w:rPr>
          <w:rFonts w:ascii="Times New Roman" w:eastAsia="Times-Roman" w:hAnsi="Times New Roman" w:cs="Times New Roman"/>
          <w:sz w:val="28"/>
          <w:szCs w:val="28"/>
          <w:lang w:eastAsia="en-US"/>
        </w:rPr>
        <w:t>ин</w:t>
      </w:r>
      <w:proofErr w:type="spellEnd"/>
      <w:r w:rsidRPr="00013316">
        <w:rPr>
          <w:rFonts w:ascii="Times New Roman" w:eastAsia="Times-Roman" w:hAnsi="Times New Roman" w:cs="Times New Roman"/>
          <w:sz w:val="28"/>
          <w:szCs w:val="28"/>
          <w:lang w:eastAsia="en-US"/>
        </w:rPr>
        <w:t>.</w:t>
      </w: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Количество присутствующих: _____</w:t>
      </w: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Кандидатуры:</w:t>
      </w:r>
    </w:p>
    <w:p w:rsidR="001A365E" w:rsidRPr="00013316" w:rsidRDefault="001A365E" w:rsidP="001A365E">
      <w:pPr>
        <w:widowControl w:val="0"/>
        <w:numPr>
          <w:ilvl w:val="0"/>
          <w:numId w:val="10"/>
        </w:numPr>
        <w:tabs>
          <w:tab w:val="left" w:pos="0"/>
        </w:tabs>
        <w:suppressAutoHyphens/>
        <w:autoSpaceDE w:val="0"/>
        <w:autoSpaceDN w:val="0"/>
        <w:adjustRightInd w:val="0"/>
        <w:spacing w:after="0" w:line="240" w:lineRule="auto"/>
        <w:jc w:val="both"/>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_______________(ФИО)</w:t>
      </w: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Повестка собрания:_____________________________________________________</w:t>
      </w: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Ход собрания:_________________________________________________________</w:t>
      </w:r>
    </w:p>
    <w:p w:rsidR="001A365E" w:rsidRPr="00013316" w:rsidRDefault="001A365E" w:rsidP="001A365E">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(описывается ход проведения собрания с указанием вопросов рассмотрения;</w:t>
      </w:r>
    </w:p>
    <w:p w:rsidR="001A365E" w:rsidRPr="00013316" w:rsidRDefault="001A365E" w:rsidP="001A365E">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1A365E" w:rsidRPr="00013316" w:rsidRDefault="001A365E" w:rsidP="001A365E">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Итоги голосования и принятые решения:</w:t>
      </w:r>
    </w:p>
    <w:p w:rsidR="001A365E" w:rsidRPr="00013316" w:rsidRDefault="001A365E" w:rsidP="001A365E">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1A365E" w:rsidRPr="00013316" w:rsidRDefault="001A365E" w:rsidP="001A365E">
      <w:pPr>
        <w:autoSpaceDE w:val="0"/>
        <w:autoSpaceDN w:val="0"/>
        <w:adjustRightInd w:val="0"/>
        <w:spacing w:after="0" w:line="240" w:lineRule="auto"/>
        <w:outlineLvl w:val="0"/>
        <w:rPr>
          <w:rFonts w:ascii="Times New Roman" w:eastAsia="Calibri" w:hAnsi="Times New Roman" w:cs="Times New Roman"/>
          <w:b/>
          <w:bCs/>
          <w:sz w:val="28"/>
          <w:szCs w:val="28"/>
        </w:rPr>
      </w:pPr>
    </w:p>
    <w:p w:rsidR="001A365E" w:rsidRPr="00013316" w:rsidRDefault="001A365E" w:rsidP="001A365E">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1A365E" w:rsidRPr="00013316" w:rsidRDefault="001A365E" w:rsidP="001A365E">
      <w:pPr>
        <w:spacing w:after="0" w:line="240" w:lineRule="auto"/>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Председатель собрания                                       </w:t>
      </w:r>
      <w:r w:rsidRPr="00013316">
        <w:rPr>
          <w:rFonts w:ascii="Times New Roman" w:eastAsia="Times New Roman" w:hAnsi="Times New Roman" w:cs="Times New Roman"/>
          <w:i/>
          <w:sz w:val="28"/>
          <w:szCs w:val="28"/>
          <w:lang w:eastAsia="en-US"/>
        </w:rPr>
        <w:t>подпись</w:t>
      </w:r>
      <w:r w:rsidRPr="00013316">
        <w:rPr>
          <w:rFonts w:ascii="Times New Roman" w:eastAsia="Times New Roman" w:hAnsi="Times New Roman" w:cs="Times New Roman"/>
          <w:sz w:val="28"/>
          <w:szCs w:val="28"/>
          <w:lang w:eastAsia="en-US"/>
        </w:rPr>
        <w:t xml:space="preserve">                                                     Ф.И.О.</w:t>
      </w:r>
    </w:p>
    <w:p w:rsidR="001A365E" w:rsidRPr="00013316" w:rsidRDefault="001A365E" w:rsidP="001A365E">
      <w:pPr>
        <w:spacing w:after="0" w:line="240" w:lineRule="auto"/>
        <w:rPr>
          <w:rFonts w:ascii="Times New Roman" w:eastAsia="Times New Roman" w:hAnsi="Times New Roman" w:cs="Times New Roman"/>
          <w:sz w:val="28"/>
          <w:szCs w:val="28"/>
          <w:lang w:eastAsia="en-US"/>
        </w:rPr>
      </w:pPr>
    </w:p>
    <w:p w:rsidR="001A365E" w:rsidRPr="00013316" w:rsidRDefault="001A365E" w:rsidP="001A365E">
      <w:pPr>
        <w:spacing w:after="0" w:line="240" w:lineRule="auto"/>
        <w:rPr>
          <w:rFonts w:ascii="Times New Roman" w:eastAsia="Times New Roman" w:hAnsi="Times New Roman" w:cs="Times New Roman"/>
          <w:sz w:val="28"/>
          <w:szCs w:val="28"/>
          <w:lang w:eastAsia="en-US"/>
        </w:rPr>
      </w:pPr>
    </w:p>
    <w:p w:rsidR="001A365E" w:rsidRPr="00013316" w:rsidRDefault="001A365E" w:rsidP="001A365E">
      <w:pPr>
        <w:spacing w:after="0" w:line="240" w:lineRule="auto"/>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Секретарь собрания                                             </w:t>
      </w:r>
      <w:r w:rsidRPr="00013316">
        <w:rPr>
          <w:rFonts w:ascii="Times New Roman" w:eastAsia="Times New Roman" w:hAnsi="Times New Roman" w:cs="Times New Roman"/>
          <w:i/>
          <w:sz w:val="28"/>
          <w:szCs w:val="28"/>
          <w:lang w:eastAsia="en-US"/>
        </w:rPr>
        <w:t xml:space="preserve">подпись  </w:t>
      </w:r>
      <w:r w:rsidRPr="00013316">
        <w:rPr>
          <w:rFonts w:ascii="Times New Roman" w:eastAsia="Times New Roman" w:hAnsi="Times New Roman" w:cs="Times New Roman"/>
          <w:sz w:val="28"/>
          <w:szCs w:val="28"/>
          <w:lang w:eastAsia="en-US"/>
        </w:rPr>
        <w:t xml:space="preserve">                                                   Ф.И.О.</w:t>
      </w:r>
    </w:p>
    <w:p w:rsidR="001A365E" w:rsidRDefault="001A365E" w:rsidP="001A365E">
      <w:pPr>
        <w:pStyle w:val="ConsPlusNormal"/>
        <w:jc w:val="right"/>
        <w:outlineLvl w:val="1"/>
        <w:rPr>
          <w:rFonts w:ascii="Times New Roman" w:hAnsi="Times New Roman" w:cs="Times New Roman"/>
          <w:sz w:val="28"/>
          <w:szCs w:val="28"/>
        </w:rPr>
      </w:pPr>
    </w:p>
    <w:p w:rsidR="001A365E" w:rsidRDefault="001A365E" w:rsidP="001A365E">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1A365E" w:rsidRDefault="001A365E" w:rsidP="001A365E">
      <w:pPr>
        <w:widowControl w:val="0"/>
        <w:autoSpaceDE w:val="0"/>
        <w:autoSpaceDN w:val="0"/>
        <w:spacing w:after="0" w:line="240" w:lineRule="exact"/>
        <w:rPr>
          <w:rFonts w:ascii="Times New Roman" w:eastAsia="Times New Roman" w:hAnsi="Times New Roman" w:cs="Times New Roman"/>
          <w:sz w:val="28"/>
          <w:szCs w:val="28"/>
        </w:rPr>
      </w:pPr>
    </w:p>
    <w:p w:rsidR="001A365E" w:rsidRPr="00594419" w:rsidRDefault="001A365E" w:rsidP="001A365E">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rsidR="001A365E" w:rsidRPr="00594419" w:rsidRDefault="001A365E" w:rsidP="001A365E">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r w:rsidR="005C47FE">
        <w:rPr>
          <w:rFonts w:ascii="Times New Roman" w:eastAsia="Times New Roman" w:hAnsi="Times New Roman" w:cs="Times New Roman"/>
          <w:sz w:val="28"/>
          <w:szCs w:val="28"/>
        </w:rPr>
        <w:t>Порядку</w:t>
      </w:r>
    </w:p>
    <w:p w:rsidR="001A365E" w:rsidRPr="00594419"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p>
    <w:p w:rsidR="001A365E" w:rsidRPr="00594419" w:rsidRDefault="001A365E" w:rsidP="001A365E">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p>
    <w:p w:rsidR="001A365E" w:rsidRPr="00594419" w:rsidRDefault="001A365E" w:rsidP="001A365E">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w:t>
      </w:r>
      <w:proofErr w:type="gramStart"/>
      <w:r w:rsidRPr="00594419">
        <w:rPr>
          <w:rFonts w:ascii="Times New Roman" w:eastAsia="Times New Roman" w:hAnsi="Times New Roman" w:cs="Times New Roman"/>
          <w:b/>
          <w:bCs/>
          <w:sz w:val="28"/>
          <w:szCs w:val="28"/>
        </w:rPr>
        <w:t xml:space="preserve">удостоверения </w:t>
      </w:r>
      <w:r>
        <w:rPr>
          <w:rFonts w:ascii="Times New Roman" w:eastAsia="Times New Roman" w:hAnsi="Times New Roman" w:cs="Times New Roman"/>
          <w:b/>
          <w:bCs/>
          <w:sz w:val="28"/>
          <w:szCs w:val="28"/>
        </w:rPr>
        <w:t xml:space="preserve">председателя общественного совета </w:t>
      </w:r>
      <w:r>
        <w:rPr>
          <w:rFonts w:ascii="Times New Roman" w:eastAsia="Times New Roman" w:hAnsi="Times New Roman" w:cs="Times New Roman"/>
          <w:b/>
          <w:bCs/>
          <w:sz w:val="28"/>
          <w:szCs w:val="28"/>
        </w:rPr>
        <w:br/>
        <w:t>части территории</w:t>
      </w:r>
      <w:r w:rsidRPr="00594419">
        <w:rPr>
          <w:rFonts w:ascii="Times New Roman" w:eastAsia="Times New Roman" w:hAnsi="Times New Roman" w:cs="Times New Roman"/>
          <w:b/>
          <w:bCs/>
          <w:sz w:val="28"/>
          <w:szCs w:val="28"/>
        </w:rPr>
        <w:t xml:space="preserve">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lastRenderedPageBreak/>
        <w:t>муниципального образования</w:t>
      </w:r>
      <w:proofErr w:type="gramEnd"/>
    </w:p>
    <w:p w:rsidR="001A365E" w:rsidRPr="00594419" w:rsidRDefault="001A365E" w:rsidP="001A365E">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1A365E" w:rsidRPr="00594419" w:rsidRDefault="001A365E" w:rsidP="001A365E">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tblPr>
      <w:tblGrid>
        <w:gridCol w:w="4746"/>
        <w:gridCol w:w="4825"/>
      </w:tblGrid>
      <w:tr w:rsidR="001A365E" w:rsidRPr="00594419" w:rsidTr="009F77A4">
        <w:tc>
          <w:tcPr>
            <w:tcW w:w="4929" w:type="dxa"/>
            <w:tcBorders>
              <w:top w:val="single" w:sz="4" w:space="0" w:color="auto"/>
              <w:left w:val="single" w:sz="4" w:space="0" w:color="auto"/>
              <w:bottom w:val="single" w:sz="4" w:space="0" w:color="auto"/>
              <w:right w:val="single" w:sz="4" w:space="0" w:color="auto"/>
            </w:tcBorders>
          </w:tcPr>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pPr>
          </w:p>
          <w:p w:rsidR="001A365E" w:rsidRPr="00594419" w:rsidRDefault="001A365E" w:rsidP="009F77A4">
            <w:pPr>
              <w:adjustRightInd w:val="0"/>
            </w:pPr>
          </w:p>
          <w:p w:rsidR="001A365E" w:rsidRPr="00594419" w:rsidRDefault="001A365E" w:rsidP="009F77A4">
            <w:pPr>
              <w:adjustRightInd w:val="0"/>
            </w:pPr>
          </w:p>
        </w:tc>
        <w:tc>
          <w:tcPr>
            <w:tcW w:w="4929" w:type="dxa"/>
            <w:tcBorders>
              <w:top w:val="single" w:sz="4" w:space="0" w:color="auto"/>
              <w:left w:val="single" w:sz="4" w:space="0" w:color="auto"/>
              <w:bottom w:val="single" w:sz="4" w:space="0" w:color="auto"/>
              <w:right w:val="single" w:sz="4" w:space="0" w:color="auto"/>
            </w:tcBorders>
          </w:tcPr>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pPr>
          </w:p>
          <w:p w:rsidR="001A365E" w:rsidRPr="00594419" w:rsidRDefault="001A365E" w:rsidP="009F77A4">
            <w:pPr>
              <w:adjustRightInd w:val="0"/>
              <w:jc w:val="center"/>
              <w:rPr>
                <w:rFonts w:ascii="Times New Roman" w:hAnsi="Times New Roman"/>
                <w:b/>
                <w:bCs/>
              </w:rPr>
            </w:pPr>
            <w:r w:rsidRPr="00594419">
              <w:rPr>
                <w:rFonts w:ascii="Times New Roman" w:hAnsi="Times New Roman"/>
                <w:b/>
                <w:bCs/>
              </w:rPr>
              <w:t>УДОСТОВЕРЕНИЕ</w:t>
            </w:r>
          </w:p>
        </w:tc>
      </w:tr>
    </w:tbl>
    <w:p w:rsidR="001A365E" w:rsidRPr="00594419" w:rsidRDefault="001A365E" w:rsidP="001A365E">
      <w:pPr>
        <w:autoSpaceDE w:val="0"/>
        <w:autoSpaceDN w:val="0"/>
        <w:adjustRightInd w:val="0"/>
        <w:spacing w:after="0" w:line="240" w:lineRule="auto"/>
        <w:rPr>
          <w:rFonts w:ascii="Calibri" w:eastAsia="Calibri" w:hAnsi="Calibri" w:cs="Calibri"/>
          <w:lang w:eastAsia="en-US"/>
        </w:rPr>
      </w:pPr>
    </w:p>
    <w:p w:rsidR="001A365E" w:rsidRPr="00594419" w:rsidRDefault="001A365E" w:rsidP="001A365E">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tblPr>
      <w:tblGrid>
        <w:gridCol w:w="483"/>
        <w:gridCol w:w="1360"/>
        <w:gridCol w:w="1202"/>
        <w:gridCol w:w="1939"/>
        <w:gridCol w:w="3754"/>
        <w:gridCol w:w="902"/>
      </w:tblGrid>
      <w:tr w:rsidR="001A365E" w:rsidRPr="00594419" w:rsidTr="009F77A4">
        <w:trPr>
          <w:trHeight w:val="466"/>
        </w:trPr>
        <w:tc>
          <w:tcPr>
            <w:tcW w:w="4984" w:type="dxa"/>
            <w:gridSpan w:val="4"/>
            <w:tcBorders>
              <w:top w:val="single" w:sz="4" w:space="0" w:color="auto"/>
              <w:left w:val="single" w:sz="4" w:space="0" w:color="auto"/>
              <w:bottom w:val="nil"/>
              <w:right w:val="single" w:sz="4" w:space="0" w:color="auto"/>
            </w:tcBorders>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1A365E" w:rsidRPr="00594419" w:rsidTr="009F77A4">
        <w:trPr>
          <w:trHeight w:val="225"/>
        </w:trPr>
        <w:tc>
          <w:tcPr>
            <w:tcW w:w="4984" w:type="dxa"/>
            <w:gridSpan w:val="4"/>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1A365E" w:rsidRPr="00594419" w:rsidTr="009F77A4">
        <w:trPr>
          <w:trHeight w:val="225"/>
        </w:trPr>
        <w:tc>
          <w:tcPr>
            <w:tcW w:w="4984" w:type="dxa"/>
            <w:gridSpan w:val="4"/>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1A365E" w:rsidRPr="00594419" w:rsidTr="009F77A4">
        <w:trPr>
          <w:trHeight w:val="18"/>
        </w:trPr>
        <w:tc>
          <w:tcPr>
            <w:tcW w:w="483" w:type="dxa"/>
            <w:tcBorders>
              <w:top w:val="nil"/>
              <w:left w:val="single" w:sz="4" w:space="0" w:color="auto"/>
              <w:bottom w:val="nil"/>
              <w:right w:val="nil"/>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202" w:type="dxa"/>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1A365E" w:rsidRPr="00594419" w:rsidTr="009F77A4">
        <w:trPr>
          <w:trHeight w:val="253"/>
        </w:trPr>
        <w:tc>
          <w:tcPr>
            <w:tcW w:w="483" w:type="dxa"/>
            <w:vMerge w:val="restart"/>
            <w:tcBorders>
              <w:top w:val="nil"/>
              <w:left w:val="single" w:sz="4" w:space="0" w:color="auto"/>
              <w:bottom w:val="nil"/>
              <w:right w:val="single" w:sz="4" w:space="0" w:color="auto"/>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r>
      <w:tr w:rsidR="001A365E" w:rsidRPr="00594419" w:rsidTr="009F77A4">
        <w:trPr>
          <w:trHeight w:val="365"/>
        </w:trPr>
        <w:tc>
          <w:tcPr>
            <w:tcW w:w="483" w:type="dxa"/>
            <w:vMerge/>
            <w:tcBorders>
              <w:top w:val="nil"/>
              <w:left w:val="single" w:sz="4" w:space="0" w:color="auto"/>
              <w:bottom w:val="nil"/>
              <w:right w:val="single" w:sz="4" w:space="0" w:color="auto"/>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1A365E" w:rsidRPr="00594419" w:rsidRDefault="001A365E" w:rsidP="009F77A4">
            <w:pPr>
              <w:spacing w:after="0" w:line="240" w:lineRule="auto"/>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1A365E" w:rsidRPr="00594419" w:rsidRDefault="001A365E" w:rsidP="009F77A4">
            <w:pPr>
              <w:widowControl w:val="0"/>
              <w:autoSpaceDE w:val="0"/>
              <w:autoSpaceDN w:val="0"/>
              <w:spacing w:after="0" w:line="240" w:lineRule="auto"/>
              <w:rPr>
                <w:rFonts w:ascii="Times New Roman" w:eastAsia="Calibri" w:hAnsi="Times New Roman" w:cs="Times New Roman"/>
                <w:sz w:val="20"/>
                <w:szCs w:val="20"/>
                <w:lang w:val="en-US" w:eastAsia="en-US"/>
              </w:rPr>
            </w:pPr>
          </w:p>
          <w:p w:rsidR="001A365E" w:rsidRPr="00594419" w:rsidRDefault="001A365E" w:rsidP="009F77A4">
            <w:pPr>
              <w:widowControl w:val="0"/>
              <w:autoSpaceDE w:val="0"/>
              <w:autoSpaceDN w:val="0"/>
              <w:spacing w:after="0" w:line="240" w:lineRule="auto"/>
              <w:rPr>
                <w:rFonts w:ascii="Times New Roman" w:eastAsia="Times New Roman" w:hAnsi="Times New Roman" w:cs="Times New Roman"/>
                <w:sz w:val="20"/>
                <w:szCs w:val="20"/>
                <w:lang w:val="en-US" w:eastAsia="en-US"/>
              </w:rPr>
            </w:pPr>
          </w:p>
        </w:tc>
      </w:tr>
      <w:tr w:rsidR="001A365E" w:rsidRPr="00594419" w:rsidTr="009F77A4">
        <w:trPr>
          <w:trHeight w:val="464"/>
        </w:trPr>
        <w:tc>
          <w:tcPr>
            <w:tcW w:w="3045" w:type="dxa"/>
            <w:gridSpan w:val="3"/>
            <w:tcBorders>
              <w:top w:val="nil"/>
              <w:left w:val="single" w:sz="4" w:space="0" w:color="auto"/>
              <w:bottom w:val="nil"/>
              <w:right w:val="nil"/>
            </w:tcBorders>
          </w:tcPr>
          <w:p w:rsidR="001A365E" w:rsidRPr="00594419" w:rsidRDefault="001A365E" w:rsidP="009F77A4">
            <w:pPr>
              <w:widowControl w:val="0"/>
              <w:autoSpaceDE w:val="0"/>
              <w:autoSpaceDN w:val="0"/>
              <w:spacing w:after="0" w:line="240" w:lineRule="auto"/>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1A365E" w:rsidRPr="00594419" w:rsidTr="009F77A4">
        <w:trPr>
          <w:trHeight w:val="929"/>
        </w:trPr>
        <w:tc>
          <w:tcPr>
            <w:tcW w:w="4984" w:type="dxa"/>
            <w:gridSpan w:val="4"/>
            <w:tcBorders>
              <w:top w:val="nil"/>
              <w:left w:val="single" w:sz="4" w:space="0" w:color="auto"/>
              <w:bottom w:val="single" w:sz="4" w:space="0" w:color="auto"/>
              <w:right w:val="single" w:sz="4" w:space="0" w:color="auto"/>
            </w:tcBorders>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1A365E" w:rsidRPr="00594419" w:rsidRDefault="001A365E" w:rsidP="009F77A4">
            <w:pPr>
              <w:autoSpaceDE w:val="0"/>
              <w:autoSpaceDN w:val="0"/>
              <w:adjustRightInd w:val="0"/>
              <w:spacing w:after="0" w:line="240" w:lineRule="auto"/>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1A365E" w:rsidRPr="00594419" w:rsidRDefault="001A365E" w:rsidP="009F77A4">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rsidR="001A365E" w:rsidRPr="00594419" w:rsidRDefault="001A365E" w:rsidP="001A365E">
      <w:pPr>
        <w:autoSpaceDE w:val="0"/>
        <w:autoSpaceDN w:val="0"/>
        <w:adjustRightInd w:val="0"/>
        <w:spacing w:line="240" w:lineRule="auto"/>
        <w:jc w:val="center"/>
        <w:rPr>
          <w:rFonts w:ascii="Times New Roman" w:eastAsia="Calibri" w:hAnsi="Times New Roman" w:cs="Times New Roman"/>
          <w:sz w:val="20"/>
          <w:szCs w:val="20"/>
          <w:lang w:eastAsia="en-US"/>
        </w:rPr>
      </w:pPr>
    </w:p>
    <w:p w:rsidR="001A365E" w:rsidRPr="00594419" w:rsidRDefault="001A365E" w:rsidP="001A365E">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w:t>
      </w:r>
      <w:r>
        <w:rPr>
          <w:rFonts w:ascii="Times New Roman" w:eastAsia="Calibri" w:hAnsi="Times New Roman" w:cs="Times New Roman"/>
          <w:sz w:val="28"/>
          <w:szCs w:val="28"/>
          <w:lang w:eastAsia="en-US"/>
        </w:rPr>
        <w:t>председателя общественного совета части территории</w:t>
      </w: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1A365E" w:rsidRPr="00594419" w:rsidRDefault="001A365E" w:rsidP="001A365E">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1A365E" w:rsidRPr="00594419" w:rsidRDefault="001A365E" w:rsidP="001A365E">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ниже по центру «УДОСТОВЕРЕНИЕ № ____».</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слева место для фотографии размером 3 </w:t>
      </w:r>
      <w:proofErr w:type="spellStart"/>
      <w:r w:rsidRPr="00594419">
        <w:rPr>
          <w:rFonts w:ascii="Times New Roman" w:eastAsia="Calibri" w:hAnsi="Times New Roman" w:cs="Times New Roman"/>
          <w:sz w:val="28"/>
          <w:szCs w:val="28"/>
          <w:lang w:eastAsia="en-US"/>
        </w:rPr>
        <w:t>x</w:t>
      </w:r>
      <w:proofErr w:type="spellEnd"/>
      <w:r w:rsidRPr="00594419">
        <w:rPr>
          <w:rFonts w:ascii="Times New Roman" w:eastAsia="Calibri" w:hAnsi="Times New Roman" w:cs="Times New Roman"/>
          <w:sz w:val="28"/>
          <w:szCs w:val="28"/>
          <w:lang w:eastAsia="en-US"/>
        </w:rPr>
        <w:t xml:space="preserve"> 4 см.</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надпись «Место печати».</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 нижней части по центру надпись «Действительно до ________ 20__ года</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w:t>
      </w:r>
      <w:r>
        <w:rPr>
          <w:rFonts w:ascii="Times New Roman" w:eastAsia="Calibri" w:hAnsi="Times New Roman" w:cs="Times New Roman"/>
          <w:sz w:val="28"/>
          <w:szCs w:val="28"/>
          <w:lang w:eastAsia="en-US"/>
        </w:rPr>
        <w:t>Председатель общественного совета</w:t>
      </w:r>
      <w:r w:rsidRPr="00594419">
        <w:rPr>
          <w:rFonts w:ascii="Times New Roman" w:eastAsia="Calibri" w:hAnsi="Times New Roman" w:cs="Times New Roman"/>
          <w:sz w:val="28"/>
          <w:szCs w:val="28"/>
          <w:lang w:eastAsia="en-US"/>
        </w:rPr>
        <w:t xml:space="preserve"> ______________________________________»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6D28B8">
        <w:rPr>
          <w:rFonts w:ascii="Times New Roman" w:eastAsia="Calibri" w:hAnsi="Times New Roman" w:cs="Times New Roman"/>
          <w:sz w:val="28"/>
          <w:szCs w:val="28"/>
          <w:lang w:eastAsia="en-US"/>
        </w:rPr>
        <w:t>части территории муниципального образования</w:t>
      </w:r>
      <w:r w:rsidRPr="00594419">
        <w:rPr>
          <w:rFonts w:ascii="Times New Roman" w:eastAsia="Calibri" w:hAnsi="Times New Roman" w:cs="Times New Roman"/>
          <w:sz w:val="28"/>
          <w:szCs w:val="28"/>
          <w:lang w:eastAsia="en-US"/>
        </w:rPr>
        <w:t>)</w:t>
      </w:r>
    </w:p>
    <w:p w:rsidR="001A365E" w:rsidRPr="00594419" w:rsidRDefault="001A365E" w:rsidP="001A365E">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надпись «Глава 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1A365E" w:rsidRPr="00594419" w:rsidRDefault="001A365E" w:rsidP="001A365E">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1A365E" w:rsidRDefault="001A365E" w:rsidP="001A365E">
      <w:pPr>
        <w:pStyle w:val="ConsPlusNormal"/>
        <w:jc w:val="right"/>
        <w:outlineLvl w:val="1"/>
        <w:rPr>
          <w:rFonts w:ascii="Times New Roman" w:hAnsi="Times New Roman" w:cs="Times New Roman"/>
          <w:sz w:val="28"/>
          <w:szCs w:val="28"/>
        </w:rPr>
      </w:pPr>
    </w:p>
    <w:p w:rsidR="001A365E" w:rsidRPr="006D28B8" w:rsidRDefault="001A365E" w:rsidP="001A365E">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 xml:space="preserve">председателя общественного совета </w:t>
      </w:r>
    </w:p>
    <w:p w:rsidR="001A365E" w:rsidRPr="006D28B8" w:rsidRDefault="001A365E" w:rsidP="001A365E">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 xml:space="preserve">части территории </w:t>
      </w:r>
    </w:p>
    <w:p w:rsidR="001A365E" w:rsidRPr="007A41B5" w:rsidRDefault="001A365E" w:rsidP="001A365E">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муниципального образования</w:t>
      </w:r>
    </w:p>
    <w:p w:rsidR="001A365E" w:rsidRPr="007A41B5" w:rsidRDefault="001A365E" w:rsidP="001A365E">
      <w:pPr>
        <w:pStyle w:val="ConsPlusNormal"/>
        <w:spacing w:after="0" w:line="240" w:lineRule="auto"/>
        <w:jc w:val="center"/>
        <w:outlineLvl w:val="1"/>
        <w:rPr>
          <w:rFonts w:ascii="Times New Roman" w:eastAsia="Times New Roman" w:hAnsi="Times New Roman" w:cs="Times New Roman"/>
          <w:b/>
          <w:sz w:val="28"/>
          <w:szCs w:val="28"/>
        </w:rPr>
      </w:pP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w:t>
      </w:r>
      <w:r w:rsidRPr="006D28B8">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 xml:space="preserve">дседателя общественного совета части территории </w:t>
      </w:r>
      <w:r w:rsidRPr="006D28B8">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 xml:space="preserve">т статус </w:t>
      </w:r>
      <w:r w:rsidRPr="006D28B8">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r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пользуется удостоверением в течение срока своих полномочий.</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удостоверении должны быть указаны сведения о сроке действия удостоверения, а в случае продления срока полномочий </w:t>
      </w:r>
      <w:r>
        <w:rPr>
          <w:rFonts w:ascii="Times New Roman" w:eastAsia="Times New Roman" w:hAnsi="Times New Roman" w:cs="Times New Roman"/>
          <w:sz w:val="28"/>
          <w:szCs w:val="28"/>
        </w:rPr>
        <w:t xml:space="preserve">председателя </w:t>
      </w:r>
      <w:r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 сведения о продлении срока действия удостоверения.</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выдается в течение 30 календарных дней со дня </w:t>
      </w:r>
      <w:r>
        <w:rPr>
          <w:rFonts w:ascii="Times New Roman" w:eastAsia="Times New Roman" w:hAnsi="Times New Roman" w:cs="Times New Roman"/>
          <w:sz w:val="28"/>
          <w:szCs w:val="28"/>
        </w:rPr>
        <w:t xml:space="preserve">избрания председателя </w:t>
      </w:r>
      <w:r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Выдача удостоверения </w:t>
      </w:r>
      <w:r w:rsidRPr="00FB14D6">
        <w:rPr>
          <w:rFonts w:ascii="Times New Roman" w:eastAsia="Times New Roman" w:hAnsi="Times New Roman" w:cs="Times New Roman"/>
          <w:sz w:val="28"/>
          <w:szCs w:val="28"/>
        </w:rPr>
        <w:t>председател</w:t>
      </w:r>
      <w:r>
        <w:rPr>
          <w:rFonts w:ascii="Times New Roman" w:eastAsia="Times New Roman" w:hAnsi="Times New Roman" w:cs="Times New Roman"/>
          <w:sz w:val="28"/>
          <w:szCs w:val="28"/>
        </w:rPr>
        <w:t>ю</w:t>
      </w:r>
      <w:r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производится под роспись в журнале учета выдачи удостоверений.</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Pr="00991564">
        <w:rPr>
          <w:rFonts w:ascii="Times New Roman" w:eastAsia="Times New Roman" w:hAnsi="Times New Roman" w:cs="Times New Roman"/>
          <w:sz w:val="28"/>
          <w:szCs w:val="28"/>
        </w:rPr>
        <w:t xml:space="preserve"> обязан обеспечить сохранность удостоверения.</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Замена удостоверения производится в случаях:</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w:t>
      </w:r>
      <w:r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имени, отчества </w:t>
      </w:r>
      <w:r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выдается удостоверение с другим номером.</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w:t>
      </w:r>
      <w:r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ранее выданное удостоверение сдается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утери удостоверения </w:t>
      </w:r>
      <w:r w:rsidRPr="00FB14D6">
        <w:rPr>
          <w:rFonts w:ascii="Times New Roman" w:eastAsia="Times New Roman" w:hAnsi="Times New Roman" w:cs="Times New Roman"/>
          <w:sz w:val="28"/>
          <w:szCs w:val="28"/>
        </w:rPr>
        <w:t>председател</w:t>
      </w:r>
      <w:r>
        <w:rPr>
          <w:rFonts w:ascii="Times New Roman" w:eastAsia="Times New Roman" w:hAnsi="Times New Roman" w:cs="Times New Roman"/>
          <w:sz w:val="28"/>
          <w:szCs w:val="28"/>
        </w:rPr>
        <w:t>ем</w:t>
      </w:r>
      <w:r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в заявлении указываются обстоятельства его утраты.</w:t>
      </w:r>
    </w:p>
    <w:p w:rsidR="001A365E" w:rsidRPr="00991564"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w:t>
      </w:r>
      <w:r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о замене удостоверения оформляет новое удостоверение.</w:t>
      </w:r>
    </w:p>
    <w:p w:rsidR="001A365E" w:rsidRPr="001A365E" w:rsidRDefault="001A365E" w:rsidP="001A365E">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По истечении срока полномочий или досрочном прекращении полномочий </w:t>
      </w:r>
      <w:r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удостоверение подлежит возврату в течение 10 календарных дней.</w:t>
      </w:r>
    </w:p>
    <w:p w:rsidR="001A365E" w:rsidRDefault="001A365E" w:rsidP="001A365E">
      <w:pPr>
        <w:pStyle w:val="af2"/>
        <w:jc w:val="right"/>
        <w:rPr>
          <w:rFonts w:ascii="Times New Roman CYR" w:hAnsi="Times New Roman CYR" w:cs="Times New Roman"/>
          <w:sz w:val="28"/>
          <w:szCs w:val="28"/>
        </w:rPr>
      </w:pPr>
    </w:p>
    <w:p w:rsidR="001A365E" w:rsidRPr="00AE4B75" w:rsidRDefault="001A365E" w:rsidP="001A365E">
      <w:pPr>
        <w:pStyle w:val="af2"/>
        <w:jc w:val="right"/>
        <w:rPr>
          <w:rFonts w:ascii="Times New Roman CYR" w:hAnsi="Times New Roman CYR" w:cs="Times New Roman"/>
          <w:sz w:val="28"/>
          <w:szCs w:val="28"/>
        </w:rPr>
      </w:pPr>
      <w:r w:rsidRPr="00AE4B75">
        <w:rPr>
          <w:rFonts w:ascii="Times New Roman CYR" w:hAnsi="Times New Roman CYR" w:cs="Times New Roman"/>
          <w:sz w:val="28"/>
          <w:szCs w:val="28"/>
        </w:rPr>
        <w:t>Приложение  № 5</w:t>
      </w:r>
    </w:p>
    <w:p w:rsidR="001A365E" w:rsidRPr="00AE4B75" w:rsidRDefault="005C47FE" w:rsidP="001A365E">
      <w:pPr>
        <w:pStyle w:val="af2"/>
        <w:jc w:val="right"/>
        <w:rPr>
          <w:rFonts w:ascii="Times New Roman CYR" w:hAnsi="Times New Roman CYR"/>
          <w:sz w:val="28"/>
          <w:szCs w:val="28"/>
        </w:rPr>
      </w:pPr>
      <w:r>
        <w:rPr>
          <w:rFonts w:ascii="Times New Roman CYR" w:hAnsi="Times New Roman CYR" w:cs="Times New Roman"/>
          <w:sz w:val="28"/>
          <w:szCs w:val="28"/>
        </w:rPr>
        <w:t>к Порядку</w:t>
      </w:r>
    </w:p>
    <w:p w:rsidR="001A365E" w:rsidRPr="009E006B" w:rsidRDefault="001A365E" w:rsidP="001A365E">
      <w:pPr>
        <w:pStyle w:val="af2"/>
        <w:jc w:val="right"/>
        <w:rPr>
          <w:rFonts w:ascii="Times New Roman CYR" w:hAnsi="Times New Roman CYR"/>
          <w:sz w:val="16"/>
          <w:szCs w:val="16"/>
        </w:rPr>
      </w:pPr>
    </w:p>
    <w:p w:rsidR="001A365E" w:rsidRPr="009E006B" w:rsidRDefault="001A365E" w:rsidP="001A365E">
      <w:pPr>
        <w:pStyle w:val="af2"/>
        <w:jc w:val="right"/>
        <w:rPr>
          <w:rFonts w:ascii="Times New Roman CYR" w:hAnsi="Times New Roman CYR" w:cs="Times New Roman"/>
          <w:sz w:val="16"/>
          <w:szCs w:val="16"/>
        </w:rPr>
      </w:pPr>
    </w:p>
    <w:p w:rsidR="001A365E" w:rsidRPr="009E006B" w:rsidRDefault="001A365E" w:rsidP="001A365E">
      <w:pPr>
        <w:spacing w:after="0" w:line="240" w:lineRule="auto"/>
        <w:jc w:val="center"/>
        <w:rPr>
          <w:rFonts w:ascii="Times New Roman CYR" w:hAnsi="Times New Roman CYR" w:cs="Times New Roman"/>
          <w:b/>
          <w:sz w:val="28"/>
          <w:szCs w:val="28"/>
        </w:rPr>
      </w:pPr>
      <w:r w:rsidRPr="009E006B">
        <w:rPr>
          <w:rFonts w:ascii="Times New Roman CYR" w:hAnsi="Times New Roman CYR" w:cs="Times New Roman"/>
          <w:b/>
          <w:sz w:val="28"/>
          <w:szCs w:val="28"/>
        </w:rPr>
        <w:t>Инициативный проект</w:t>
      </w:r>
    </w:p>
    <w:p w:rsidR="001A365E" w:rsidRPr="009E006B" w:rsidRDefault="001A365E" w:rsidP="001A365E">
      <w:pPr>
        <w:spacing w:after="0" w:line="240" w:lineRule="auto"/>
        <w:jc w:val="center"/>
        <w:rPr>
          <w:rFonts w:ascii="Times New Roman CYR" w:hAnsi="Times New Roman CYR"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3"/>
        <w:gridCol w:w="6080"/>
        <w:gridCol w:w="2838"/>
      </w:tblGrid>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 xml:space="preserve">№ </w:t>
            </w:r>
            <w:proofErr w:type="spellStart"/>
            <w:proofErr w:type="gramStart"/>
            <w:r w:rsidRPr="009E006B">
              <w:rPr>
                <w:rFonts w:ascii="Times New Roman CYR" w:hAnsi="Times New Roman CYR" w:cs="Times New Roman"/>
                <w:b/>
                <w:szCs w:val="24"/>
              </w:rPr>
              <w:t>п</w:t>
            </w:r>
            <w:proofErr w:type="spellEnd"/>
            <w:proofErr w:type="gramEnd"/>
            <w:r w:rsidRPr="009E006B">
              <w:rPr>
                <w:rFonts w:ascii="Times New Roman CYR" w:hAnsi="Times New Roman CYR" w:cs="Times New Roman"/>
                <w:b/>
                <w:szCs w:val="24"/>
              </w:rPr>
              <w:t>/</w:t>
            </w:r>
            <w:proofErr w:type="spellStart"/>
            <w:r w:rsidRPr="009E006B">
              <w:rPr>
                <w:rFonts w:ascii="Times New Roman CYR" w:hAnsi="Times New Roman CYR" w:cs="Times New Roman"/>
                <w:b/>
                <w:szCs w:val="24"/>
              </w:rPr>
              <w:t>п</w:t>
            </w:r>
            <w:proofErr w:type="spellEnd"/>
          </w:p>
        </w:tc>
        <w:tc>
          <w:tcPr>
            <w:tcW w:w="6080" w:type="dxa"/>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lastRenderedPageBreak/>
              <w:t>6</w:t>
            </w:r>
          </w:p>
        </w:tc>
        <w:tc>
          <w:tcPr>
            <w:tcW w:w="6080"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tcPr>
          <w:p w:rsidR="001A365E" w:rsidRPr="009E006B" w:rsidRDefault="001A365E" w:rsidP="009F77A4">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r>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r>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r w:rsidRPr="009E006B">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1A365E" w:rsidRPr="009E006B" w:rsidRDefault="001A365E" w:rsidP="009F77A4">
            <w:pPr>
              <w:spacing w:after="0" w:line="240" w:lineRule="auto"/>
              <w:rPr>
                <w:rFonts w:ascii="Times New Roman CYR" w:hAnsi="Times New Roman CYR" w:cs="Times New Roman"/>
                <w:sz w:val="24"/>
                <w:szCs w:val="24"/>
              </w:rPr>
            </w:pPr>
          </w:p>
        </w:tc>
      </w:tr>
      <w:tr w:rsidR="001A365E" w:rsidRPr="009E006B" w:rsidTr="009F77A4">
        <w:tc>
          <w:tcPr>
            <w:tcW w:w="0" w:type="auto"/>
            <w:shd w:val="clear" w:color="auto" w:fill="auto"/>
            <w:tcMar>
              <w:top w:w="28" w:type="dxa"/>
              <w:left w:w="28" w:type="dxa"/>
              <w:bottom w:w="28" w:type="dxa"/>
              <w:right w:w="28" w:type="dxa"/>
            </w:tcMar>
            <w:hideMark/>
          </w:tcPr>
          <w:p w:rsidR="001A365E" w:rsidRPr="009E006B" w:rsidRDefault="001A365E" w:rsidP="009F77A4">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roofErr w:type="gramStart"/>
            <w:r w:rsidRPr="009E006B">
              <w:rPr>
                <w:rFonts w:ascii="Times New Roman CYR" w:hAnsi="Times New Roman CYR" w:cs="Times New Roman"/>
                <w:sz w:val="24"/>
                <w:szCs w:val="24"/>
              </w:rPr>
              <w:t>Информация об инициаторе проекта (Ф.И.О.</w:t>
            </w:r>
            <w:r>
              <w:rPr>
                <w:rFonts w:ascii="Times New Roman CYR" w:hAnsi="Times New Roman CYR" w:cs="Times New Roman"/>
                <w:sz w:val="24"/>
                <w:szCs w:val="24"/>
              </w:rPr>
              <w:t xml:space="preserve"> старосты сельского населенного пункта, 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cs="Times New Roman"/>
                <w:sz w:val="24"/>
                <w:szCs w:val="24"/>
              </w:rPr>
              <w:t>, номер контактного телефона, адрес электронной почты (при наличии)</w:t>
            </w:r>
            <w:proofErr w:type="gramEnd"/>
          </w:p>
        </w:tc>
        <w:tc>
          <w:tcPr>
            <w:tcW w:w="2838" w:type="dxa"/>
            <w:shd w:val="clear" w:color="auto" w:fill="auto"/>
            <w:tcMar>
              <w:top w:w="28" w:type="dxa"/>
              <w:left w:w="28" w:type="dxa"/>
              <w:bottom w:w="28" w:type="dxa"/>
              <w:right w:w="28" w:type="dxa"/>
            </w:tcMar>
            <w:hideMark/>
          </w:tcPr>
          <w:p w:rsidR="001A365E" w:rsidRPr="009E006B" w:rsidRDefault="001A365E" w:rsidP="009F77A4">
            <w:pPr>
              <w:spacing w:after="0" w:line="240" w:lineRule="auto"/>
              <w:rPr>
                <w:rFonts w:ascii="Times New Roman CYR" w:hAnsi="Times New Roman CYR" w:cs="Times New Roman"/>
                <w:sz w:val="24"/>
                <w:szCs w:val="24"/>
              </w:rPr>
            </w:pPr>
          </w:p>
        </w:tc>
      </w:tr>
    </w:tbl>
    <w:p w:rsidR="001A365E" w:rsidRDefault="001A365E" w:rsidP="001A365E">
      <w:pPr>
        <w:widowControl w:val="0"/>
        <w:autoSpaceDE w:val="0"/>
        <w:autoSpaceDN w:val="0"/>
        <w:spacing w:after="0" w:line="240" w:lineRule="auto"/>
        <w:rPr>
          <w:rFonts w:ascii="Times New Roman" w:hAnsi="Times New Roman" w:cs="Times New Roman"/>
          <w:b/>
          <w:sz w:val="28"/>
          <w:szCs w:val="28"/>
        </w:rPr>
      </w:pPr>
    </w:p>
    <w:p w:rsidR="001A365E" w:rsidRDefault="001A365E" w:rsidP="001A365E">
      <w:pPr>
        <w:widowControl w:val="0"/>
        <w:autoSpaceDE w:val="0"/>
        <w:autoSpaceDN w:val="0"/>
        <w:spacing w:after="0" w:line="240" w:lineRule="auto"/>
        <w:rPr>
          <w:rFonts w:ascii="Times New Roman CYR" w:hAnsi="Times New Roman CYR"/>
          <w:sz w:val="28"/>
          <w:szCs w:val="28"/>
        </w:rPr>
      </w:pPr>
    </w:p>
    <w:p w:rsidR="001A365E" w:rsidRPr="00423F27" w:rsidRDefault="001A365E" w:rsidP="001A365E">
      <w:pPr>
        <w:widowControl w:val="0"/>
        <w:autoSpaceDE w:val="0"/>
        <w:autoSpaceDN w:val="0"/>
        <w:spacing w:after="0" w:line="240" w:lineRule="auto"/>
        <w:ind w:hanging="6"/>
        <w:jc w:val="right"/>
        <w:rPr>
          <w:rFonts w:ascii="Times New Roman CYR" w:hAnsi="Times New Roman CYR"/>
          <w:sz w:val="28"/>
          <w:szCs w:val="28"/>
        </w:rPr>
      </w:pPr>
      <w:r w:rsidRPr="00423F27">
        <w:rPr>
          <w:rFonts w:ascii="Times New Roman CYR" w:hAnsi="Times New Roman CYR"/>
          <w:sz w:val="28"/>
          <w:szCs w:val="28"/>
        </w:rPr>
        <w:t xml:space="preserve">Приложение 6 </w:t>
      </w:r>
    </w:p>
    <w:p w:rsidR="001A365E" w:rsidRPr="00423F27" w:rsidRDefault="001A365E" w:rsidP="001A365E">
      <w:pPr>
        <w:pStyle w:val="af2"/>
        <w:jc w:val="right"/>
        <w:rPr>
          <w:rFonts w:ascii="Times New Roman CYR" w:hAnsi="Times New Roman CYR"/>
          <w:sz w:val="28"/>
          <w:szCs w:val="28"/>
        </w:rPr>
      </w:pPr>
      <w:r w:rsidRPr="00423F27">
        <w:rPr>
          <w:rFonts w:ascii="Times New Roman CYR" w:hAnsi="Times New Roman CYR" w:cs="Times New Roman"/>
          <w:sz w:val="28"/>
          <w:szCs w:val="28"/>
        </w:rPr>
        <w:t xml:space="preserve">к Порядку </w:t>
      </w:r>
    </w:p>
    <w:p w:rsidR="001A365E" w:rsidRPr="009E006B" w:rsidRDefault="001A365E" w:rsidP="001A365E">
      <w:pPr>
        <w:widowControl w:val="0"/>
        <w:autoSpaceDE w:val="0"/>
        <w:autoSpaceDN w:val="0"/>
        <w:spacing w:after="0" w:line="240" w:lineRule="auto"/>
        <w:ind w:hanging="6"/>
        <w:jc w:val="center"/>
        <w:rPr>
          <w:rFonts w:ascii="Times New Roman CYR" w:hAnsi="Times New Roman CYR"/>
          <w:sz w:val="24"/>
          <w:szCs w:val="24"/>
        </w:rPr>
      </w:pPr>
    </w:p>
    <w:p w:rsidR="001A365E" w:rsidRPr="009E006B" w:rsidRDefault="001A365E" w:rsidP="001A365E">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rsidR="001A365E" w:rsidRPr="009E006B" w:rsidRDefault="001A365E" w:rsidP="001A365E">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rsidR="001A365E" w:rsidRPr="009E006B" w:rsidRDefault="001A365E" w:rsidP="001A365E">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rsidR="001A365E" w:rsidRPr="009E006B" w:rsidRDefault="001A365E" w:rsidP="001A365E">
      <w:pPr>
        <w:spacing w:after="0" w:line="240" w:lineRule="auto"/>
        <w:ind w:hanging="6"/>
        <w:jc w:val="center"/>
        <w:rPr>
          <w:rFonts w:ascii="Times New Roman CYR" w:hAnsi="Times New Roman CYR"/>
          <w:sz w:val="24"/>
          <w:szCs w:val="24"/>
        </w:rPr>
      </w:pP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 xml:space="preserve">Дата проведения собрания (конференции): «_____»  ____________ 20____ г. </w:t>
      </w:r>
    </w:p>
    <w:p w:rsidR="001A365E" w:rsidRPr="009E006B" w:rsidRDefault="001A365E" w:rsidP="001A365E">
      <w:pPr>
        <w:spacing w:after="0" w:line="240" w:lineRule="auto"/>
        <w:rPr>
          <w:rFonts w:ascii="Times New Roman CYR" w:hAnsi="Times New Roman CYR"/>
          <w:szCs w:val="20"/>
        </w:rPr>
      </w:pP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(конференции):_________________________________</w:t>
      </w:r>
    </w:p>
    <w:p w:rsidR="001A365E" w:rsidRPr="009E006B" w:rsidRDefault="001A365E" w:rsidP="001A365E">
      <w:pPr>
        <w:spacing w:after="0" w:line="240" w:lineRule="auto"/>
        <w:rPr>
          <w:rFonts w:ascii="Times New Roman CYR" w:hAnsi="Times New Roman CYR"/>
          <w:szCs w:val="20"/>
        </w:rPr>
      </w:pP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 xml:space="preserve">Время начала собрания (конференции): </w:t>
      </w:r>
      <w:proofErr w:type="spellStart"/>
      <w:r w:rsidRPr="009E006B">
        <w:rPr>
          <w:rFonts w:ascii="Times New Roman CYR" w:hAnsi="Times New Roman CYR"/>
          <w:sz w:val="26"/>
          <w:szCs w:val="24"/>
        </w:rPr>
        <w:t>____час</w:t>
      </w:r>
      <w:proofErr w:type="spellEnd"/>
      <w:proofErr w:type="gramStart"/>
      <w:r w:rsidRPr="009E006B">
        <w:rPr>
          <w:rFonts w:ascii="Times New Roman CYR" w:hAnsi="Times New Roman CYR"/>
          <w:sz w:val="26"/>
          <w:szCs w:val="24"/>
        </w:rPr>
        <w:t>.</w:t>
      </w:r>
      <w:proofErr w:type="gramEnd"/>
      <w:r w:rsidRPr="009E006B">
        <w:rPr>
          <w:rFonts w:ascii="Times New Roman CYR" w:hAnsi="Times New Roman CYR"/>
          <w:sz w:val="26"/>
          <w:szCs w:val="24"/>
        </w:rPr>
        <w:t xml:space="preserve"> _________ </w:t>
      </w:r>
      <w:proofErr w:type="gramStart"/>
      <w:r w:rsidRPr="009E006B">
        <w:rPr>
          <w:rFonts w:ascii="Times New Roman CYR" w:hAnsi="Times New Roman CYR"/>
          <w:sz w:val="26"/>
          <w:szCs w:val="24"/>
        </w:rPr>
        <w:t>м</w:t>
      </w:r>
      <w:proofErr w:type="gramEnd"/>
      <w:r w:rsidRPr="009E006B">
        <w:rPr>
          <w:rFonts w:ascii="Times New Roman CYR" w:hAnsi="Times New Roman CYR"/>
          <w:sz w:val="26"/>
          <w:szCs w:val="24"/>
        </w:rPr>
        <w:t>ин</w:t>
      </w:r>
    </w:p>
    <w:p w:rsidR="001A365E" w:rsidRPr="009E006B" w:rsidRDefault="001A365E" w:rsidP="001A365E">
      <w:pPr>
        <w:spacing w:after="0" w:line="240" w:lineRule="auto"/>
        <w:rPr>
          <w:rFonts w:ascii="Times New Roman CYR" w:hAnsi="Times New Roman CYR"/>
          <w:szCs w:val="20"/>
        </w:rPr>
      </w:pP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rsidR="001A365E" w:rsidRPr="009E006B" w:rsidRDefault="001A365E" w:rsidP="001A365E">
      <w:pPr>
        <w:spacing w:after="0" w:line="240" w:lineRule="auto"/>
        <w:rPr>
          <w:rFonts w:ascii="Times New Roman CYR" w:hAnsi="Times New Roman CYR"/>
          <w:szCs w:val="20"/>
        </w:rPr>
      </w:pP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rsidR="001A365E" w:rsidRPr="009E006B" w:rsidRDefault="001A365E" w:rsidP="001A365E">
      <w:pPr>
        <w:spacing w:after="0" w:line="240" w:lineRule="auto"/>
        <w:rPr>
          <w:rFonts w:ascii="Times New Roman CYR" w:hAnsi="Times New Roman CYR"/>
          <w:szCs w:val="20"/>
        </w:rPr>
      </w:pP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1A365E" w:rsidRPr="009E006B" w:rsidRDefault="001A365E" w:rsidP="001A365E">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1A365E" w:rsidRPr="009E006B" w:rsidRDefault="001A365E" w:rsidP="001A365E">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1A365E" w:rsidRPr="009E006B" w:rsidRDefault="001A365E" w:rsidP="001A365E">
      <w:pPr>
        <w:spacing w:after="0" w:line="240" w:lineRule="auto"/>
        <w:rPr>
          <w:rFonts w:ascii="Times New Roman CYR" w:hAnsi="Times New Roman CYR"/>
          <w:sz w:val="20"/>
          <w:szCs w:val="20"/>
        </w:rPr>
      </w:pPr>
    </w:p>
    <w:p w:rsidR="001A365E" w:rsidRPr="009E006B" w:rsidRDefault="001A365E" w:rsidP="001A365E">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tblPr>
      <w:tblGrid>
        <w:gridCol w:w="610"/>
        <w:gridCol w:w="6478"/>
        <w:gridCol w:w="2551"/>
      </w:tblGrid>
      <w:tr w:rsidR="001A365E" w:rsidRPr="009E006B" w:rsidTr="009F77A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xml:space="preserve">№ </w:t>
            </w:r>
            <w:proofErr w:type="spellStart"/>
            <w:proofErr w:type="gramStart"/>
            <w:r w:rsidRPr="009E006B">
              <w:rPr>
                <w:rFonts w:ascii="Times New Roman CYR" w:hAnsi="Times New Roman CYR"/>
                <w:b/>
                <w:sz w:val="20"/>
                <w:szCs w:val="24"/>
              </w:rPr>
              <w:t>п</w:t>
            </w:r>
            <w:proofErr w:type="spellEnd"/>
            <w:proofErr w:type="gramEnd"/>
            <w:r w:rsidRPr="009E006B">
              <w:rPr>
                <w:rFonts w:ascii="Times New Roman CYR" w:hAnsi="Times New Roman CYR"/>
                <w:b/>
                <w:sz w:val="20"/>
                <w:szCs w:val="24"/>
              </w:rPr>
              <w:t>/</w:t>
            </w:r>
            <w:proofErr w:type="spellStart"/>
            <w:r w:rsidRPr="009E006B">
              <w:rPr>
                <w:rFonts w:ascii="Times New Roman CYR" w:hAnsi="Times New Roman CYR"/>
                <w:b/>
                <w:sz w:val="20"/>
                <w:szCs w:val="24"/>
              </w:rPr>
              <w:t>п</w:t>
            </w:r>
            <w:proofErr w:type="spellEnd"/>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xml:space="preserve">Итоги собрания (конференции) граждан и </w:t>
            </w:r>
            <w:r w:rsidRPr="009E006B">
              <w:rPr>
                <w:rFonts w:ascii="Times New Roman CYR" w:hAnsi="Times New Roman CYR"/>
                <w:b/>
                <w:sz w:val="20"/>
                <w:szCs w:val="24"/>
              </w:rPr>
              <w:lastRenderedPageBreak/>
              <w:t>принятые решения</w:t>
            </w:r>
          </w:p>
        </w:tc>
      </w:tr>
      <w:tr w:rsidR="001A365E" w:rsidRPr="009E006B" w:rsidTr="009F77A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sz w:val="24"/>
                <w:szCs w:val="24"/>
              </w:rPr>
            </w:pPr>
            <w:r w:rsidRPr="009E006B">
              <w:rPr>
                <w:rFonts w:ascii="Times New Roman CYR" w:hAnsi="Times New Roman CYR"/>
                <w:sz w:val="24"/>
                <w:szCs w:val="24"/>
              </w:rPr>
              <w:lastRenderedPageBreak/>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65E" w:rsidRPr="009E006B" w:rsidRDefault="001A365E" w:rsidP="009F77A4">
            <w:pPr>
              <w:spacing w:after="0" w:line="240" w:lineRule="auto"/>
              <w:ind w:firstLine="709"/>
              <w:rPr>
                <w:rFonts w:ascii="Times New Roman CYR" w:hAnsi="Times New Roman CYR"/>
                <w:sz w:val="24"/>
                <w:szCs w:val="24"/>
              </w:rPr>
            </w:pPr>
          </w:p>
        </w:tc>
      </w:tr>
      <w:tr w:rsidR="001A365E" w:rsidRPr="009E006B" w:rsidTr="009F77A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w:t>
            </w:r>
            <w:proofErr w:type="gramStart"/>
            <w:r w:rsidRPr="009E006B">
              <w:rPr>
                <w:rFonts w:ascii="Times New Roman CYR" w:hAnsi="Times New Roman CYR"/>
                <w:sz w:val="24"/>
                <w:szCs w:val="24"/>
              </w:rPr>
              <w:t>о(</w:t>
            </w:r>
            <w:proofErr w:type="spellStart"/>
            <w:proofErr w:type="gramEnd"/>
            <w:r w:rsidRPr="009E006B">
              <w:rPr>
                <w:rFonts w:ascii="Times New Roman CYR" w:hAnsi="Times New Roman CYR"/>
                <w:sz w:val="24"/>
                <w:szCs w:val="24"/>
              </w:rPr>
              <w:t>ых</w:t>
            </w:r>
            <w:proofErr w:type="spellEnd"/>
            <w:r w:rsidRPr="009E006B">
              <w:rPr>
                <w:rFonts w:ascii="Times New Roman CYR" w:hAnsi="Times New Roman CYR"/>
                <w:sz w:val="24"/>
                <w:szCs w:val="24"/>
              </w:rPr>
              <w:t>) проекта(</w:t>
            </w:r>
            <w:proofErr w:type="spellStart"/>
            <w:r w:rsidRPr="009E006B">
              <w:rPr>
                <w:rFonts w:ascii="Times New Roman CYR" w:hAnsi="Times New Roman CYR"/>
                <w:sz w:val="24"/>
                <w:szCs w:val="24"/>
              </w:rPr>
              <w:t>ов</w:t>
            </w:r>
            <w:proofErr w:type="spellEnd"/>
            <w:r w:rsidRPr="009E006B">
              <w:rPr>
                <w:rFonts w:ascii="Times New Roman CYR" w:hAnsi="Times New Roman CYR"/>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65E" w:rsidRPr="009E006B" w:rsidRDefault="001A365E" w:rsidP="009F77A4">
            <w:pPr>
              <w:spacing w:after="0" w:line="240" w:lineRule="auto"/>
              <w:ind w:firstLine="709"/>
              <w:rPr>
                <w:rFonts w:ascii="Times New Roman CYR" w:hAnsi="Times New Roman CYR"/>
                <w:sz w:val="24"/>
                <w:szCs w:val="24"/>
              </w:rPr>
            </w:pPr>
          </w:p>
        </w:tc>
      </w:tr>
      <w:tr w:rsidR="001A365E" w:rsidRPr="009E006B" w:rsidTr="009F77A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65E" w:rsidRPr="009E006B" w:rsidRDefault="001A365E" w:rsidP="009F77A4">
            <w:pPr>
              <w:spacing w:after="0" w:line="240" w:lineRule="auto"/>
              <w:ind w:firstLine="709"/>
              <w:rPr>
                <w:rFonts w:ascii="Times New Roman CYR" w:hAnsi="Times New Roman CYR"/>
                <w:sz w:val="24"/>
                <w:szCs w:val="24"/>
              </w:rPr>
            </w:pPr>
          </w:p>
        </w:tc>
      </w:tr>
      <w:tr w:rsidR="001A365E" w:rsidRPr="009E006B" w:rsidTr="009F77A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65E" w:rsidRPr="009E006B" w:rsidRDefault="001A365E" w:rsidP="009F77A4">
            <w:pPr>
              <w:spacing w:after="0" w:line="240" w:lineRule="auto"/>
              <w:ind w:firstLine="709"/>
              <w:rPr>
                <w:rFonts w:ascii="Times New Roman CYR" w:hAnsi="Times New Roman CYR"/>
                <w:sz w:val="24"/>
                <w:szCs w:val="24"/>
              </w:rPr>
            </w:pPr>
          </w:p>
        </w:tc>
      </w:tr>
      <w:tr w:rsidR="001A365E" w:rsidRPr="009E006B" w:rsidTr="009F77A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65E" w:rsidRPr="009E006B" w:rsidRDefault="001A365E" w:rsidP="009F77A4">
            <w:pPr>
              <w:spacing w:after="0" w:line="240" w:lineRule="auto"/>
              <w:ind w:firstLine="709"/>
              <w:rPr>
                <w:rFonts w:ascii="Times New Roman CYR" w:hAnsi="Times New Roman CYR"/>
                <w:sz w:val="24"/>
                <w:szCs w:val="24"/>
              </w:rPr>
            </w:pPr>
          </w:p>
        </w:tc>
      </w:tr>
      <w:tr w:rsidR="001A365E" w:rsidRPr="009E006B" w:rsidTr="009F77A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65E" w:rsidRPr="009E006B" w:rsidRDefault="001A365E" w:rsidP="009F77A4">
            <w:pPr>
              <w:spacing w:after="0" w:line="240" w:lineRule="auto"/>
              <w:ind w:firstLine="709"/>
              <w:rPr>
                <w:rFonts w:ascii="Times New Roman CYR" w:hAnsi="Times New Roman CYR"/>
                <w:sz w:val="24"/>
                <w:szCs w:val="24"/>
              </w:rPr>
            </w:pPr>
          </w:p>
        </w:tc>
      </w:tr>
      <w:tr w:rsidR="001A365E" w:rsidRPr="009E006B" w:rsidTr="009F77A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1A365E" w:rsidRPr="009E006B" w:rsidRDefault="001A365E" w:rsidP="009F77A4">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A365E" w:rsidRPr="009E006B" w:rsidRDefault="001A365E" w:rsidP="009F77A4">
            <w:pPr>
              <w:spacing w:after="0" w:line="240" w:lineRule="auto"/>
              <w:ind w:firstLine="709"/>
              <w:rPr>
                <w:rFonts w:ascii="Times New Roman CYR" w:hAnsi="Times New Roman CYR"/>
                <w:sz w:val="24"/>
                <w:szCs w:val="24"/>
              </w:rPr>
            </w:pPr>
          </w:p>
        </w:tc>
      </w:tr>
    </w:tbl>
    <w:p w:rsidR="001A365E" w:rsidRPr="009E006B" w:rsidRDefault="001A365E" w:rsidP="001A365E">
      <w:pPr>
        <w:spacing w:after="0" w:line="240" w:lineRule="auto"/>
        <w:ind w:firstLine="709"/>
        <w:rPr>
          <w:rFonts w:ascii="Times New Roman CYR" w:hAnsi="Times New Roman CYR"/>
          <w:sz w:val="24"/>
          <w:szCs w:val="24"/>
        </w:rPr>
      </w:pPr>
    </w:p>
    <w:p w:rsidR="001A365E" w:rsidRPr="009E006B" w:rsidRDefault="001A365E" w:rsidP="001A365E">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rsidR="001A365E" w:rsidRPr="009E006B" w:rsidRDefault="001A365E" w:rsidP="001A365E">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r w:rsidRPr="009E006B">
        <w:rPr>
          <w:rFonts w:ascii="Times New Roman CYR" w:hAnsi="Times New Roman CYR"/>
          <w:sz w:val="24"/>
          <w:szCs w:val="20"/>
          <w:vertAlign w:val="superscript"/>
        </w:rPr>
        <w:tab/>
        <w:t xml:space="preserve">                            (ФИО)</w:t>
      </w:r>
    </w:p>
    <w:p w:rsidR="001A365E" w:rsidRPr="009E006B" w:rsidRDefault="001A365E" w:rsidP="001A365E">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rsidR="001A365E" w:rsidRPr="009E006B" w:rsidRDefault="001A365E" w:rsidP="001A365E">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t xml:space="preserve">                       </w:t>
      </w:r>
      <w:r w:rsidRPr="009E006B">
        <w:rPr>
          <w:rFonts w:ascii="Times New Roman CYR" w:hAnsi="Times New Roman CYR"/>
          <w:sz w:val="24"/>
          <w:szCs w:val="20"/>
          <w:vertAlign w:val="superscript"/>
        </w:rPr>
        <w:tab/>
        <w:t xml:space="preserve">           (ФИО)</w:t>
      </w:r>
    </w:p>
    <w:p w:rsidR="001A365E" w:rsidRPr="002A44DA" w:rsidRDefault="001A365E" w:rsidP="001A365E">
      <w:pPr>
        <w:pStyle w:val="ConsPlusNormal"/>
        <w:outlineLvl w:val="1"/>
        <w:rPr>
          <w:rFonts w:ascii="Times New Roman" w:hAnsi="Times New Roman" w:cs="Times New Roman"/>
          <w:b/>
          <w:sz w:val="28"/>
          <w:szCs w:val="28"/>
        </w:rPr>
      </w:pPr>
    </w:p>
    <w:p w:rsidR="001A365E" w:rsidRPr="002A44DA" w:rsidRDefault="001A365E" w:rsidP="001A365E">
      <w:pPr>
        <w:pStyle w:val="af2"/>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t>Приложение 7</w:t>
      </w:r>
    </w:p>
    <w:p w:rsidR="001A365E" w:rsidRPr="002A44DA" w:rsidRDefault="001A365E" w:rsidP="001A365E">
      <w:pPr>
        <w:pStyle w:val="af2"/>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t xml:space="preserve">к Порядку </w:t>
      </w:r>
    </w:p>
    <w:p w:rsidR="001A365E" w:rsidRPr="009E006B" w:rsidRDefault="001A365E" w:rsidP="001A365E">
      <w:pPr>
        <w:spacing w:after="0" w:line="240" w:lineRule="auto"/>
        <w:jc w:val="center"/>
        <w:rPr>
          <w:rFonts w:ascii="Times New Roman CYR" w:eastAsia="Times New Roman" w:hAnsi="Times New Roman CYR" w:cs="Times New Roman"/>
          <w:sz w:val="32"/>
          <w:szCs w:val="24"/>
        </w:rPr>
      </w:pPr>
    </w:p>
    <w:p w:rsidR="001A365E" w:rsidRPr="009E006B" w:rsidRDefault="001A365E" w:rsidP="001A365E">
      <w:pPr>
        <w:spacing w:after="0" w:line="240" w:lineRule="auto"/>
        <w:jc w:val="center"/>
        <w:rPr>
          <w:rFonts w:ascii="Times New Roman CYR" w:eastAsia="Times New Roman" w:hAnsi="Times New Roman CYR" w:cs="Times New Roman"/>
          <w:sz w:val="24"/>
          <w:szCs w:val="24"/>
        </w:rPr>
      </w:pPr>
    </w:p>
    <w:p w:rsidR="001A365E" w:rsidRPr="009E006B" w:rsidRDefault="001A365E" w:rsidP="001A365E">
      <w:pPr>
        <w:spacing w:after="0" w:line="240" w:lineRule="auto"/>
        <w:jc w:val="center"/>
        <w:rPr>
          <w:rFonts w:ascii="Times New Roman CYR" w:eastAsia="Times New Roman" w:hAnsi="Times New Roman CYR" w:cs="Times New Roman"/>
          <w:b/>
          <w:sz w:val="28"/>
          <w:szCs w:val="24"/>
        </w:rPr>
      </w:pPr>
      <w:r w:rsidRPr="009E006B">
        <w:rPr>
          <w:rFonts w:ascii="Times New Roman CYR" w:eastAsia="Times New Roman" w:hAnsi="Times New Roman CYR" w:cs="Times New Roman"/>
          <w:b/>
          <w:sz w:val="28"/>
          <w:szCs w:val="24"/>
        </w:rPr>
        <w:t>Гарантийное письмо</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w:t>
      </w:r>
      <w:proofErr w:type="gramStart"/>
      <w:r w:rsidRPr="009E006B">
        <w:rPr>
          <w:rFonts w:ascii="Times New Roman CYR" w:eastAsia="Times New Roman" w:hAnsi="Times New Roman CYR" w:cs="Times New Roman"/>
          <w:sz w:val="28"/>
          <w:szCs w:val="24"/>
        </w:rPr>
        <w:t>р(</w:t>
      </w:r>
      <w:proofErr w:type="spellStart"/>
      <w:proofErr w:type="gramEnd"/>
      <w:r w:rsidRPr="009E006B">
        <w:rPr>
          <w:rFonts w:ascii="Times New Roman CYR" w:eastAsia="Times New Roman" w:hAnsi="Times New Roman CYR" w:cs="Times New Roman"/>
          <w:sz w:val="28"/>
          <w:szCs w:val="24"/>
        </w:rPr>
        <w:t>ы</w:t>
      </w:r>
      <w:proofErr w:type="spellEnd"/>
      <w:r w:rsidRPr="009E006B">
        <w:rPr>
          <w:rFonts w:ascii="Times New Roman CYR" w:eastAsia="Times New Roman" w:hAnsi="Times New Roman CYR" w:cs="Times New Roman"/>
          <w:sz w:val="28"/>
          <w:szCs w:val="24"/>
        </w:rPr>
        <w:t>)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1A365E" w:rsidRPr="009E006B" w:rsidRDefault="001A365E" w:rsidP="001A365E">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гарантирует обеспечение участия населения ___________________________</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w:t>
      </w:r>
    </w:p>
    <w:p w:rsidR="001A365E" w:rsidRPr="009E006B" w:rsidRDefault="001A365E" w:rsidP="001A365E">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реализации инициативного проекта __________________________________</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1A365E" w:rsidRPr="009E006B" w:rsidRDefault="001A365E" w:rsidP="001A365E">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(наименование инициативного проекта)</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том числе в форме:</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 xml:space="preserve">1) </w:t>
      </w:r>
      <w:proofErr w:type="spellStart"/>
      <w:r w:rsidRPr="009E006B">
        <w:rPr>
          <w:rFonts w:ascii="Times New Roman CYR" w:eastAsia="Times New Roman" w:hAnsi="Times New Roman CYR" w:cs="Times New Roman"/>
          <w:sz w:val="28"/>
          <w:szCs w:val="24"/>
        </w:rPr>
        <w:t>софинансирования</w:t>
      </w:r>
      <w:proofErr w:type="spellEnd"/>
      <w:r w:rsidRPr="009E006B">
        <w:rPr>
          <w:rFonts w:ascii="Times New Roman CYR" w:eastAsia="Times New Roman" w:hAnsi="Times New Roman CYR" w:cs="Times New Roman"/>
          <w:sz w:val="28"/>
          <w:szCs w:val="24"/>
        </w:rPr>
        <w:t xml:space="preserve"> инициативного проекта путем внесения инициативных платежей в размере _______________ рублей;</w:t>
      </w:r>
    </w:p>
    <w:p w:rsidR="001A365E" w:rsidRPr="009E006B" w:rsidRDefault="001A365E" w:rsidP="001A365E">
      <w:pPr>
        <w:spacing w:after="0" w:line="240" w:lineRule="auto"/>
        <w:rPr>
          <w:rFonts w:ascii="Times New Roman CYR" w:eastAsia="Times New Roman" w:hAnsi="Times New Roman CYR" w:cs="Times New Roman"/>
          <w:sz w:val="28"/>
          <w:szCs w:val="24"/>
        </w:rPr>
      </w:pP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2) добровольного имущественного участия граждан и (или) юридических лиц (индивидуальных предпринимателей) в виде ____________________________</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1A365E" w:rsidRPr="009E006B" w:rsidRDefault="001A365E" w:rsidP="001A365E">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lastRenderedPageBreak/>
        <w:t>(указать вид пожертвования)</w:t>
      </w:r>
    </w:p>
    <w:p w:rsidR="001A365E" w:rsidRPr="009E006B" w:rsidRDefault="001A365E" w:rsidP="001A365E">
      <w:pPr>
        <w:spacing w:after="0" w:line="240" w:lineRule="auto"/>
        <w:rPr>
          <w:rFonts w:ascii="Times New Roman CYR" w:eastAsia="Times New Roman" w:hAnsi="Times New Roman CYR" w:cs="Times New Roman"/>
          <w:sz w:val="28"/>
          <w:szCs w:val="24"/>
        </w:rPr>
      </w:pP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3) добровольного трудового участия граждан и (или) юридических лиц (индивидуальных предпринимателей в виде ____________________________</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1A365E" w:rsidRPr="009E006B" w:rsidRDefault="001A365E" w:rsidP="001A365E">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1A365E" w:rsidRPr="009E006B" w:rsidRDefault="001A365E" w:rsidP="001A365E">
      <w:pPr>
        <w:spacing w:after="0" w:line="240" w:lineRule="auto"/>
        <w:rPr>
          <w:rFonts w:ascii="Times New Roman CYR" w:eastAsia="Times New Roman" w:hAnsi="Times New Roman CYR" w:cs="Times New Roman"/>
          <w:sz w:val="28"/>
          <w:szCs w:val="24"/>
        </w:rPr>
      </w:pPr>
    </w:p>
    <w:p w:rsidR="001A365E" w:rsidRPr="009E006B" w:rsidRDefault="001A365E" w:rsidP="001A365E">
      <w:pPr>
        <w:spacing w:after="0" w:line="240" w:lineRule="auto"/>
        <w:rPr>
          <w:rFonts w:ascii="Times New Roman CYR" w:eastAsia="Times New Roman" w:hAnsi="Times New Roman CYR" w:cs="Times New Roman"/>
          <w:sz w:val="28"/>
          <w:szCs w:val="24"/>
        </w:rPr>
      </w:pPr>
    </w:p>
    <w:p w:rsidR="001A365E" w:rsidRPr="009E006B" w:rsidRDefault="001A365E" w:rsidP="001A365E">
      <w:pPr>
        <w:spacing w:after="0" w:line="240" w:lineRule="auto"/>
        <w:rPr>
          <w:rFonts w:ascii="Times New Roman CYR" w:eastAsia="Times New Roman" w:hAnsi="Times New Roman CYR" w:cs="Times New Roman"/>
          <w:sz w:val="28"/>
          <w:szCs w:val="24"/>
        </w:rPr>
      </w:pP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w:t>
      </w:r>
      <w:proofErr w:type="gramStart"/>
      <w:r w:rsidRPr="009E006B">
        <w:rPr>
          <w:rFonts w:ascii="Times New Roman CYR" w:eastAsia="Times New Roman" w:hAnsi="Times New Roman CYR" w:cs="Times New Roman"/>
          <w:sz w:val="28"/>
          <w:szCs w:val="24"/>
        </w:rPr>
        <w:t>р(</w:t>
      </w:r>
      <w:proofErr w:type="spellStart"/>
      <w:proofErr w:type="gramEnd"/>
      <w:r w:rsidRPr="009E006B">
        <w:rPr>
          <w:rFonts w:ascii="Times New Roman CYR" w:eastAsia="Times New Roman" w:hAnsi="Times New Roman CYR" w:cs="Times New Roman"/>
          <w:sz w:val="28"/>
          <w:szCs w:val="24"/>
        </w:rPr>
        <w:t>ы</w:t>
      </w:r>
      <w:proofErr w:type="spellEnd"/>
      <w:r w:rsidRPr="009E006B">
        <w:rPr>
          <w:rFonts w:ascii="Times New Roman CYR" w:eastAsia="Times New Roman" w:hAnsi="Times New Roman CYR" w:cs="Times New Roman"/>
          <w:sz w:val="28"/>
          <w:szCs w:val="24"/>
        </w:rPr>
        <w:t>) проекта</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(представитель инициатора) ________________ ___________________</w:t>
      </w:r>
    </w:p>
    <w:p w:rsidR="001A365E" w:rsidRPr="009E006B" w:rsidRDefault="001A365E" w:rsidP="001A365E">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vertAlign w:val="superscript"/>
        </w:rPr>
        <w:t xml:space="preserve">                                                                                                       (подпись)                       (расшифровка подписи)</w:t>
      </w:r>
    </w:p>
    <w:p w:rsidR="00F774BB" w:rsidRPr="006537F4" w:rsidRDefault="00F774BB" w:rsidP="001A365E">
      <w:pPr>
        <w:spacing w:line="240" w:lineRule="auto"/>
        <w:ind w:left="993" w:right="1133"/>
        <w:jc w:val="center"/>
        <w:rPr>
          <w:rFonts w:ascii="Times New Roman" w:eastAsia="Times New Roman" w:hAnsi="Times New Roman" w:cs="Times New Roman"/>
          <w:sz w:val="28"/>
          <w:szCs w:val="28"/>
        </w:rPr>
      </w:pPr>
    </w:p>
    <w:sectPr w:rsidR="00F774BB" w:rsidRPr="006537F4" w:rsidSect="00427BA7">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23" w:rsidRDefault="00225B23" w:rsidP="006537F4">
      <w:pPr>
        <w:spacing w:after="0" w:line="240" w:lineRule="auto"/>
      </w:pPr>
      <w:r>
        <w:separator/>
      </w:r>
    </w:p>
  </w:endnote>
  <w:endnote w:type="continuationSeparator" w:id="0">
    <w:p w:rsidR="00225B23" w:rsidRDefault="00225B23" w:rsidP="00653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23" w:rsidRDefault="00225B23" w:rsidP="006537F4">
      <w:pPr>
        <w:spacing w:after="0" w:line="240" w:lineRule="auto"/>
      </w:pPr>
      <w:r>
        <w:separator/>
      </w:r>
    </w:p>
  </w:footnote>
  <w:footnote w:type="continuationSeparator" w:id="0">
    <w:p w:rsidR="00225B23" w:rsidRDefault="00225B23" w:rsidP="00653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F4" w:rsidRPr="006537F4" w:rsidRDefault="006537F4" w:rsidP="00044034">
    <w:pPr>
      <w:pStyle w:val="aa"/>
      <w:jc w:val="center"/>
      <w:rPr>
        <w:color w:val="FF0000"/>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774BB"/>
    <w:rsid w:val="00021FDE"/>
    <w:rsid w:val="000259C0"/>
    <w:rsid w:val="00044034"/>
    <w:rsid w:val="00046BD7"/>
    <w:rsid w:val="00055C40"/>
    <w:rsid w:val="00094C83"/>
    <w:rsid w:val="000C25FA"/>
    <w:rsid w:val="0011050C"/>
    <w:rsid w:val="00190BA3"/>
    <w:rsid w:val="001A365E"/>
    <w:rsid w:val="001B4781"/>
    <w:rsid w:val="001D08E0"/>
    <w:rsid w:val="001E798A"/>
    <w:rsid w:val="00225B23"/>
    <w:rsid w:val="00244B58"/>
    <w:rsid w:val="002506C4"/>
    <w:rsid w:val="0028125B"/>
    <w:rsid w:val="002B7A34"/>
    <w:rsid w:val="003B3402"/>
    <w:rsid w:val="003D201B"/>
    <w:rsid w:val="00427BA7"/>
    <w:rsid w:val="005C0663"/>
    <w:rsid w:val="005C1A42"/>
    <w:rsid w:val="005C47FE"/>
    <w:rsid w:val="005C5EE4"/>
    <w:rsid w:val="005C788A"/>
    <w:rsid w:val="005D4DFF"/>
    <w:rsid w:val="005E3004"/>
    <w:rsid w:val="005F2BAD"/>
    <w:rsid w:val="00647BAF"/>
    <w:rsid w:val="00651789"/>
    <w:rsid w:val="006537F4"/>
    <w:rsid w:val="00687584"/>
    <w:rsid w:val="006878AA"/>
    <w:rsid w:val="006A2305"/>
    <w:rsid w:val="006B1BC7"/>
    <w:rsid w:val="007A3AE1"/>
    <w:rsid w:val="00846B55"/>
    <w:rsid w:val="0085495F"/>
    <w:rsid w:val="00870986"/>
    <w:rsid w:val="008816EE"/>
    <w:rsid w:val="008843EA"/>
    <w:rsid w:val="008908F5"/>
    <w:rsid w:val="008A0416"/>
    <w:rsid w:val="008F2C20"/>
    <w:rsid w:val="009018C3"/>
    <w:rsid w:val="00904F5E"/>
    <w:rsid w:val="0091045F"/>
    <w:rsid w:val="009445DC"/>
    <w:rsid w:val="009623B9"/>
    <w:rsid w:val="009A04A0"/>
    <w:rsid w:val="009C237B"/>
    <w:rsid w:val="009D354B"/>
    <w:rsid w:val="00A05BE7"/>
    <w:rsid w:val="00A2107B"/>
    <w:rsid w:val="00A5361C"/>
    <w:rsid w:val="00A5379D"/>
    <w:rsid w:val="00A80741"/>
    <w:rsid w:val="00A80AAA"/>
    <w:rsid w:val="00A87236"/>
    <w:rsid w:val="00AA31CA"/>
    <w:rsid w:val="00B14AB1"/>
    <w:rsid w:val="00B156B1"/>
    <w:rsid w:val="00B23783"/>
    <w:rsid w:val="00B51E55"/>
    <w:rsid w:val="00BA0769"/>
    <w:rsid w:val="00BE5419"/>
    <w:rsid w:val="00BF5731"/>
    <w:rsid w:val="00C30B73"/>
    <w:rsid w:val="00C4018D"/>
    <w:rsid w:val="00C77E24"/>
    <w:rsid w:val="00C97BDB"/>
    <w:rsid w:val="00CB164E"/>
    <w:rsid w:val="00CC537E"/>
    <w:rsid w:val="00CF34F8"/>
    <w:rsid w:val="00D00A5C"/>
    <w:rsid w:val="00D04DCB"/>
    <w:rsid w:val="00D1733C"/>
    <w:rsid w:val="00D45BE3"/>
    <w:rsid w:val="00D839FC"/>
    <w:rsid w:val="00DF3A35"/>
    <w:rsid w:val="00E00793"/>
    <w:rsid w:val="00E05F76"/>
    <w:rsid w:val="00E07B78"/>
    <w:rsid w:val="00E96D3D"/>
    <w:rsid w:val="00EC4CEB"/>
    <w:rsid w:val="00F163C0"/>
    <w:rsid w:val="00F40CAB"/>
    <w:rsid w:val="00F42BCD"/>
    <w:rsid w:val="00F774BB"/>
    <w:rsid w:val="00FA6FEB"/>
    <w:rsid w:val="00FD40A2"/>
    <w:rsid w:val="00FE5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A7"/>
  </w:style>
  <w:style w:type="paragraph" w:styleId="1">
    <w:name w:val="heading 1"/>
    <w:basedOn w:val="a"/>
    <w:next w:val="a"/>
    <w:link w:val="10"/>
    <w:uiPriority w:val="9"/>
    <w:qFormat/>
    <w:rsid w:val="001A365E"/>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1A365E"/>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1A365E"/>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1A365E"/>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1A365E"/>
    <w:pPr>
      <w:keepNext/>
      <w:keepLines/>
      <w:spacing w:before="120" w:after="0" w:line="252" w:lineRule="auto"/>
      <w:jc w:val="both"/>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1A365E"/>
    <w:pPr>
      <w:keepNext/>
      <w:keepLines/>
      <w:spacing w:before="120" w:after="0" w:line="252" w:lineRule="auto"/>
      <w:jc w:val="both"/>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A365E"/>
    <w:pPr>
      <w:keepNext/>
      <w:keepLines/>
      <w:spacing w:before="120" w:after="0" w:line="252" w:lineRule="auto"/>
      <w:jc w:val="both"/>
      <w:outlineLvl w:val="6"/>
    </w:pPr>
    <w:rPr>
      <w:i/>
      <w:iCs/>
    </w:rPr>
  </w:style>
  <w:style w:type="paragraph" w:styleId="8">
    <w:name w:val="heading 8"/>
    <w:basedOn w:val="a"/>
    <w:next w:val="a"/>
    <w:link w:val="80"/>
    <w:uiPriority w:val="9"/>
    <w:semiHidden/>
    <w:unhideWhenUsed/>
    <w:qFormat/>
    <w:rsid w:val="001A365E"/>
    <w:pPr>
      <w:keepNext/>
      <w:keepLines/>
      <w:spacing w:before="120" w:after="0" w:line="252" w:lineRule="auto"/>
      <w:jc w:val="both"/>
      <w:outlineLvl w:val="7"/>
    </w:pPr>
    <w:rPr>
      <w:b/>
      <w:bCs/>
    </w:rPr>
  </w:style>
  <w:style w:type="paragraph" w:styleId="9">
    <w:name w:val="heading 9"/>
    <w:basedOn w:val="a"/>
    <w:next w:val="a"/>
    <w:link w:val="90"/>
    <w:uiPriority w:val="9"/>
    <w:semiHidden/>
    <w:unhideWhenUsed/>
    <w:qFormat/>
    <w:rsid w:val="001A365E"/>
    <w:pPr>
      <w:keepNext/>
      <w:keepLines/>
      <w:spacing w:before="120" w:after="0" w:line="252" w:lineRule="auto"/>
      <w:jc w:val="both"/>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774BB"/>
    <w:pPr>
      <w:spacing w:after="0" w:line="240" w:lineRule="auto"/>
      <w:jc w:val="center"/>
    </w:pPr>
    <w:rPr>
      <w:rFonts w:ascii="Calibri" w:eastAsia="Calibri" w:hAnsi="Calibri" w:cs="Calibri"/>
      <w:sz w:val="28"/>
      <w:szCs w:val="28"/>
    </w:rPr>
  </w:style>
  <w:style w:type="character" w:customStyle="1" w:styleId="a4">
    <w:name w:val="Название Знак"/>
    <w:basedOn w:val="a0"/>
    <w:link w:val="a3"/>
    <w:uiPriority w:val="10"/>
    <w:rsid w:val="00F774BB"/>
    <w:rPr>
      <w:rFonts w:ascii="Calibri" w:eastAsia="Calibri" w:hAnsi="Calibri" w:cs="Calibri"/>
      <w:sz w:val="28"/>
      <w:szCs w:val="28"/>
    </w:rPr>
  </w:style>
  <w:style w:type="paragraph" w:styleId="a5">
    <w:name w:val="Normal (Web)"/>
    <w:basedOn w:val="a"/>
    <w:uiPriority w:val="99"/>
    <w:unhideWhenUsed/>
    <w:rsid w:val="002506C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2506C4"/>
    <w:pPr>
      <w:spacing w:after="0" w:line="240" w:lineRule="auto"/>
    </w:pPr>
    <w:rPr>
      <w:rFonts w:ascii="Times New Roman" w:eastAsia="Times New Roman" w:hAnsi="Times New Roman" w:cs="Times New Roman"/>
      <w:sz w:val="24"/>
      <w:szCs w:val="20"/>
    </w:rPr>
  </w:style>
  <w:style w:type="character" w:customStyle="1" w:styleId="a7">
    <w:name w:val="Основной текст Знак"/>
    <w:basedOn w:val="a0"/>
    <w:link w:val="a6"/>
    <w:rsid w:val="002506C4"/>
    <w:rPr>
      <w:rFonts w:ascii="Times New Roman" w:eastAsia="Times New Roman" w:hAnsi="Times New Roman" w:cs="Times New Roman"/>
      <w:sz w:val="24"/>
      <w:szCs w:val="20"/>
    </w:rPr>
  </w:style>
  <w:style w:type="paragraph" w:styleId="a8">
    <w:name w:val="Balloon Text"/>
    <w:basedOn w:val="a"/>
    <w:link w:val="a9"/>
    <w:uiPriority w:val="99"/>
    <w:semiHidden/>
    <w:unhideWhenUsed/>
    <w:rsid w:val="00FA6F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6FEB"/>
    <w:rPr>
      <w:rFonts w:ascii="Tahoma" w:hAnsi="Tahoma" w:cs="Tahoma"/>
      <w:sz w:val="16"/>
      <w:szCs w:val="16"/>
    </w:rPr>
  </w:style>
  <w:style w:type="paragraph" w:styleId="aa">
    <w:name w:val="header"/>
    <w:basedOn w:val="a"/>
    <w:link w:val="ab"/>
    <w:uiPriority w:val="99"/>
    <w:unhideWhenUsed/>
    <w:rsid w:val="006537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7F4"/>
  </w:style>
  <w:style w:type="paragraph" w:styleId="ac">
    <w:name w:val="footer"/>
    <w:basedOn w:val="a"/>
    <w:link w:val="ad"/>
    <w:uiPriority w:val="99"/>
    <w:unhideWhenUsed/>
    <w:rsid w:val="006537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537F4"/>
  </w:style>
  <w:style w:type="character" w:customStyle="1" w:styleId="10">
    <w:name w:val="Заголовок 1 Знак"/>
    <w:basedOn w:val="a0"/>
    <w:link w:val="1"/>
    <w:uiPriority w:val="9"/>
    <w:rsid w:val="001A365E"/>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A365E"/>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A365E"/>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A365E"/>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A365E"/>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A365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A365E"/>
    <w:rPr>
      <w:i/>
      <w:iCs/>
    </w:rPr>
  </w:style>
  <w:style w:type="character" w:customStyle="1" w:styleId="80">
    <w:name w:val="Заголовок 8 Знак"/>
    <w:basedOn w:val="a0"/>
    <w:link w:val="8"/>
    <w:uiPriority w:val="9"/>
    <w:semiHidden/>
    <w:rsid w:val="001A365E"/>
    <w:rPr>
      <w:b/>
      <w:bCs/>
    </w:rPr>
  </w:style>
  <w:style w:type="character" w:customStyle="1" w:styleId="90">
    <w:name w:val="Заголовок 9 Знак"/>
    <w:basedOn w:val="a0"/>
    <w:link w:val="9"/>
    <w:uiPriority w:val="9"/>
    <w:semiHidden/>
    <w:rsid w:val="001A365E"/>
    <w:rPr>
      <w:i/>
      <w:iCs/>
    </w:rPr>
  </w:style>
  <w:style w:type="paragraph" w:customStyle="1" w:styleId="ae">
    <w:name w:val="Нормальный (таблица)"/>
    <w:basedOn w:val="a"/>
    <w:next w:val="a"/>
    <w:uiPriority w:val="99"/>
    <w:rsid w:val="001A365E"/>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1A365E"/>
    <w:pPr>
      <w:widowControl w:val="0"/>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rsid w:val="001A365E"/>
    <w:pPr>
      <w:widowControl w:val="0"/>
      <w:autoSpaceDE w:val="0"/>
      <w:autoSpaceDN w:val="0"/>
      <w:adjustRightInd w:val="0"/>
      <w:spacing w:after="160" w:line="252" w:lineRule="auto"/>
      <w:jc w:val="both"/>
    </w:pPr>
    <w:rPr>
      <w:rFonts w:ascii="Arial" w:hAnsi="Arial" w:cs="Arial"/>
      <w:sz w:val="20"/>
      <w:szCs w:val="20"/>
    </w:rPr>
  </w:style>
  <w:style w:type="character" w:styleId="af0">
    <w:name w:val="Hyperlink"/>
    <w:basedOn w:val="a0"/>
    <w:uiPriority w:val="99"/>
    <w:unhideWhenUsed/>
    <w:rsid w:val="001A365E"/>
    <w:rPr>
      <w:color w:val="0000FF" w:themeColor="hyperlink"/>
      <w:u w:val="single"/>
    </w:rPr>
  </w:style>
  <w:style w:type="paragraph" w:styleId="af1">
    <w:name w:val="List Paragraph"/>
    <w:basedOn w:val="a"/>
    <w:uiPriority w:val="34"/>
    <w:qFormat/>
    <w:rsid w:val="001A365E"/>
    <w:pPr>
      <w:spacing w:after="160" w:line="252" w:lineRule="auto"/>
      <w:ind w:left="720"/>
      <w:contextualSpacing/>
      <w:jc w:val="both"/>
    </w:pPr>
  </w:style>
  <w:style w:type="paragraph" w:customStyle="1" w:styleId="ConsPlusTitle">
    <w:name w:val="ConsPlusTitle"/>
    <w:rsid w:val="001A365E"/>
    <w:pPr>
      <w:widowControl w:val="0"/>
      <w:autoSpaceDE w:val="0"/>
      <w:autoSpaceDN w:val="0"/>
      <w:spacing w:after="160" w:line="252" w:lineRule="auto"/>
      <w:jc w:val="both"/>
    </w:pPr>
    <w:rPr>
      <w:rFonts w:cs="Calibri"/>
      <w:b/>
      <w:szCs w:val="20"/>
    </w:rPr>
  </w:style>
  <w:style w:type="paragraph" w:styleId="af2">
    <w:name w:val="No Spacing"/>
    <w:uiPriority w:val="1"/>
    <w:qFormat/>
    <w:rsid w:val="001A365E"/>
    <w:pPr>
      <w:spacing w:after="0" w:line="240" w:lineRule="auto"/>
      <w:jc w:val="both"/>
    </w:pPr>
  </w:style>
  <w:style w:type="character" w:styleId="af3">
    <w:name w:val="Emphasis"/>
    <w:basedOn w:val="a0"/>
    <w:uiPriority w:val="20"/>
    <w:qFormat/>
    <w:rsid w:val="001A365E"/>
    <w:rPr>
      <w:i/>
      <w:iCs/>
      <w:color w:val="auto"/>
    </w:rPr>
  </w:style>
  <w:style w:type="paragraph" w:styleId="af4">
    <w:name w:val="caption"/>
    <w:basedOn w:val="a"/>
    <w:next w:val="a"/>
    <w:uiPriority w:val="35"/>
    <w:semiHidden/>
    <w:unhideWhenUsed/>
    <w:qFormat/>
    <w:rsid w:val="001A365E"/>
    <w:pPr>
      <w:spacing w:after="160" w:line="252" w:lineRule="auto"/>
      <w:jc w:val="both"/>
    </w:pPr>
    <w:rPr>
      <w:b/>
      <w:bCs/>
      <w:sz w:val="18"/>
      <w:szCs w:val="18"/>
    </w:rPr>
  </w:style>
  <w:style w:type="paragraph" w:styleId="af5">
    <w:name w:val="Subtitle"/>
    <w:basedOn w:val="a"/>
    <w:next w:val="a"/>
    <w:link w:val="af6"/>
    <w:uiPriority w:val="11"/>
    <w:qFormat/>
    <w:rsid w:val="001A365E"/>
    <w:pPr>
      <w:numPr>
        <w:ilvl w:val="1"/>
      </w:numPr>
      <w:spacing w:after="240" w:line="252" w:lineRule="auto"/>
      <w:jc w:val="center"/>
    </w:pPr>
    <w:rPr>
      <w:rFonts w:asciiTheme="majorHAnsi" w:eastAsiaTheme="majorEastAsia" w:hAnsiTheme="majorHAnsi" w:cstheme="majorBidi"/>
      <w:sz w:val="24"/>
      <w:szCs w:val="24"/>
    </w:rPr>
  </w:style>
  <w:style w:type="character" w:customStyle="1" w:styleId="af6">
    <w:name w:val="Подзаголовок Знак"/>
    <w:basedOn w:val="a0"/>
    <w:link w:val="af5"/>
    <w:uiPriority w:val="11"/>
    <w:rsid w:val="001A365E"/>
    <w:rPr>
      <w:rFonts w:asciiTheme="majorHAnsi" w:eastAsiaTheme="majorEastAsia" w:hAnsiTheme="majorHAnsi" w:cstheme="majorBidi"/>
      <w:sz w:val="24"/>
      <w:szCs w:val="24"/>
    </w:rPr>
  </w:style>
  <w:style w:type="character" w:styleId="af7">
    <w:name w:val="Strong"/>
    <w:basedOn w:val="a0"/>
    <w:uiPriority w:val="22"/>
    <w:qFormat/>
    <w:rsid w:val="001A365E"/>
    <w:rPr>
      <w:b/>
      <w:bCs/>
      <w:color w:val="auto"/>
    </w:rPr>
  </w:style>
  <w:style w:type="paragraph" w:styleId="21">
    <w:name w:val="Quote"/>
    <w:basedOn w:val="a"/>
    <w:next w:val="a"/>
    <w:link w:val="22"/>
    <w:uiPriority w:val="29"/>
    <w:qFormat/>
    <w:rsid w:val="001A365E"/>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A365E"/>
    <w:rPr>
      <w:rFonts w:asciiTheme="majorHAnsi" w:eastAsiaTheme="majorEastAsia" w:hAnsiTheme="majorHAnsi" w:cstheme="majorBidi"/>
      <w:i/>
      <w:iCs/>
      <w:sz w:val="24"/>
      <w:szCs w:val="24"/>
    </w:rPr>
  </w:style>
  <w:style w:type="paragraph" w:styleId="af8">
    <w:name w:val="Intense Quote"/>
    <w:basedOn w:val="a"/>
    <w:next w:val="a"/>
    <w:link w:val="af9"/>
    <w:uiPriority w:val="30"/>
    <w:qFormat/>
    <w:rsid w:val="001A365E"/>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af9">
    <w:name w:val="Выделенная цитата Знак"/>
    <w:basedOn w:val="a0"/>
    <w:link w:val="af8"/>
    <w:uiPriority w:val="30"/>
    <w:rsid w:val="001A365E"/>
    <w:rPr>
      <w:rFonts w:asciiTheme="majorHAnsi" w:eastAsiaTheme="majorEastAsia" w:hAnsiTheme="majorHAnsi" w:cstheme="majorBidi"/>
      <w:sz w:val="26"/>
      <w:szCs w:val="26"/>
    </w:rPr>
  </w:style>
  <w:style w:type="character" w:styleId="afa">
    <w:name w:val="Subtle Emphasis"/>
    <w:basedOn w:val="a0"/>
    <w:uiPriority w:val="19"/>
    <w:qFormat/>
    <w:rsid w:val="001A365E"/>
    <w:rPr>
      <w:i/>
      <w:iCs/>
      <w:color w:val="auto"/>
    </w:rPr>
  </w:style>
  <w:style w:type="character" w:styleId="afb">
    <w:name w:val="Intense Emphasis"/>
    <w:basedOn w:val="a0"/>
    <w:uiPriority w:val="21"/>
    <w:qFormat/>
    <w:rsid w:val="001A365E"/>
    <w:rPr>
      <w:b/>
      <w:bCs/>
      <w:i/>
      <w:iCs/>
      <w:color w:val="auto"/>
    </w:rPr>
  </w:style>
  <w:style w:type="character" w:styleId="afc">
    <w:name w:val="Subtle Reference"/>
    <w:basedOn w:val="a0"/>
    <w:uiPriority w:val="31"/>
    <w:qFormat/>
    <w:rsid w:val="001A365E"/>
    <w:rPr>
      <w:smallCaps/>
      <w:color w:val="auto"/>
      <w:u w:val="single" w:color="7F7F7F" w:themeColor="text1" w:themeTint="80"/>
    </w:rPr>
  </w:style>
  <w:style w:type="character" w:styleId="afd">
    <w:name w:val="Intense Reference"/>
    <w:basedOn w:val="a0"/>
    <w:uiPriority w:val="32"/>
    <w:qFormat/>
    <w:rsid w:val="001A365E"/>
    <w:rPr>
      <w:b/>
      <w:bCs/>
      <w:smallCaps/>
      <w:color w:val="auto"/>
      <w:u w:val="single"/>
    </w:rPr>
  </w:style>
  <w:style w:type="character" w:styleId="afe">
    <w:name w:val="Book Title"/>
    <w:basedOn w:val="a0"/>
    <w:uiPriority w:val="33"/>
    <w:qFormat/>
    <w:rsid w:val="001A365E"/>
    <w:rPr>
      <w:b/>
      <w:bCs/>
      <w:smallCaps/>
      <w:color w:val="auto"/>
    </w:rPr>
  </w:style>
  <w:style w:type="paragraph" w:styleId="aff">
    <w:name w:val="TOC Heading"/>
    <w:basedOn w:val="1"/>
    <w:next w:val="a"/>
    <w:uiPriority w:val="39"/>
    <w:semiHidden/>
    <w:unhideWhenUsed/>
    <w:qFormat/>
    <w:rsid w:val="001A365E"/>
    <w:pPr>
      <w:outlineLvl w:val="9"/>
    </w:pPr>
  </w:style>
  <w:style w:type="table" w:styleId="aff0">
    <w:name w:val="Table Grid"/>
    <w:basedOn w:val="a1"/>
    <w:rsid w:val="001A365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A365E"/>
    <w:pPr>
      <w:widowControl w:val="0"/>
      <w:autoSpaceDE w:val="0"/>
      <w:autoSpaceDN w:val="0"/>
      <w:adjustRightInd w:val="0"/>
      <w:spacing w:after="0" w:line="240" w:lineRule="auto"/>
    </w:pPr>
    <w:rPr>
      <w:rFonts w:ascii="Courier New" w:hAnsi="Courier New" w:cs="Courier New"/>
      <w:sz w:val="20"/>
      <w:szCs w:val="20"/>
    </w:rPr>
  </w:style>
  <w:style w:type="table" w:customStyle="1" w:styleId="11">
    <w:name w:val="Сетка таблицы1"/>
    <w:basedOn w:val="a1"/>
    <w:next w:val="aff0"/>
    <w:uiPriority w:val="39"/>
    <w:rsid w:val="001A365E"/>
    <w:pPr>
      <w:widowControl w:val="0"/>
      <w:autoSpaceDE w:val="0"/>
      <w:autoSpaceDN w:val="0"/>
      <w:spacing w:after="0" w:line="240" w:lineRule="auto"/>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17702C896827BC10DA6386E31B42E1F1289E744F2207DE198C555C4777C5C43FE474D2C17DB4333A8A217A1DCE7191BC249C193A8Y04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6731</Words>
  <Characters>38367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RePack by Diakov</cp:lastModifiedBy>
  <cp:revision>2</cp:revision>
  <cp:lastPrinted>2024-03-28T06:19:00Z</cp:lastPrinted>
  <dcterms:created xsi:type="dcterms:W3CDTF">2024-04-18T12:43:00Z</dcterms:created>
  <dcterms:modified xsi:type="dcterms:W3CDTF">2024-04-18T12:43:00Z</dcterms:modified>
</cp:coreProperties>
</file>