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3D" w:rsidRPr="001C54A4" w:rsidRDefault="003E763D" w:rsidP="003E76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7A2A71">
        <w:rPr>
          <w:rFonts w:ascii="Times New Roman" w:eastAsia="Times New Roman" w:hAnsi="Times New Roman"/>
          <w:b/>
          <w:noProof/>
          <w:kern w:val="32"/>
          <w:sz w:val="28"/>
          <w:szCs w:val="28"/>
          <w:lang w:eastAsia="ru-RU"/>
        </w:rPr>
        <w:drawing>
          <wp:inline distT="0" distB="0" distL="0" distR="0">
            <wp:extent cx="6286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3D" w:rsidRPr="001C54A4" w:rsidRDefault="003E763D" w:rsidP="003E76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</w:rPr>
        <w:t>МУНИЦИПАЛЬНОЕ ОБРАЗОВАНИЕ</w:t>
      </w:r>
    </w:p>
    <w:p w:rsidR="003E763D" w:rsidRPr="001C54A4" w:rsidRDefault="003E763D" w:rsidP="003E76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БОЛЬШЕВРУДСКОЕ СЕЛЬСКОЕ ПОСЕЛЕНИЕ</w:t>
      </w:r>
    </w:p>
    <w:p w:rsidR="003E763D" w:rsidRPr="001C54A4" w:rsidRDefault="003E763D" w:rsidP="003E76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ВОЛОСОВСКОГО МУНИЦИПАЛЬНОГО РАЙОНА</w:t>
      </w:r>
    </w:p>
    <w:p w:rsidR="003E763D" w:rsidRPr="001C54A4" w:rsidRDefault="003E763D" w:rsidP="003E76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ЛЕНИНГРАДСКОЙ ОБЛАСТИ</w:t>
      </w:r>
    </w:p>
    <w:p w:rsidR="003E763D" w:rsidRPr="001C54A4" w:rsidRDefault="003E763D" w:rsidP="003E76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</w:p>
    <w:p w:rsidR="003E763D" w:rsidRPr="001C54A4" w:rsidRDefault="003E763D" w:rsidP="003E76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kern w:val="32"/>
          <w:sz w:val="28"/>
          <w:szCs w:val="28"/>
        </w:rPr>
        <w:t>СОВЕТ ДЕПУТАТОВ</w:t>
      </w:r>
    </w:p>
    <w:p w:rsidR="003E763D" w:rsidRPr="001C54A4" w:rsidRDefault="003E763D" w:rsidP="003E76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БОЛЬШЕВРУДСКОГО СЕЛЬСКОГО ПОСЕЛЕНИЯ</w:t>
      </w:r>
    </w:p>
    <w:p w:rsidR="003E763D" w:rsidRPr="001C54A4" w:rsidRDefault="003E763D" w:rsidP="003E763D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Р Е Ш Е Н И Е</w:t>
      </w:r>
    </w:p>
    <w:p w:rsidR="003E763D" w:rsidRPr="001C54A4" w:rsidRDefault="003E763D" w:rsidP="003E76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(сорок шестое </w:t>
      </w: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  <w:lang w:bidi="ru-RU"/>
        </w:rPr>
        <w:t>первого</w:t>
      </w: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 созыва)</w:t>
      </w:r>
    </w:p>
    <w:p w:rsidR="003E763D" w:rsidRPr="00794A21" w:rsidRDefault="003E763D" w:rsidP="003E763D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E763D" w:rsidRPr="007C39B5" w:rsidRDefault="003E763D" w:rsidP="003E763D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7C39B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F14AD6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9B5">
        <w:rPr>
          <w:rFonts w:ascii="Times New Roman" w:hAnsi="Times New Roman"/>
          <w:sz w:val="28"/>
          <w:szCs w:val="28"/>
        </w:rPr>
        <w:t xml:space="preserve">ноября 2023 года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C39B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E61F6A">
        <w:rPr>
          <w:rFonts w:ascii="Times New Roman" w:hAnsi="Times New Roman"/>
          <w:sz w:val="28"/>
          <w:szCs w:val="28"/>
        </w:rPr>
        <w:t>№ 294</w:t>
      </w:r>
    </w:p>
    <w:p w:rsidR="003E763D" w:rsidRPr="007C39B5" w:rsidRDefault="003E763D" w:rsidP="003E763D">
      <w:pPr>
        <w:spacing w:line="240" w:lineRule="auto"/>
        <w:ind w:left="851" w:right="709"/>
        <w:jc w:val="center"/>
        <w:rPr>
          <w:rFonts w:ascii="Times New Roman" w:hAnsi="Times New Roman"/>
          <w:b/>
          <w:sz w:val="28"/>
          <w:szCs w:val="28"/>
        </w:rPr>
      </w:pPr>
      <w:r w:rsidRPr="007C39B5">
        <w:rPr>
          <w:rFonts w:ascii="Times New Roman" w:hAnsi="Times New Roman"/>
          <w:b/>
          <w:sz w:val="28"/>
          <w:szCs w:val="28"/>
        </w:rPr>
        <w:t>О передаче полномочий по осуществлению внешнего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7C39B5">
        <w:rPr>
          <w:rFonts w:ascii="Times New Roman" w:hAnsi="Times New Roman"/>
          <w:b/>
          <w:sz w:val="28"/>
          <w:szCs w:val="28"/>
        </w:rPr>
        <w:t xml:space="preserve"> муниципального финансового контроля на 2024 год</w:t>
      </w:r>
    </w:p>
    <w:p w:rsidR="003E763D" w:rsidRPr="007C39B5" w:rsidRDefault="003E763D" w:rsidP="003E763D">
      <w:pPr>
        <w:tabs>
          <w:tab w:val="left" w:pos="252"/>
          <w:tab w:val="left" w:pos="8640"/>
        </w:tabs>
        <w:spacing w:before="120" w:after="120"/>
        <w:contextualSpacing/>
        <w:jc w:val="both"/>
        <w:rPr>
          <w:rFonts w:ascii="Times New Roman" w:hAnsi="Times New Roman"/>
          <w:sz w:val="28"/>
          <w:szCs w:val="28"/>
        </w:rPr>
      </w:pPr>
      <w:r w:rsidRPr="007C39B5">
        <w:rPr>
          <w:rFonts w:ascii="Times New Roman" w:hAnsi="Times New Roman"/>
          <w:sz w:val="28"/>
          <w:szCs w:val="28"/>
        </w:rPr>
        <w:t xml:space="preserve">               Во исполнение ст. 38 Федерального закона от 06.10.2003 года № 131-ФЗ «Об общих принципах организации местного самоуправления в Российской Федерации», ст. 268.1 Бюджетного кодекса Российской Федерации, Устава Большеврудского сельского поселения Волосовского муниципального района Ленинградской области, Совет депутатов Большеврудского сельского поселения Волосовского муниципального района Ленинградской области </w:t>
      </w:r>
    </w:p>
    <w:p w:rsidR="003E763D" w:rsidRPr="007C39B5" w:rsidRDefault="003E763D" w:rsidP="003E763D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C39B5">
        <w:rPr>
          <w:rFonts w:ascii="Times New Roman" w:hAnsi="Times New Roman"/>
          <w:b/>
          <w:sz w:val="28"/>
          <w:szCs w:val="28"/>
        </w:rPr>
        <w:t>РЕШИЛ</w:t>
      </w:r>
      <w:r w:rsidRPr="007C39B5">
        <w:rPr>
          <w:rFonts w:ascii="Times New Roman" w:hAnsi="Times New Roman"/>
          <w:sz w:val="28"/>
          <w:szCs w:val="28"/>
        </w:rPr>
        <w:t>:</w:t>
      </w:r>
    </w:p>
    <w:p w:rsidR="003E763D" w:rsidRPr="007C39B5" w:rsidRDefault="003E763D" w:rsidP="003E763D">
      <w:pPr>
        <w:tabs>
          <w:tab w:val="left" w:pos="252"/>
          <w:tab w:val="left" w:pos="8640"/>
        </w:tabs>
        <w:spacing w:before="120" w:after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39B5">
        <w:rPr>
          <w:rFonts w:ascii="Times New Roman" w:hAnsi="Times New Roman"/>
          <w:sz w:val="28"/>
          <w:szCs w:val="28"/>
        </w:rPr>
        <w:t xml:space="preserve">1. Передать полномочия контрольно-счетного органа муниципального образования Большеврудское сельское поселение Волосовского муниципального района Ленинградской области по осуществлению внешнего муниципального финансового контроля для их исполнения в 2024 году контрольно-счетным органом муниципального образования Волосовский муниципальный район Ленинградской области. </w:t>
      </w:r>
    </w:p>
    <w:p w:rsidR="003E763D" w:rsidRPr="007C39B5" w:rsidRDefault="003E763D" w:rsidP="003E763D">
      <w:pPr>
        <w:tabs>
          <w:tab w:val="left" w:pos="252"/>
          <w:tab w:val="left" w:pos="8640"/>
        </w:tabs>
        <w:spacing w:before="120" w:after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39B5">
        <w:rPr>
          <w:rFonts w:ascii="Times New Roman" w:hAnsi="Times New Roman"/>
          <w:sz w:val="28"/>
          <w:szCs w:val="28"/>
        </w:rPr>
        <w:t xml:space="preserve">2. Исполняющему обязанности главы муниципального образования Большеврудское сельское поселение Волосовского муниципального района Ленинградской области заключить Соглашение о передаче полномочий внешнего муниципального финансового контроля с контрольно-счетным органом муниципального образования Волосовский муниципальный район Ленинградской области и перечислении межбюджетного трансферта в объеме 41 864,60рубля. </w:t>
      </w:r>
    </w:p>
    <w:p w:rsidR="003E763D" w:rsidRPr="007C39B5" w:rsidRDefault="003E763D" w:rsidP="003E76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39B5">
        <w:rPr>
          <w:rFonts w:ascii="Times New Roman" w:hAnsi="Times New Roman"/>
          <w:sz w:val="28"/>
          <w:szCs w:val="28"/>
        </w:rPr>
        <w:t>3. Настоящее решение вступает в силу после размещения в средствах массовой информации и распространяет свое действие на правоотношения возникшие с 01 января 2024 года.</w:t>
      </w:r>
    </w:p>
    <w:p w:rsidR="003E763D" w:rsidRPr="007C39B5" w:rsidRDefault="003E763D" w:rsidP="003E763D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7C39B5">
        <w:rPr>
          <w:rFonts w:ascii="Times New Roman" w:hAnsi="Times New Roman"/>
          <w:bCs/>
          <w:color w:val="000000"/>
          <w:sz w:val="26"/>
          <w:szCs w:val="26"/>
        </w:rPr>
        <w:lastRenderedPageBreak/>
        <w:t>Заместитель председателя</w:t>
      </w:r>
    </w:p>
    <w:p w:rsidR="003E763D" w:rsidRPr="007C39B5" w:rsidRDefault="003E763D" w:rsidP="003E763D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7C39B5">
        <w:rPr>
          <w:rFonts w:ascii="Times New Roman" w:hAnsi="Times New Roman"/>
          <w:bCs/>
          <w:color w:val="000000"/>
          <w:sz w:val="26"/>
          <w:szCs w:val="26"/>
        </w:rPr>
        <w:t>совета депутатов муниципального образования</w:t>
      </w:r>
    </w:p>
    <w:p w:rsidR="003E763D" w:rsidRPr="007C39B5" w:rsidRDefault="003E763D" w:rsidP="003E763D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7C39B5">
        <w:rPr>
          <w:rFonts w:ascii="Times New Roman" w:hAnsi="Times New Roman"/>
          <w:bCs/>
          <w:color w:val="000000"/>
          <w:sz w:val="26"/>
          <w:szCs w:val="26"/>
        </w:rPr>
        <w:t>«Большеврудское сельское поселение» Волосовского</w:t>
      </w:r>
    </w:p>
    <w:p w:rsidR="003E763D" w:rsidRPr="007C39B5" w:rsidRDefault="003E763D" w:rsidP="003E763D">
      <w:pPr>
        <w:spacing w:after="160" w:line="259" w:lineRule="auto"/>
      </w:pPr>
      <w:r w:rsidRPr="007C39B5">
        <w:rPr>
          <w:rFonts w:ascii="Times New Roman" w:hAnsi="Times New Roman"/>
          <w:bCs/>
          <w:color w:val="000000"/>
          <w:sz w:val="26"/>
          <w:szCs w:val="26"/>
        </w:rPr>
        <w:t xml:space="preserve">муниципального района Ленинградской области                               </w:t>
      </w:r>
      <w:r w:rsidRPr="007C39B5">
        <w:rPr>
          <w:sz w:val="26"/>
          <w:szCs w:val="26"/>
        </w:rPr>
        <w:t xml:space="preserve"> </w:t>
      </w:r>
      <w:r w:rsidR="00E61F6A">
        <w:rPr>
          <w:rFonts w:ascii="Times New Roman" w:hAnsi="Times New Roman"/>
          <w:bCs/>
          <w:color w:val="000000"/>
          <w:sz w:val="26"/>
          <w:szCs w:val="26"/>
        </w:rPr>
        <w:t>Калинин А.Н</w:t>
      </w:r>
      <w:bookmarkStart w:id="0" w:name="_GoBack"/>
      <w:bookmarkEnd w:id="0"/>
      <w:r w:rsidR="00EF6322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3E763D" w:rsidRDefault="003E763D" w:rsidP="003E763D"/>
    <w:p w:rsidR="003E763D" w:rsidRDefault="003E763D" w:rsidP="003E763D"/>
    <w:p w:rsidR="00EB40A0" w:rsidRDefault="00EB40A0"/>
    <w:sectPr w:rsidR="00EB40A0" w:rsidSect="002059AA">
      <w:headerReference w:type="default" r:id="rId7"/>
      <w:pgSz w:w="11906" w:h="16838"/>
      <w:pgMar w:top="142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33D" w:rsidRDefault="00E7133D">
      <w:pPr>
        <w:spacing w:after="0" w:line="240" w:lineRule="auto"/>
      </w:pPr>
      <w:r>
        <w:separator/>
      </w:r>
    </w:p>
  </w:endnote>
  <w:endnote w:type="continuationSeparator" w:id="0">
    <w:p w:rsidR="00E7133D" w:rsidRDefault="00E7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33D" w:rsidRDefault="00E7133D">
      <w:pPr>
        <w:spacing w:after="0" w:line="240" w:lineRule="auto"/>
      </w:pPr>
      <w:r>
        <w:separator/>
      </w:r>
    </w:p>
  </w:footnote>
  <w:footnote w:type="continuationSeparator" w:id="0">
    <w:p w:rsidR="00E7133D" w:rsidRDefault="00E71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9B5" w:rsidRPr="007C39B5" w:rsidRDefault="00E7133D" w:rsidP="007C39B5">
    <w:pPr>
      <w:pStyle w:val="a3"/>
      <w:jc w:val="right"/>
      <w:rPr>
        <w:color w:val="FF0000"/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3D"/>
    <w:rsid w:val="000B1959"/>
    <w:rsid w:val="002059AA"/>
    <w:rsid w:val="00317117"/>
    <w:rsid w:val="003E763D"/>
    <w:rsid w:val="005978CA"/>
    <w:rsid w:val="00E60B21"/>
    <w:rsid w:val="00E61F6A"/>
    <w:rsid w:val="00E7133D"/>
    <w:rsid w:val="00EB40A0"/>
    <w:rsid w:val="00EF6322"/>
    <w:rsid w:val="00F1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7E8F"/>
  <w15:chartTrackingRefBased/>
  <w15:docId w15:val="{5E554530-2AC6-4539-803B-55713331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6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76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763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2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61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1F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2023-11-13T12:12:00Z</cp:lastPrinted>
  <dcterms:created xsi:type="dcterms:W3CDTF">2023-11-02T13:22:00Z</dcterms:created>
  <dcterms:modified xsi:type="dcterms:W3CDTF">2023-11-13T12:12:00Z</dcterms:modified>
</cp:coreProperties>
</file>