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46" w:rsidRPr="003E4697" w:rsidRDefault="002A585D" w:rsidP="00033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450432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450432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450432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>INCLUDEPICTURE  "https://upics.yandex.net/38006840/normal/mail/?rnd=74593" \* MERGEFORMATINET</w:instrText>
      </w:r>
      <w:r w:rsidR="00450432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450432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3E4697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6" r:href="rId7"/>
          </v:shape>
        </w:pict>
      </w:r>
      <w:r w:rsidR="00450432"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3E469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</w:p>
    <w:p w:rsidR="00033846" w:rsidRPr="003E4697" w:rsidRDefault="00033846" w:rsidP="00033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46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033846" w:rsidRPr="003E4697" w:rsidRDefault="00033846" w:rsidP="00033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E46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033846" w:rsidRPr="003E4697" w:rsidRDefault="00033846" w:rsidP="00033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46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033846" w:rsidRPr="003E4697" w:rsidRDefault="00033846" w:rsidP="00033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E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033846" w:rsidRPr="003E4697" w:rsidRDefault="00033846" w:rsidP="00033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33846" w:rsidRPr="003E4697" w:rsidRDefault="00033846" w:rsidP="00033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3E469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</w:t>
      </w:r>
    </w:p>
    <w:p w:rsidR="00033846" w:rsidRPr="003E4697" w:rsidRDefault="00033846" w:rsidP="00033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E46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033846" w:rsidRPr="003E4697" w:rsidRDefault="00033846" w:rsidP="00033846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46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033846" w:rsidRPr="003E4697" w:rsidRDefault="00033846" w:rsidP="00033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46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E46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Pr="003E4697">
        <w:rPr>
          <w:rFonts w:ascii="Times New Roman" w:hAnsi="Times New Roman" w:cs="Times New Roman"/>
          <w:sz w:val="24"/>
          <w:szCs w:val="24"/>
        </w:rPr>
        <w:t>Сорок четвертое заседание первого созыва</w:t>
      </w:r>
      <w:r w:rsidRPr="003E46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</w:p>
    <w:p w:rsidR="00033846" w:rsidRPr="003E4697" w:rsidRDefault="00033846" w:rsidP="00033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3846" w:rsidRPr="003E4697" w:rsidRDefault="00033846" w:rsidP="00033846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от 21 сентября 2023 года                                       </w:t>
      </w:r>
      <w:r w:rsidRPr="003E4697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="006C1825" w:rsidRPr="003E4697">
        <w:rPr>
          <w:rFonts w:ascii="Times New Roman" w:hAnsi="Times New Roman" w:cs="Times New Roman"/>
          <w:sz w:val="28"/>
          <w:szCs w:val="28"/>
        </w:rPr>
        <w:t>287</w:t>
      </w:r>
    </w:p>
    <w:p w:rsidR="00033846" w:rsidRPr="003E4697" w:rsidRDefault="00033846" w:rsidP="00033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образования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b/>
          <w:sz w:val="28"/>
          <w:szCs w:val="28"/>
        </w:rPr>
        <w:t>Большеврудское сельское поселение от 08.12.2022 года № 250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Большеврудское сельское 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b/>
          <w:sz w:val="28"/>
          <w:szCs w:val="28"/>
        </w:rPr>
        <w:t xml:space="preserve"> поселение Волосовского муниципального района Ленинградской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b/>
          <w:sz w:val="28"/>
          <w:szCs w:val="28"/>
        </w:rPr>
        <w:t>области на 2023 год и на плановый период 2024 и 2025 годов»</w:t>
      </w:r>
    </w:p>
    <w:p w:rsidR="00033846" w:rsidRPr="003E4697" w:rsidRDefault="00033846" w:rsidP="0003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3E4697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08.12.2022г. № 250 «О бюджете муниципального образования Большеврудское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 на 2023 год и на плановый период 2024 и 2025 годов» следующие изменения: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1.1. Пункт 1 изложить в новой редакции: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2023 год: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116 399 475,00 рублей;</w:t>
      </w:r>
    </w:p>
    <w:p w:rsidR="00033846" w:rsidRPr="003E4697" w:rsidRDefault="00033846" w:rsidP="00033846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121 199 475,00 рублей;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lastRenderedPageBreak/>
        <w:t>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4 800 000,00 рублей»;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1.2. Пункт 2 изложить в новой редакции: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2024 и 2025 годов: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на 2024 год в сумме 110 642 666,10 рублей и на 2025 год в сумме 105 459 430,10 рублей;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на 2024 год в сумме 110 642 666,10 рублей и на 2025 год в сумме 105 459 430,10 рублей, в том числе условно утверждаемые расходы на 2024 год в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сумме  2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> 190 810,00 рублей и на 2025 год в сумме 4 477 336,00 рублей;»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1.3. Приложение 1 «Источники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2023 год»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1.4. Приложение 2 «Источники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2024 и 2025 годов»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1.5. Приложение 3 «Прогнозируемые поступления доходов в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бюджет  муниципального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образования Большеврудское сельское поселение Волосовского муниципального района Ленинградской области в 2023 году»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1.6. Приложение 4 «Прогнозируемые поступления доходов в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бюджет  муниципального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образования Большеврудское сельское поселение Волосовского муниципального района Ленинградской области на плановый период 2024 и 2025 годов»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1.7. Приложение 5 «Объем межбюджетных трансфертов бюджета муниципального образования Большеврудское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области, получаемых из других бюджетов бюджетной системы Российской Федерации, в  2023 году»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1.8. Приложение 6 «Объем межбюджетных трансфертов бюджета муниципального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образования  Большеврудское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сельское  поселение Волосовского муниципального района Ленинградской области, получаемых из других бюджетов бюджетной системы Российской Федерации, в  плановом периоде 2024 и 2025 годов»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lastRenderedPageBreak/>
        <w:t xml:space="preserve">1.9. Приложение 7 «Распределение расходов,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2023 год» изложить в новой редакции (прилагается); 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1.10. Приложение 8 «Распределение расходов,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2024-2025 годы»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1.11. Приложение 9 «Ведомственная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2023 год»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1.12. Приложение 10 «Ведомственная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2024-2025 годы»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1.13. Приложение 11 «</w:t>
      </w:r>
      <w:r w:rsidRPr="003E4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</w:t>
      </w:r>
      <w:r w:rsidRPr="003E4697">
        <w:rPr>
          <w:rFonts w:ascii="Times New Roman" w:hAnsi="Times New Roman" w:cs="Times New Roman"/>
          <w:sz w:val="28"/>
          <w:szCs w:val="28"/>
        </w:rPr>
        <w:t>на 2023 год» изложить в новой редакции (прилагается);</w:t>
      </w:r>
    </w:p>
    <w:p w:rsidR="00033846" w:rsidRPr="003E4697" w:rsidRDefault="00033846" w:rsidP="00033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1.14. Приложение 12 «</w:t>
      </w:r>
      <w:r w:rsidRPr="003E4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</w:t>
      </w:r>
      <w:r w:rsidRPr="003E4697">
        <w:rPr>
          <w:rFonts w:ascii="Times New Roman" w:hAnsi="Times New Roman" w:cs="Times New Roman"/>
          <w:sz w:val="28"/>
          <w:szCs w:val="28"/>
        </w:rPr>
        <w:t>на 2024-2025 годы»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1.15. Приложение 13 «Межбюджетные трансферты, выделяемые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Большеврудское  сельское  поселение  Волосовского муниципального района Ленинградской области в бюджет  муниципального образования Волосовский муниципальный район Ленинградской области,  и направляемые на финансирование расходов, связанных с передачей полномочий в 2023 году» изложить в новой редакции (прилагается);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1.16. Пункт 16 изложить в новой редакции:</w:t>
      </w:r>
    </w:p>
    <w:p w:rsidR="00033846" w:rsidRPr="003E4697" w:rsidRDefault="00033846" w:rsidP="00033846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97">
        <w:rPr>
          <w:sz w:val="28"/>
          <w:szCs w:val="28"/>
        </w:rPr>
        <w:t>«Утвердить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области:</w:t>
      </w:r>
    </w:p>
    <w:p w:rsidR="00033846" w:rsidRPr="003E4697" w:rsidRDefault="00033846" w:rsidP="00033846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3E4697">
        <w:rPr>
          <w:sz w:val="28"/>
          <w:szCs w:val="28"/>
        </w:rPr>
        <w:t>на 2023 год в сумме 11 508 827,03 рублей;</w:t>
      </w:r>
    </w:p>
    <w:p w:rsidR="00033846" w:rsidRPr="003E4697" w:rsidRDefault="00033846" w:rsidP="00033846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3E4697">
        <w:rPr>
          <w:sz w:val="28"/>
          <w:szCs w:val="28"/>
        </w:rPr>
        <w:t>на 2024 год в сумме 8 187 805,00 рублей;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на 2025 год в сумме 8 639 695,00 рублей.»</w:t>
      </w: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lastRenderedPageBreak/>
        <w:t>1.17</w:t>
      </w:r>
      <w:bookmarkStart w:id="0" w:name="sub_704"/>
      <w:r w:rsidRPr="003E4697">
        <w:rPr>
          <w:rFonts w:ascii="Times New Roman" w:hAnsi="Times New Roman" w:cs="Times New Roman"/>
          <w:sz w:val="28"/>
          <w:szCs w:val="28"/>
        </w:rPr>
        <w:t>. Пункт 25 изложить в новой редакции:</w:t>
      </w:r>
    </w:p>
    <w:bookmarkEnd w:id="0"/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«Утвердить расходы на обеспечение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Большеврудское сельское  поселение Волосовского муниципального района Ленинградской области:</w:t>
      </w:r>
    </w:p>
    <w:p w:rsidR="00033846" w:rsidRPr="003E4697" w:rsidRDefault="00033846" w:rsidP="000338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на 2023 год в сумме 22 360 018,12 рублей;</w:t>
      </w:r>
    </w:p>
    <w:p w:rsidR="00033846" w:rsidRPr="003E4697" w:rsidRDefault="00033846" w:rsidP="000338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на 2024 год в сумме 24 550 178,88 рублей;</w:t>
      </w:r>
    </w:p>
    <w:p w:rsidR="00033846" w:rsidRPr="003E4697" w:rsidRDefault="00033846" w:rsidP="000338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на 2025 год в сумме 25 441 424,26 рубля.»</w:t>
      </w:r>
    </w:p>
    <w:p w:rsidR="00033846" w:rsidRPr="003E4697" w:rsidRDefault="00033846" w:rsidP="000338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3846" w:rsidRPr="003E4697" w:rsidRDefault="00033846" w:rsidP="00033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147"/>
          <w:sz w:val="28"/>
          <w:szCs w:val="28"/>
          <w:shd w:val="clear" w:color="auto" w:fill="FEFFFF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в </w:t>
      </w:r>
      <w:r w:rsidRPr="003E4697">
        <w:rPr>
          <w:rFonts w:ascii="Times New Roman" w:hAnsi="Times New Roman" w:cs="Times New Roman"/>
          <w:color w:val="404147"/>
          <w:sz w:val="28"/>
          <w:szCs w:val="28"/>
          <w:shd w:val="clear" w:color="auto" w:fill="FEFFFF"/>
        </w:rPr>
        <w:t xml:space="preserve">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«Большеврудский вестник» и разместить на официальном сайте администрации Большеврудского сельского поселения </w:t>
      </w:r>
      <w:hyperlink r:id="rId8" w:history="1">
        <w:r w:rsidRPr="003E4697">
          <w:rPr>
            <w:rStyle w:val="a3"/>
            <w:rFonts w:ascii="Times New Roman" w:hAnsi="Times New Roman" w:cs="Times New Roman"/>
            <w:sz w:val="28"/>
            <w:szCs w:val="28"/>
            <w:shd w:val="clear" w:color="auto" w:fill="FEFFFF"/>
          </w:rPr>
          <w:t>http://mobsp.ru/</w:t>
        </w:r>
      </w:hyperlink>
    </w:p>
    <w:p w:rsidR="00033846" w:rsidRPr="003E4697" w:rsidRDefault="00033846" w:rsidP="00033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147"/>
          <w:sz w:val="28"/>
          <w:szCs w:val="28"/>
          <w:shd w:val="clear" w:color="auto" w:fill="FEFFFF"/>
        </w:rPr>
      </w:pPr>
    </w:p>
    <w:p w:rsidR="00033846" w:rsidRPr="003E4697" w:rsidRDefault="00033846" w:rsidP="0003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3. Настоящее решение вступает в силу после его официального опубликования.</w:t>
      </w:r>
    </w:p>
    <w:p w:rsidR="00033846" w:rsidRPr="003E4697" w:rsidRDefault="00033846" w:rsidP="00033846">
      <w:pPr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                                                                                                      </w:t>
      </w:r>
    </w:p>
    <w:p w:rsidR="00033846" w:rsidRPr="003E4697" w:rsidRDefault="00033846" w:rsidP="00033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Большеврудского сельского поселения </w:t>
      </w:r>
      <w:r w:rsidRPr="003E4697">
        <w:rPr>
          <w:rFonts w:ascii="Times New Roman" w:hAnsi="Times New Roman" w:cs="Times New Roman"/>
          <w:sz w:val="28"/>
          <w:szCs w:val="28"/>
        </w:rPr>
        <w:tab/>
      </w:r>
      <w:r w:rsidRPr="003E4697">
        <w:rPr>
          <w:rFonts w:ascii="Times New Roman" w:hAnsi="Times New Roman" w:cs="Times New Roman"/>
          <w:sz w:val="28"/>
          <w:szCs w:val="28"/>
        </w:rPr>
        <w:tab/>
      </w:r>
      <w:r w:rsidRPr="003E4697">
        <w:rPr>
          <w:rFonts w:ascii="Times New Roman" w:hAnsi="Times New Roman" w:cs="Times New Roman"/>
          <w:sz w:val="28"/>
          <w:szCs w:val="28"/>
        </w:rPr>
        <w:tab/>
        <w:t xml:space="preserve">         А.Н. Калинин</w:t>
      </w:r>
    </w:p>
    <w:p w:rsidR="00F43AB3" w:rsidRPr="003E4697" w:rsidRDefault="00F43AB3" w:rsidP="00033846">
      <w:pPr>
        <w:rPr>
          <w:rFonts w:ascii="Times New Roman" w:hAnsi="Times New Roman" w:cs="Times New Roman"/>
          <w:sz w:val="28"/>
          <w:szCs w:val="28"/>
        </w:rPr>
      </w:pPr>
    </w:p>
    <w:sectPr w:rsidR="00F43AB3" w:rsidRPr="003E46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32" w:rsidRDefault="00450432" w:rsidP="00033846">
      <w:pPr>
        <w:spacing w:after="0" w:line="240" w:lineRule="auto"/>
      </w:pPr>
      <w:r>
        <w:separator/>
      </w:r>
    </w:p>
  </w:endnote>
  <w:endnote w:type="continuationSeparator" w:id="0">
    <w:p w:rsidR="00450432" w:rsidRDefault="00450432" w:rsidP="0003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32" w:rsidRDefault="00450432" w:rsidP="00033846">
      <w:pPr>
        <w:spacing w:after="0" w:line="240" w:lineRule="auto"/>
      </w:pPr>
      <w:r>
        <w:separator/>
      </w:r>
    </w:p>
  </w:footnote>
  <w:footnote w:type="continuationSeparator" w:id="0">
    <w:p w:rsidR="00450432" w:rsidRDefault="00450432" w:rsidP="0003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46" w:rsidRPr="00033846" w:rsidRDefault="00033846" w:rsidP="00033846">
    <w:pPr>
      <w:pStyle w:val="a4"/>
      <w:jc w:val="right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46"/>
    <w:rsid w:val="00033846"/>
    <w:rsid w:val="002A585D"/>
    <w:rsid w:val="003E4697"/>
    <w:rsid w:val="00450432"/>
    <w:rsid w:val="006C1825"/>
    <w:rsid w:val="008427D3"/>
    <w:rsid w:val="00F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E403D-7F0C-442D-8729-FC40183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338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3846"/>
  </w:style>
  <w:style w:type="character" w:styleId="a3">
    <w:name w:val="Hyperlink"/>
    <w:rsid w:val="00033846"/>
    <w:rPr>
      <w:color w:val="0000FF"/>
      <w:u w:val="single"/>
    </w:rPr>
  </w:style>
  <w:style w:type="paragraph" w:customStyle="1" w:styleId="p1">
    <w:name w:val="p1"/>
    <w:basedOn w:val="a"/>
    <w:rsid w:val="000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846"/>
  </w:style>
  <w:style w:type="paragraph" w:styleId="a6">
    <w:name w:val="footer"/>
    <w:basedOn w:val="a"/>
    <w:link w:val="a7"/>
    <w:uiPriority w:val="99"/>
    <w:unhideWhenUsed/>
    <w:rsid w:val="0003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846"/>
  </w:style>
  <w:style w:type="paragraph" w:styleId="a8">
    <w:name w:val="Balloon Text"/>
    <w:basedOn w:val="a"/>
    <w:link w:val="a9"/>
    <w:uiPriority w:val="99"/>
    <w:semiHidden/>
    <w:unhideWhenUsed/>
    <w:rsid w:val="006C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sp.ru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upics.yandex.net/38006840/normal/mail/?rnd=74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2023-09-22T05:57:00Z</cp:lastPrinted>
  <dcterms:created xsi:type="dcterms:W3CDTF">2023-09-20T08:22:00Z</dcterms:created>
  <dcterms:modified xsi:type="dcterms:W3CDTF">2023-09-22T05:58:00Z</dcterms:modified>
</cp:coreProperties>
</file>