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82A" w:rsidRDefault="00981509" w:rsidP="003A5635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kern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upics.yandex.net/38006840/normal/mail/?rnd=74593" style="width:49.5pt;height:46.5pt;visibility:visible">
            <v:imagedata r:id="rId5" o:title=""/>
          </v:shape>
        </w:pict>
      </w:r>
    </w:p>
    <w:p w:rsidR="0099182A" w:rsidRPr="003A5635" w:rsidRDefault="0099182A" w:rsidP="003A563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3A563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МУНИЦИПАЛЬНОЕ ОБРАЗОВАНИЕ</w:t>
      </w:r>
    </w:p>
    <w:p w:rsidR="0099182A" w:rsidRPr="003A5635" w:rsidRDefault="0099182A" w:rsidP="003A563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A5635">
        <w:rPr>
          <w:rFonts w:ascii="Times New Roman" w:hAnsi="Times New Roman"/>
          <w:b/>
          <w:sz w:val="28"/>
          <w:szCs w:val="28"/>
          <w:lang w:eastAsia="ru-RU"/>
        </w:rPr>
        <w:t>БОЛЬШЕВРУДСКОЕ СЕЛЬСКОЕ ПОСЕЛЕНИЕ</w:t>
      </w:r>
    </w:p>
    <w:p w:rsidR="0099182A" w:rsidRPr="003A5635" w:rsidRDefault="0099182A" w:rsidP="003A563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3A563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ВОЛОСОВСКОГО МУНИЦИПАЛЬНОГО РАЙОНА</w:t>
      </w:r>
    </w:p>
    <w:p w:rsidR="0099182A" w:rsidRPr="003A5635" w:rsidRDefault="0099182A" w:rsidP="003A563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A5635">
        <w:rPr>
          <w:rFonts w:ascii="Times New Roman" w:hAnsi="Times New Roman"/>
          <w:b/>
          <w:bCs/>
          <w:sz w:val="28"/>
          <w:szCs w:val="28"/>
          <w:lang w:eastAsia="ru-RU"/>
        </w:rPr>
        <w:t>ЛЕНИНГРАДСКОЙ ОБЛАСТИ</w:t>
      </w:r>
    </w:p>
    <w:p w:rsidR="0099182A" w:rsidRPr="003A5635" w:rsidRDefault="0099182A" w:rsidP="003A563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9182A" w:rsidRPr="003A5635" w:rsidRDefault="0099182A" w:rsidP="003A563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kern w:val="32"/>
          <w:sz w:val="28"/>
          <w:szCs w:val="28"/>
          <w:lang w:eastAsia="ru-RU"/>
        </w:rPr>
      </w:pPr>
      <w:r w:rsidRPr="003A5635">
        <w:rPr>
          <w:rFonts w:ascii="Times New Roman" w:hAnsi="Times New Roman"/>
          <w:b/>
          <w:kern w:val="32"/>
          <w:sz w:val="28"/>
          <w:szCs w:val="28"/>
          <w:lang w:eastAsia="ru-RU"/>
        </w:rPr>
        <w:t>СОВЕТ ДЕПУТАТОВ</w:t>
      </w:r>
    </w:p>
    <w:p w:rsidR="0099182A" w:rsidRPr="003A5635" w:rsidRDefault="0099182A" w:rsidP="003A563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A5635">
        <w:rPr>
          <w:rFonts w:ascii="Times New Roman" w:hAnsi="Times New Roman"/>
          <w:b/>
          <w:sz w:val="28"/>
          <w:szCs w:val="28"/>
          <w:lang w:eastAsia="ru-RU"/>
        </w:rPr>
        <w:t>БОЛЬШЕВРУДСКОГО СЕЛЬСКОГО ПОСЕЛЕНИЯ</w:t>
      </w:r>
    </w:p>
    <w:p w:rsidR="0099182A" w:rsidRPr="003A5635" w:rsidRDefault="0099182A" w:rsidP="003A5635">
      <w:pPr>
        <w:keepNext/>
        <w:spacing w:after="6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3A5635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>Р Е Ш Е Н И Е</w:t>
      </w:r>
    </w:p>
    <w:p w:rsidR="0099182A" w:rsidRPr="00F044D3" w:rsidRDefault="0099182A" w:rsidP="003A563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044D3">
        <w:rPr>
          <w:rFonts w:ascii="Times New Roman" w:hAnsi="Times New Roman"/>
          <w:b/>
          <w:sz w:val="28"/>
          <w:szCs w:val="28"/>
          <w:lang w:eastAsia="ru-RU"/>
        </w:rPr>
        <w:t>(</w:t>
      </w:r>
      <w:r w:rsidR="00D52E67" w:rsidRPr="00F044D3">
        <w:rPr>
          <w:rFonts w:ascii="Times New Roman" w:hAnsi="Times New Roman"/>
          <w:b/>
          <w:sz w:val="28"/>
          <w:szCs w:val="28"/>
          <w:lang w:eastAsia="ru-RU"/>
        </w:rPr>
        <w:t xml:space="preserve">тридцать </w:t>
      </w:r>
      <w:r w:rsidR="00F044D3" w:rsidRPr="00F044D3">
        <w:rPr>
          <w:rFonts w:ascii="Times New Roman" w:hAnsi="Times New Roman"/>
          <w:b/>
          <w:sz w:val="28"/>
          <w:szCs w:val="28"/>
          <w:lang w:eastAsia="ru-RU"/>
        </w:rPr>
        <w:t>восьмое</w:t>
      </w:r>
      <w:r w:rsidR="00B54D10" w:rsidRPr="00F044D3">
        <w:rPr>
          <w:rFonts w:ascii="Times New Roman" w:hAnsi="Times New Roman"/>
          <w:b/>
          <w:sz w:val="28"/>
          <w:szCs w:val="28"/>
          <w:lang w:eastAsia="ru-RU"/>
        </w:rPr>
        <w:t xml:space="preserve"> заседание</w:t>
      </w:r>
      <w:r w:rsidRPr="00F044D3">
        <w:rPr>
          <w:rFonts w:ascii="Times New Roman" w:hAnsi="Times New Roman"/>
          <w:b/>
          <w:sz w:val="28"/>
          <w:szCs w:val="28"/>
          <w:lang w:eastAsia="ru-RU"/>
        </w:rPr>
        <w:t xml:space="preserve"> первого созыва)</w:t>
      </w:r>
    </w:p>
    <w:p w:rsidR="0099182A" w:rsidRPr="00F044D3" w:rsidRDefault="0099182A" w:rsidP="00E860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9182A" w:rsidRPr="003A5635" w:rsidRDefault="00F044D3" w:rsidP="00B54D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44D3">
        <w:rPr>
          <w:rFonts w:ascii="Times New Roman" w:hAnsi="Times New Roman"/>
          <w:sz w:val="28"/>
          <w:szCs w:val="28"/>
        </w:rPr>
        <w:t>От 11</w:t>
      </w:r>
      <w:r w:rsidR="00B54D10" w:rsidRPr="00F044D3">
        <w:rPr>
          <w:rFonts w:ascii="Times New Roman" w:hAnsi="Times New Roman"/>
          <w:sz w:val="28"/>
          <w:szCs w:val="28"/>
        </w:rPr>
        <w:t xml:space="preserve"> </w:t>
      </w:r>
      <w:r w:rsidR="00A15455" w:rsidRPr="00F044D3">
        <w:rPr>
          <w:rFonts w:ascii="Times New Roman" w:hAnsi="Times New Roman"/>
          <w:sz w:val="28"/>
          <w:szCs w:val="28"/>
        </w:rPr>
        <w:t>апреля</w:t>
      </w:r>
      <w:r w:rsidR="00B54D10" w:rsidRPr="00F044D3">
        <w:rPr>
          <w:rFonts w:ascii="Times New Roman" w:hAnsi="Times New Roman"/>
          <w:sz w:val="28"/>
          <w:szCs w:val="28"/>
        </w:rPr>
        <w:t xml:space="preserve"> </w:t>
      </w:r>
      <w:r w:rsidR="0099182A" w:rsidRPr="00F044D3">
        <w:rPr>
          <w:rFonts w:ascii="Times New Roman" w:hAnsi="Times New Roman"/>
          <w:sz w:val="28"/>
          <w:szCs w:val="28"/>
        </w:rPr>
        <w:t>202</w:t>
      </w:r>
      <w:r w:rsidR="00A15455" w:rsidRPr="00F044D3">
        <w:rPr>
          <w:rFonts w:ascii="Times New Roman" w:hAnsi="Times New Roman"/>
          <w:sz w:val="28"/>
          <w:szCs w:val="28"/>
        </w:rPr>
        <w:t>3</w:t>
      </w:r>
      <w:r w:rsidR="0099182A" w:rsidRPr="00F044D3">
        <w:rPr>
          <w:rFonts w:ascii="Times New Roman" w:hAnsi="Times New Roman"/>
          <w:sz w:val="28"/>
          <w:szCs w:val="28"/>
        </w:rPr>
        <w:t xml:space="preserve"> </w:t>
      </w:r>
      <w:r w:rsidR="00B30456" w:rsidRPr="00F044D3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B30456" w:rsidRPr="00F044D3">
        <w:rPr>
          <w:rFonts w:ascii="Times New Roman" w:hAnsi="Times New Roman"/>
          <w:sz w:val="28"/>
          <w:szCs w:val="28"/>
        </w:rPr>
        <w:t xml:space="preserve">№ </w:t>
      </w:r>
      <w:r w:rsidRPr="00F044D3">
        <w:rPr>
          <w:rFonts w:ascii="Times New Roman" w:hAnsi="Times New Roman"/>
          <w:sz w:val="28"/>
          <w:szCs w:val="28"/>
        </w:rPr>
        <w:t>267</w:t>
      </w:r>
    </w:p>
    <w:p w:rsidR="0099182A" w:rsidRDefault="0099182A">
      <w:pPr>
        <w:rPr>
          <w:rFonts w:ascii="Times New Roman" w:hAnsi="Times New Roman"/>
          <w:sz w:val="28"/>
          <w:szCs w:val="28"/>
        </w:rPr>
      </w:pPr>
    </w:p>
    <w:p w:rsidR="0099182A" w:rsidRPr="00F56D2B" w:rsidRDefault="0099182A" w:rsidP="00F56D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6D2B">
        <w:rPr>
          <w:rFonts w:ascii="Times New Roman" w:hAnsi="Times New Roman"/>
          <w:b/>
          <w:sz w:val="28"/>
          <w:szCs w:val="28"/>
        </w:rPr>
        <w:t>О внесении изменений в Программу приватизации</w:t>
      </w:r>
      <w:r w:rsidR="00F56D2B">
        <w:rPr>
          <w:rFonts w:ascii="Times New Roman" w:hAnsi="Times New Roman"/>
          <w:b/>
          <w:sz w:val="28"/>
          <w:szCs w:val="28"/>
        </w:rPr>
        <w:t xml:space="preserve"> </w:t>
      </w:r>
      <w:r w:rsidRPr="00F56D2B">
        <w:rPr>
          <w:rFonts w:ascii="Times New Roman" w:hAnsi="Times New Roman"/>
          <w:b/>
          <w:sz w:val="28"/>
          <w:szCs w:val="28"/>
        </w:rPr>
        <w:t>муниципального имущества Большеврудского</w:t>
      </w:r>
      <w:r w:rsidR="00F56D2B">
        <w:rPr>
          <w:rFonts w:ascii="Times New Roman" w:hAnsi="Times New Roman"/>
          <w:b/>
          <w:sz w:val="28"/>
          <w:szCs w:val="28"/>
        </w:rPr>
        <w:t xml:space="preserve"> </w:t>
      </w:r>
      <w:r w:rsidRPr="00F56D2B">
        <w:rPr>
          <w:rFonts w:ascii="Times New Roman" w:hAnsi="Times New Roman"/>
          <w:b/>
          <w:sz w:val="28"/>
          <w:szCs w:val="28"/>
        </w:rPr>
        <w:t>сельского поселения на 202</w:t>
      </w:r>
      <w:r w:rsidR="00A15455">
        <w:rPr>
          <w:rFonts w:ascii="Times New Roman" w:hAnsi="Times New Roman"/>
          <w:b/>
          <w:sz w:val="28"/>
          <w:szCs w:val="28"/>
        </w:rPr>
        <w:t>3</w:t>
      </w:r>
      <w:r w:rsidRPr="00F56D2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9182A" w:rsidRDefault="0099182A" w:rsidP="00DA33E4">
      <w:pPr>
        <w:jc w:val="both"/>
        <w:rPr>
          <w:rFonts w:ascii="Times New Roman" w:hAnsi="Times New Roman"/>
          <w:sz w:val="28"/>
          <w:szCs w:val="28"/>
        </w:rPr>
      </w:pPr>
    </w:p>
    <w:p w:rsidR="0099182A" w:rsidRDefault="0099182A" w:rsidP="003A563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Большеврудского сельского поселения Волосовского муниципального района Ленинградской области</w:t>
      </w:r>
    </w:p>
    <w:p w:rsidR="0099182A" w:rsidRPr="003A5635" w:rsidRDefault="0099182A" w:rsidP="003A5635">
      <w:pPr>
        <w:jc w:val="center"/>
        <w:rPr>
          <w:rFonts w:ascii="Times New Roman" w:hAnsi="Times New Roman"/>
          <w:b/>
          <w:sz w:val="28"/>
          <w:szCs w:val="28"/>
        </w:rPr>
      </w:pPr>
      <w:r w:rsidRPr="003A5635">
        <w:rPr>
          <w:rFonts w:ascii="Times New Roman" w:hAnsi="Times New Roman"/>
          <w:b/>
          <w:sz w:val="28"/>
          <w:szCs w:val="28"/>
        </w:rPr>
        <w:t>РЕШИЛ:</w:t>
      </w:r>
    </w:p>
    <w:p w:rsidR="0099182A" w:rsidRDefault="0099182A" w:rsidP="003A5635">
      <w:pPr>
        <w:pStyle w:val="1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Программу приватизации муниципального имущества Большеврудского сельского поселения на 202</w:t>
      </w:r>
      <w:r w:rsidR="00A1545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год, утвержденную решением Совета депутатов Больше</w:t>
      </w:r>
      <w:r w:rsidR="00A15455">
        <w:rPr>
          <w:rFonts w:ascii="Times New Roman" w:hAnsi="Times New Roman"/>
          <w:sz w:val="28"/>
          <w:szCs w:val="28"/>
        </w:rPr>
        <w:t>врудского сельского поселения № 244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A15455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.12.202</w:t>
      </w:r>
      <w:r w:rsidR="00A1545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г.:</w:t>
      </w:r>
    </w:p>
    <w:p w:rsidR="0099182A" w:rsidRDefault="0099182A" w:rsidP="003A5635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Включить в Программу приватизации п.</w:t>
      </w:r>
      <w:r w:rsidR="00CA6B86">
        <w:rPr>
          <w:rFonts w:ascii="Times New Roman" w:hAnsi="Times New Roman"/>
          <w:sz w:val="28"/>
          <w:szCs w:val="28"/>
        </w:rPr>
        <w:t>5</w:t>
      </w:r>
      <w:r w:rsidR="00A15455">
        <w:rPr>
          <w:rFonts w:ascii="Times New Roman" w:hAnsi="Times New Roman"/>
          <w:sz w:val="28"/>
          <w:szCs w:val="28"/>
        </w:rPr>
        <w:t>. п.</w:t>
      </w:r>
      <w:r w:rsidR="00CA6B8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согласно Приложения.</w:t>
      </w:r>
    </w:p>
    <w:p w:rsidR="0099182A" w:rsidRDefault="0099182A" w:rsidP="00DA33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Разместить настоящее решение в средствах массовой информации и на официальном сайте МО Большеврудское сельское поселение.</w:t>
      </w:r>
    </w:p>
    <w:p w:rsidR="0099182A" w:rsidRDefault="0099182A" w:rsidP="00DA33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A15455" w:rsidRDefault="00A15455" w:rsidP="00DA33E4">
      <w:pPr>
        <w:jc w:val="both"/>
        <w:rPr>
          <w:rFonts w:ascii="Times New Roman" w:hAnsi="Times New Roman"/>
          <w:sz w:val="28"/>
          <w:szCs w:val="28"/>
        </w:rPr>
      </w:pPr>
    </w:p>
    <w:p w:rsidR="00F044D3" w:rsidRDefault="00F044D3" w:rsidP="00F044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муниципального образования</w:t>
      </w:r>
    </w:p>
    <w:p w:rsidR="00F044D3" w:rsidRDefault="00F044D3" w:rsidP="00F044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Большеврудское сельское поселение                                               А.Н. Калинин</w:t>
      </w:r>
    </w:p>
    <w:p w:rsidR="00FB024E" w:rsidRDefault="00FB024E" w:rsidP="00DA33E4">
      <w:pPr>
        <w:jc w:val="both"/>
        <w:rPr>
          <w:rFonts w:ascii="Times New Roman" w:hAnsi="Times New Roman"/>
          <w:sz w:val="28"/>
          <w:szCs w:val="28"/>
        </w:rPr>
      </w:pPr>
    </w:p>
    <w:p w:rsidR="0099182A" w:rsidRDefault="0099182A" w:rsidP="003A5635">
      <w:pPr>
        <w:jc w:val="both"/>
        <w:rPr>
          <w:rFonts w:ascii="Times New Roman" w:hAnsi="Times New Roman"/>
          <w:sz w:val="28"/>
          <w:szCs w:val="28"/>
        </w:rPr>
      </w:pPr>
    </w:p>
    <w:p w:rsidR="0099182A" w:rsidRDefault="0099182A" w:rsidP="0082014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9182A" w:rsidRDefault="0099182A" w:rsidP="0082014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99182A" w:rsidRDefault="0099182A" w:rsidP="0082014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044D3" w:rsidRDefault="00F044D3" w:rsidP="00F044D3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9182A" w:rsidRPr="0082014F" w:rsidRDefault="0099182A" w:rsidP="00F044D3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2014F">
        <w:rPr>
          <w:rFonts w:ascii="Times New Roman" w:hAnsi="Times New Roman"/>
          <w:sz w:val="20"/>
          <w:szCs w:val="20"/>
          <w:lang w:eastAsia="ru-RU"/>
        </w:rPr>
        <w:lastRenderedPageBreak/>
        <w:t>Прилож</w:t>
      </w:r>
      <w:bookmarkStart w:id="0" w:name="_GoBack"/>
      <w:bookmarkEnd w:id="0"/>
      <w:r w:rsidRPr="0082014F">
        <w:rPr>
          <w:rFonts w:ascii="Times New Roman" w:hAnsi="Times New Roman"/>
          <w:sz w:val="20"/>
          <w:szCs w:val="20"/>
          <w:lang w:eastAsia="ru-RU"/>
        </w:rPr>
        <w:t xml:space="preserve">ение </w:t>
      </w:r>
    </w:p>
    <w:p w:rsidR="0099182A" w:rsidRPr="0082014F" w:rsidRDefault="0099182A" w:rsidP="0082014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2014F">
        <w:rPr>
          <w:rFonts w:ascii="Times New Roman" w:hAnsi="Times New Roman"/>
          <w:sz w:val="20"/>
          <w:szCs w:val="20"/>
          <w:lang w:eastAsia="ru-RU"/>
        </w:rPr>
        <w:t>Утверждено</w:t>
      </w:r>
    </w:p>
    <w:p w:rsidR="0099182A" w:rsidRPr="0082014F" w:rsidRDefault="0099182A" w:rsidP="0082014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2014F">
        <w:rPr>
          <w:rFonts w:ascii="Times New Roman" w:hAnsi="Times New Roman"/>
          <w:sz w:val="20"/>
          <w:szCs w:val="20"/>
          <w:lang w:eastAsia="ru-RU"/>
        </w:rPr>
        <w:t xml:space="preserve">решением Совета депутатов </w:t>
      </w:r>
    </w:p>
    <w:p w:rsidR="0099182A" w:rsidRPr="0082014F" w:rsidRDefault="0099182A" w:rsidP="0082014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2014F">
        <w:rPr>
          <w:rFonts w:ascii="Times New Roman" w:hAnsi="Times New Roman"/>
          <w:sz w:val="20"/>
          <w:szCs w:val="20"/>
          <w:lang w:eastAsia="ru-RU"/>
        </w:rPr>
        <w:t>Большеврудского сельского поселения</w:t>
      </w:r>
    </w:p>
    <w:p w:rsidR="0099182A" w:rsidRPr="0082014F" w:rsidRDefault="00981509" w:rsidP="0082014F">
      <w:pPr>
        <w:spacing w:after="0" w:line="240" w:lineRule="auto"/>
        <w:ind w:left="-567"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№ 267 </w:t>
      </w:r>
      <w:r w:rsidR="00B30456" w:rsidRPr="00B54D10">
        <w:rPr>
          <w:rFonts w:ascii="Times New Roman" w:hAnsi="Times New Roman"/>
          <w:sz w:val="20"/>
          <w:szCs w:val="20"/>
          <w:lang w:eastAsia="ru-RU"/>
        </w:rPr>
        <w:t xml:space="preserve">от </w:t>
      </w:r>
      <w:r w:rsidR="00F044D3">
        <w:rPr>
          <w:rFonts w:ascii="Times New Roman" w:hAnsi="Times New Roman"/>
          <w:sz w:val="20"/>
          <w:szCs w:val="20"/>
          <w:lang w:eastAsia="ru-RU"/>
        </w:rPr>
        <w:t>11.04.2023г.</w:t>
      </w:r>
      <w:r w:rsidR="0099182A" w:rsidRPr="00B54D10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9182A" w:rsidRPr="0082014F">
        <w:rPr>
          <w:rFonts w:ascii="Times New Roman" w:hAnsi="Times New Roman"/>
          <w:sz w:val="20"/>
          <w:szCs w:val="20"/>
          <w:lang w:eastAsia="ru-RU"/>
        </w:rPr>
        <w:t xml:space="preserve">   </w:t>
      </w:r>
    </w:p>
    <w:tbl>
      <w:tblPr>
        <w:tblW w:w="4394" w:type="dxa"/>
        <w:tblLayout w:type="fixed"/>
        <w:tblLook w:val="0000" w:firstRow="0" w:lastRow="0" w:firstColumn="0" w:lastColumn="0" w:noHBand="0" w:noVBand="0"/>
      </w:tblPr>
      <w:tblGrid>
        <w:gridCol w:w="4394"/>
      </w:tblGrid>
      <w:tr w:rsidR="0099182A" w:rsidRPr="005D218B">
        <w:tc>
          <w:tcPr>
            <w:tcW w:w="4394" w:type="dxa"/>
          </w:tcPr>
          <w:p w:rsidR="0099182A" w:rsidRPr="0082014F" w:rsidRDefault="0099182A" w:rsidP="008201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9182A" w:rsidRPr="0082014F" w:rsidRDefault="0099182A" w:rsidP="008201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2014F">
        <w:rPr>
          <w:rFonts w:ascii="Times New Roman" w:hAnsi="Times New Roman"/>
          <w:b/>
          <w:sz w:val="24"/>
          <w:szCs w:val="24"/>
          <w:lang w:eastAsia="ru-RU"/>
        </w:rPr>
        <w:t xml:space="preserve">ПРОГРАММА ПРИВАТИЗАЦИИ </w:t>
      </w:r>
    </w:p>
    <w:p w:rsidR="0099182A" w:rsidRPr="0082014F" w:rsidRDefault="0099182A" w:rsidP="008201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2014F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имущества муниципального образования </w:t>
      </w:r>
    </w:p>
    <w:p w:rsidR="0099182A" w:rsidRPr="0082014F" w:rsidRDefault="0099182A" w:rsidP="008201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2014F">
        <w:rPr>
          <w:rFonts w:ascii="Times New Roman" w:hAnsi="Times New Roman"/>
          <w:b/>
          <w:sz w:val="24"/>
          <w:szCs w:val="24"/>
          <w:lang w:eastAsia="ru-RU"/>
        </w:rPr>
        <w:t>Волосовский муниципальный район Ленинградской области на 202</w:t>
      </w:r>
      <w:r w:rsidR="00DF718D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82014F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</w:p>
    <w:tbl>
      <w:tblPr>
        <w:tblW w:w="102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381"/>
        <w:gridCol w:w="3578"/>
        <w:gridCol w:w="993"/>
        <w:gridCol w:w="1508"/>
        <w:gridCol w:w="1328"/>
      </w:tblGrid>
      <w:tr w:rsidR="0099182A" w:rsidRPr="00F044D3" w:rsidTr="00F044D3">
        <w:trPr>
          <w:trHeight w:val="121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2A" w:rsidRPr="00F044D3" w:rsidRDefault="0099182A" w:rsidP="00F04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99182A" w:rsidRPr="00F044D3" w:rsidRDefault="0099182A" w:rsidP="00F04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  <w:p w:rsidR="0099182A" w:rsidRPr="00F044D3" w:rsidRDefault="0099182A" w:rsidP="00F04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2A" w:rsidRPr="00F044D3" w:rsidRDefault="0099182A" w:rsidP="00F04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Перечень предприятий</w:t>
            </w:r>
          </w:p>
          <w:p w:rsidR="0099182A" w:rsidRPr="00F044D3" w:rsidRDefault="0099182A" w:rsidP="00F04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 муниципального</w:t>
            </w:r>
          </w:p>
          <w:p w:rsidR="0099182A" w:rsidRPr="00F044D3" w:rsidRDefault="0099182A" w:rsidP="00F04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имущества, подлежащих</w:t>
            </w:r>
          </w:p>
          <w:p w:rsidR="0099182A" w:rsidRPr="00F044D3" w:rsidRDefault="0099182A" w:rsidP="00F04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приватизации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2A" w:rsidRPr="00F044D3" w:rsidRDefault="0099182A" w:rsidP="00F04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Характеристика предприятий</w:t>
            </w:r>
          </w:p>
          <w:p w:rsidR="0099182A" w:rsidRPr="00F044D3" w:rsidRDefault="0099182A" w:rsidP="00F044D3">
            <w:pPr>
              <w:spacing w:after="0" w:line="240" w:lineRule="auto"/>
              <w:ind w:left="171" w:hanging="171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2A" w:rsidRPr="00F044D3" w:rsidRDefault="0099182A" w:rsidP="00F04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Сроки приватизации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2A" w:rsidRPr="00F044D3" w:rsidRDefault="0099182A" w:rsidP="00F04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Стоимость</w:t>
            </w:r>
          </w:p>
          <w:p w:rsidR="0099182A" w:rsidRPr="00F044D3" w:rsidRDefault="0099182A" w:rsidP="00F04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(в руб.)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2A" w:rsidRPr="00F044D3" w:rsidRDefault="0099182A" w:rsidP="00F044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Способ приватизации</w:t>
            </w:r>
          </w:p>
        </w:tc>
      </w:tr>
      <w:tr w:rsidR="0035693B" w:rsidRPr="00F044D3" w:rsidTr="00F044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Административно-хозяйственное здание с земельным участком по адресу: Ленинградская область, Волосовский район, д. Большая Вруда, ул. Речная, зд.7А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Административно-хозяйственное здание площадью 222 </w:t>
            </w:r>
            <w:proofErr w:type="spellStart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., с кадастровым номером 47:22:0334006:384</w:t>
            </w:r>
          </w:p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- 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</w:t>
            </w: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F044D3">
              <w:rPr>
                <w:rFonts w:ascii="Times New Roman" w:hAnsi="Times New Roman"/>
                <w:sz w:val="20"/>
                <w:szCs w:val="20"/>
                <w:lang w:val="en-US" w:eastAsia="ru-RU"/>
              </w:rPr>
              <w:t>III</w:t>
            </w: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Торги</w:t>
            </w:r>
          </w:p>
        </w:tc>
      </w:tr>
      <w:tr w:rsidR="0035693B" w:rsidRPr="00F044D3" w:rsidTr="00F044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Здание торгового центра по адресу: Ленинградская область, Волосовский район, п. Беседа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здание торгового центра площадью 2430,6 </w:t>
            </w:r>
            <w:proofErr w:type="spellStart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., с кадастровым номером 47:22:0215001:74</w:t>
            </w:r>
          </w:p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- земельный участок площадью 3257 кв. м с кадастровым номером 47:22:0000000:18701;</w:t>
            </w:r>
          </w:p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I-II квартал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Торги</w:t>
            </w:r>
          </w:p>
        </w:tc>
      </w:tr>
      <w:tr w:rsidR="0035693B" w:rsidRPr="00F044D3" w:rsidTr="00F044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Нежилое здание с земельным участком по адресу: Ленинградская область, Волосовский район, п. Беседа, зд.14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Нежилое </w:t>
            </w:r>
            <w:r w:rsidR="00F044D3"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здание площадью</w:t>
            </w: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512,3 </w:t>
            </w:r>
            <w:proofErr w:type="spellStart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. с кадастровым номером 47:22: 0000000:12738</w:t>
            </w:r>
          </w:p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земельный участок площадью  2648 </w:t>
            </w:r>
            <w:proofErr w:type="spellStart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кадастровым номером 47:22:0000000:18706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I-II квартал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Торги</w:t>
            </w:r>
          </w:p>
        </w:tc>
      </w:tr>
      <w:tr w:rsidR="0035693B" w:rsidRPr="00F044D3" w:rsidTr="00F044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Здание семенохранилища с земельным участком по адресу: Ленинградская область, Волосовский район, п. Беседа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Здание семенохранилища площадью 140,8 </w:t>
            </w:r>
            <w:proofErr w:type="spellStart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. с кадастровым номером 47:22:0215001:49,</w:t>
            </w:r>
          </w:p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земельный участок площадью 13881 </w:t>
            </w:r>
            <w:proofErr w:type="spellStart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. с кадастровым номером 47:22:0000000:18704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I-II квартал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93B" w:rsidRPr="00F044D3" w:rsidRDefault="0035693B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Торги</w:t>
            </w:r>
          </w:p>
        </w:tc>
      </w:tr>
      <w:tr w:rsidR="00AA54A4" w:rsidRPr="00F044D3" w:rsidTr="00F044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A4" w:rsidRPr="00F044D3" w:rsidRDefault="00AA54A4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A4" w:rsidRPr="00F044D3" w:rsidRDefault="00AA54A4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Здание ветеринарной клиники (учебный корпус) с земельным участком</w:t>
            </w:r>
            <w:r w:rsidR="00781100" w:rsidRPr="00F044D3">
              <w:rPr>
                <w:sz w:val="20"/>
                <w:szCs w:val="20"/>
              </w:rPr>
              <w:t xml:space="preserve"> </w:t>
            </w:r>
            <w:r w:rsidR="00FB755D"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 адресу: </w:t>
            </w:r>
            <w:r w:rsidR="00781100"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Ленинградская область, Волосовский район, п. Беседа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A4" w:rsidRPr="00F044D3" w:rsidRDefault="00AA54A4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здание ветеринарной клиники площадью 2489,2 </w:t>
            </w:r>
            <w:proofErr w:type="spellStart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. с кадастровым ном</w:t>
            </w:r>
            <w:r w:rsidR="00781100"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ром 47:22:0000000: 14049,</w:t>
            </w:r>
          </w:p>
          <w:p w:rsidR="00AA54A4" w:rsidRPr="00F044D3" w:rsidRDefault="00AA54A4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земельный участок площадью 20544 </w:t>
            </w:r>
            <w:proofErr w:type="spellStart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. с кадастровым номером 47:22:0000000:18705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A4" w:rsidRPr="00F044D3" w:rsidRDefault="00AA54A4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II-III </w:t>
            </w: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A4" w:rsidRPr="00F044D3" w:rsidRDefault="00AA54A4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A4" w:rsidRPr="00F044D3" w:rsidRDefault="00AA54A4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Торги</w:t>
            </w:r>
          </w:p>
        </w:tc>
      </w:tr>
      <w:tr w:rsidR="0028707C" w:rsidRPr="00F044D3" w:rsidTr="00F044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7C" w:rsidRPr="00F044D3" w:rsidRDefault="0028707C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7C" w:rsidRPr="00F044D3" w:rsidRDefault="0028707C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Сооружения (2 объекта незавершенного строительства) с земельным участком</w:t>
            </w:r>
            <w:r w:rsidRPr="00F044D3">
              <w:rPr>
                <w:sz w:val="20"/>
                <w:szCs w:val="20"/>
              </w:rPr>
              <w:t xml:space="preserve"> </w:t>
            </w: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по адресу: Ленинградская область, Волосовский район, д. Ястребино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7C" w:rsidRPr="00F044D3" w:rsidRDefault="0028707C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сооружение (объект незавершенного строительства) площадью 621 </w:t>
            </w:r>
            <w:proofErr w:type="spellStart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. с кадастровым номером 47:22:0213002:252</w:t>
            </w:r>
          </w:p>
          <w:p w:rsidR="0028707C" w:rsidRPr="00F044D3" w:rsidRDefault="0028707C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сооружение (объект незавершенного строительства) площадью 105 </w:t>
            </w:r>
            <w:proofErr w:type="spellStart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. с кадастровым номером 47/:22:0213002:253</w:t>
            </w:r>
          </w:p>
          <w:p w:rsidR="0028707C" w:rsidRPr="00F044D3" w:rsidRDefault="0028707C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земельный участок площадью 59662 </w:t>
            </w:r>
            <w:proofErr w:type="spellStart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. с кадастровым номером 47:22:0213002:254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7C" w:rsidRPr="00F044D3" w:rsidRDefault="0028707C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II-III </w:t>
            </w: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7C" w:rsidRPr="00F044D3" w:rsidRDefault="0028707C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07C" w:rsidRPr="00F044D3" w:rsidRDefault="0028707C" w:rsidP="00F04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044D3">
              <w:rPr>
                <w:rFonts w:ascii="Times New Roman" w:hAnsi="Times New Roman"/>
                <w:sz w:val="20"/>
                <w:szCs w:val="20"/>
                <w:lang w:eastAsia="ru-RU"/>
              </w:rPr>
              <w:t>Торги</w:t>
            </w:r>
          </w:p>
        </w:tc>
      </w:tr>
    </w:tbl>
    <w:p w:rsidR="0099182A" w:rsidRPr="0082014F" w:rsidRDefault="0099182A" w:rsidP="0082014F">
      <w:pPr>
        <w:spacing w:after="0" w:line="240" w:lineRule="auto"/>
        <w:rPr>
          <w:rFonts w:ascii="Times New Roman" w:hAnsi="Times New Roman"/>
        </w:rPr>
      </w:pPr>
    </w:p>
    <w:p w:rsidR="0099182A" w:rsidRPr="00DA33E4" w:rsidRDefault="0099182A" w:rsidP="003A5635">
      <w:pPr>
        <w:jc w:val="both"/>
        <w:rPr>
          <w:rFonts w:ascii="Times New Roman" w:hAnsi="Times New Roman"/>
          <w:sz w:val="28"/>
          <w:szCs w:val="28"/>
        </w:rPr>
      </w:pPr>
    </w:p>
    <w:sectPr w:rsidR="0099182A" w:rsidRPr="00DA33E4" w:rsidSect="00F04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C3A08"/>
    <w:multiLevelType w:val="hybridMultilevel"/>
    <w:tmpl w:val="D3D88E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044"/>
    <w:rsid w:val="00032EFB"/>
    <w:rsid w:val="00087447"/>
    <w:rsid w:val="001A7614"/>
    <w:rsid w:val="001E304C"/>
    <w:rsid w:val="00244D85"/>
    <w:rsid w:val="0028707C"/>
    <w:rsid w:val="002A6C7D"/>
    <w:rsid w:val="002C13B1"/>
    <w:rsid w:val="0035693B"/>
    <w:rsid w:val="003A5635"/>
    <w:rsid w:val="00414044"/>
    <w:rsid w:val="004E5A02"/>
    <w:rsid w:val="00521187"/>
    <w:rsid w:val="005439A8"/>
    <w:rsid w:val="005D218B"/>
    <w:rsid w:val="0065136D"/>
    <w:rsid w:val="00654708"/>
    <w:rsid w:val="006828AC"/>
    <w:rsid w:val="006905CC"/>
    <w:rsid w:val="00781100"/>
    <w:rsid w:val="0082014F"/>
    <w:rsid w:val="00872A2F"/>
    <w:rsid w:val="0091524C"/>
    <w:rsid w:val="00981509"/>
    <w:rsid w:val="0099182A"/>
    <w:rsid w:val="00A0258A"/>
    <w:rsid w:val="00A15455"/>
    <w:rsid w:val="00A31F6C"/>
    <w:rsid w:val="00A3521E"/>
    <w:rsid w:val="00AA54A4"/>
    <w:rsid w:val="00AD33F1"/>
    <w:rsid w:val="00B163A4"/>
    <w:rsid w:val="00B228A4"/>
    <w:rsid w:val="00B30456"/>
    <w:rsid w:val="00B54D10"/>
    <w:rsid w:val="00BF73D9"/>
    <w:rsid w:val="00C2654A"/>
    <w:rsid w:val="00C7369A"/>
    <w:rsid w:val="00CA6B86"/>
    <w:rsid w:val="00CF0669"/>
    <w:rsid w:val="00D1193D"/>
    <w:rsid w:val="00D52E67"/>
    <w:rsid w:val="00DA33E4"/>
    <w:rsid w:val="00DB3CB3"/>
    <w:rsid w:val="00DF718D"/>
    <w:rsid w:val="00E86004"/>
    <w:rsid w:val="00F044D3"/>
    <w:rsid w:val="00F04755"/>
    <w:rsid w:val="00F56D2B"/>
    <w:rsid w:val="00F71EA6"/>
    <w:rsid w:val="00F83E2C"/>
    <w:rsid w:val="00FB024E"/>
    <w:rsid w:val="00FB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E80347"/>
  <w15:chartTrackingRefBased/>
  <w15:docId w15:val="{F440CD21-2D33-4603-ACD2-DE7D2863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58A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A33E4"/>
    <w:pPr>
      <w:ind w:left="720"/>
    </w:pPr>
  </w:style>
  <w:style w:type="paragraph" w:styleId="a3">
    <w:name w:val="Balloon Text"/>
    <w:basedOn w:val="a"/>
    <w:link w:val="a4"/>
    <w:semiHidden/>
    <w:rsid w:val="00E8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semiHidden/>
    <w:locked/>
    <w:rsid w:val="00E86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2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diakov.net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RePack by Diakov</dc:creator>
  <cp:keywords/>
  <dc:description/>
  <cp:lastModifiedBy>RePack by Diakov</cp:lastModifiedBy>
  <cp:revision>3</cp:revision>
  <cp:lastPrinted>2023-04-11T13:40:00Z</cp:lastPrinted>
  <dcterms:created xsi:type="dcterms:W3CDTF">2023-04-11T09:03:00Z</dcterms:created>
  <dcterms:modified xsi:type="dcterms:W3CDTF">2023-04-11T13:45:00Z</dcterms:modified>
</cp:coreProperties>
</file>