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40" w:rsidRPr="00F44C8A" w:rsidRDefault="00523D40" w:rsidP="00523D40">
      <w:pPr>
        <w:jc w:val="center"/>
        <w:rPr>
          <w:b/>
          <w:sz w:val="28"/>
          <w:szCs w:val="28"/>
        </w:rPr>
      </w:pPr>
      <w:r>
        <w:rPr>
          <w:noProof/>
          <w:sz w:val="22"/>
        </w:rPr>
        <w:drawing>
          <wp:inline distT="0" distB="0" distL="0" distR="0">
            <wp:extent cx="488950" cy="574040"/>
            <wp:effectExtent l="19050" t="0" r="6350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D40" w:rsidRPr="00EB153C" w:rsidRDefault="00523D40" w:rsidP="00523D40">
      <w:pPr>
        <w:jc w:val="center"/>
        <w:rPr>
          <w:sz w:val="28"/>
          <w:szCs w:val="28"/>
        </w:rPr>
      </w:pPr>
      <w:r w:rsidRPr="00EB153C">
        <w:rPr>
          <w:sz w:val="28"/>
          <w:szCs w:val="28"/>
        </w:rPr>
        <w:t>АДМИНИСТРАЦИЯ</w:t>
      </w:r>
    </w:p>
    <w:p w:rsidR="00523D40" w:rsidRPr="00EB153C" w:rsidRDefault="00523D40" w:rsidP="00523D40">
      <w:pPr>
        <w:jc w:val="center"/>
        <w:rPr>
          <w:sz w:val="28"/>
          <w:szCs w:val="28"/>
        </w:rPr>
      </w:pPr>
      <w:r w:rsidRPr="00EB153C">
        <w:rPr>
          <w:sz w:val="28"/>
          <w:szCs w:val="28"/>
        </w:rPr>
        <w:t>МУНИЦИПАЛЬНОГО ОБРАЗОВАНИЯ</w:t>
      </w:r>
    </w:p>
    <w:p w:rsidR="00523D40" w:rsidRPr="00EB153C" w:rsidRDefault="00523D40" w:rsidP="00523D40">
      <w:pPr>
        <w:jc w:val="center"/>
        <w:rPr>
          <w:sz w:val="28"/>
          <w:szCs w:val="28"/>
        </w:rPr>
      </w:pPr>
      <w:r w:rsidRPr="00EB153C">
        <w:rPr>
          <w:sz w:val="28"/>
          <w:szCs w:val="28"/>
        </w:rPr>
        <w:t>БОЛЬШЕВРУДСКОЕ СЕЛЬСКОЕ ПОСЕЛЕНИЕ</w:t>
      </w:r>
    </w:p>
    <w:p w:rsidR="00523D40" w:rsidRPr="00EB153C" w:rsidRDefault="00523D40" w:rsidP="00523D40">
      <w:pPr>
        <w:jc w:val="center"/>
        <w:rPr>
          <w:sz w:val="28"/>
          <w:szCs w:val="28"/>
        </w:rPr>
      </w:pPr>
      <w:r w:rsidRPr="00EB153C">
        <w:rPr>
          <w:sz w:val="28"/>
          <w:szCs w:val="28"/>
        </w:rPr>
        <w:t>ВОЛОСОВСКОГО МУНИЦИПАЛЬНОГО РАЙОНА</w:t>
      </w:r>
    </w:p>
    <w:p w:rsidR="00523D40" w:rsidRPr="00EB153C" w:rsidRDefault="00523D40" w:rsidP="00523D40">
      <w:pPr>
        <w:jc w:val="center"/>
        <w:rPr>
          <w:sz w:val="28"/>
          <w:szCs w:val="28"/>
        </w:rPr>
      </w:pPr>
      <w:r w:rsidRPr="00EB153C">
        <w:rPr>
          <w:sz w:val="28"/>
          <w:szCs w:val="28"/>
        </w:rPr>
        <w:t xml:space="preserve">ЛЕНИНГРАДСКОЙ ОБЛАСТИ </w:t>
      </w:r>
    </w:p>
    <w:p w:rsidR="00523D40" w:rsidRPr="00F44C8A" w:rsidRDefault="00523D40" w:rsidP="00523D40">
      <w:pPr>
        <w:jc w:val="center"/>
        <w:rPr>
          <w:b/>
          <w:sz w:val="28"/>
          <w:szCs w:val="28"/>
        </w:rPr>
      </w:pPr>
    </w:p>
    <w:p w:rsidR="00523D40" w:rsidRPr="00F44C8A" w:rsidRDefault="00523D40" w:rsidP="00523D40">
      <w:pPr>
        <w:spacing w:line="480" w:lineRule="auto"/>
        <w:jc w:val="center"/>
      </w:pPr>
      <w:r w:rsidRPr="00F44C8A">
        <w:rPr>
          <w:b/>
          <w:sz w:val="28"/>
          <w:szCs w:val="28"/>
        </w:rPr>
        <w:t>РАСПОРЯЖЕНИЕ</w:t>
      </w:r>
    </w:p>
    <w:p w:rsidR="00523D40" w:rsidRPr="00D03B25" w:rsidRDefault="00523D40" w:rsidP="00523D40">
      <w:pPr>
        <w:spacing w:line="480" w:lineRule="auto"/>
        <w:rPr>
          <w:sz w:val="28"/>
          <w:szCs w:val="28"/>
        </w:rPr>
      </w:pPr>
      <w:r w:rsidRPr="00D03B25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«06 » августа  </w:t>
      </w:r>
      <w:r w:rsidRPr="00D03B25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D03B25">
        <w:rPr>
          <w:sz w:val="28"/>
          <w:szCs w:val="28"/>
        </w:rPr>
        <w:t xml:space="preserve">г.                                                                  </w:t>
      </w:r>
      <w:r>
        <w:rPr>
          <w:sz w:val="28"/>
          <w:szCs w:val="28"/>
        </w:rPr>
        <w:t xml:space="preserve">         </w:t>
      </w:r>
      <w:r w:rsidRPr="00D03B25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 60</w:t>
      </w:r>
    </w:p>
    <w:p w:rsidR="00523D40" w:rsidRPr="00AB438B" w:rsidRDefault="00523D40" w:rsidP="00523D40">
      <w:pPr>
        <w:rPr>
          <w:szCs w:val="20"/>
        </w:rPr>
      </w:pPr>
    </w:p>
    <w:tbl>
      <w:tblPr>
        <w:tblW w:w="0" w:type="auto"/>
        <w:tblLayout w:type="fixed"/>
        <w:tblLook w:val="0000"/>
      </w:tblPr>
      <w:tblGrid>
        <w:gridCol w:w="4928"/>
      </w:tblGrid>
      <w:tr w:rsidR="00523D40" w:rsidRPr="00AB438B" w:rsidTr="00E021B2">
        <w:tc>
          <w:tcPr>
            <w:tcW w:w="4928" w:type="dxa"/>
          </w:tcPr>
          <w:p w:rsidR="00523D40" w:rsidRPr="00AB438B" w:rsidRDefault="00523D40" w:rsidP="00E021B2">
            <w:r w:rsidRPr="00AB438B">
              <w:rPr>
                <w:rFonts w:eastAsia="Calibri"/>
                <w:bCs/>
              </w:rPr>
              <w:t>Об организации и проведен</w:t>
            </w:r>
            <w:proofErr w:type="gramStart"/>
            <w:r w:rsidRPr="00AB438B">
              <w:rPr>
                <w:rFonts w:eastAsia="Calibri"/>
                <w:bCs/>
              </w:rPr>
              <w:t>ии  ау</w:t>
            </w:r>
            <w:proofErr w:type="gramEnd"/>
            <w:r w:rsidRPr="00AB438B">
              <w:rPr>
                <w:rFonts w:eastAsia="Calibri"/>
                <w:bCs/>
              </w:rPr>
              <w:t>кциона на право заключения договора аренды здания</w:t>
            </w:r>
          </w:p>
        </w:tc>
      </w:tr>
    </w:tbl>
    <w:p w:rsidR="00523D40" w:rsidRPr="00AB438B" w:rsidRDefault="00523D40" w:rsidP="00523D40">
      <w:pPr>
        <w:ind w:firstLine="720"/>
        <w:jc w:val="both"/>
      </w:pPr>
    </w:p>
    <w:p w:rsidR="00523D40" w:rsidRPr="00AB438B" w:rsidRDefault="00523D40" w:rsidP="00523D40">
      <w:pPr>
        <w:ind w:firstLine="720"/>
        <w:jc w:val="both"/>
      </w:pPr>
      <w:proofErr w:type="gramStart"/>
      <w:r w:rsidRPr="00AB438B">
        <w:t>Руководствуясь статьей 17.1 Федерального закона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proofErr w:type="gramEnd"/>
      <w:r w:rsidRPr="00AB438B">
        <w:t xml:space="preserve"> проведения торгов в форме конкурса»:</w:t>
      </w:r>
    </w:p>
    <w:p w:rsidR="00523D40" w:rsidRPr="00AB438B" w:rsidRDefault="00523D40" w:rsidP="00523D40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5E414A">
        <w:t xml:space="preserve">Ведущему специалисту  Герейханову М. А.  </w:t>
      </w:r>
      <w:r w:rsidRPr="00AB438B">
        <w:t xml:space="preserve">организовать и провести аукцион на право заключения договора аренды </w:t>
      </w:r>
      <w:r>
        <w:rPr>
          <w:b/>
          <w:iCs/>
        </w:rPr>
        <w:t>торгового здания,</w:t>
      </w:r>
      <w:r w:rsidRPr="0080575B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Pr="0080575B">
        <w:rPr>
          <w:b/>
          <w:iCs/>
        </w:rPr>
        <w:t>площадь</w:t>
      </w:r>
      <w:r>
        <w:rPr>
          <w:b/>
          <w:iCs/>
        </w:rPr>
        <w:t>ю</w:t>
      </w:r>
      <w:r w:rsidRPr="0080575B">
        <w:rPr>
          <w:b/>
          <w:iCs/>
        </w:rPr>
        <w:t xml:space="preserve"> </w:t>
      </w:r>
      <w:r>
        <w:rPr>
          <w:b/>
          <w:iCs/>
        </w:rPr>
        <w:t>63</w:t>
      </w:r>
      <w:r w:rsidRPr="0080575B">
        <w:rPr>
          <w:b/>
          <w:iCs/>
        </w:rPr>
        <w:t>,</w:t>
      </w:r>
      <w:r>
        <w:rPr>
          <w:b/>
          <w:iCs/>
        </w:rPr>
        <w:t>2 кв. м</w:t>
      </w:r>
      <w:r w:rsidRPr="0080575B">
        <w:rPr>
          <w:b/>
          <w:iCs/>
        </w:rPr>
        <w:t>,</w:t>
      </w:r>
      <w:r>
        <w:rPr>
          <w:b/>
          <w:iCs/>
        </w:rPr>
        <w:t xml:space="preserve"> </w:t>
      </w:r>
      <w:r w:rsidRPr="0080575B">
        <w:rPr>
          <w:b/>
          <w:iCs/>
        </w:rPr>
        <w:t xml:space="preserve">расположенное по адресу: Ленинградская область, </w:t>
      </w:r>
      <w:r w:rsidRPr="009474AC">
        <w:rPr>
          <w:b/>
          <w:iCs/>
        </w:rPr>
        <w:t>Волосовски</w:t>
      </w:r>
      <w:r>
        <w:rPr>
          <w:b/>
          <w:iCs/>
        </w:rPr>
        <w:t>й район, д. Большая Вруда, д. 24а</w:t>
      </w:r>
      <w:r w:rsidRPr="00AB438B">
        <w:t>, находящегося в муниципальной собственности муниципального образования Волосовский муниципальный район Ленинградской области.</w:t>
      </w:r>
      <w:r w:rsidRPr="00AB438B">
        <w:rPr>
          <w:bCs/>
        </w:rPr>
        <w:t xml:space="preserve"> Торги провести в форме аукциона открытого по составу участников и форме подачи предложений.</w:t>
      </w:r>
    </w:p>
    <w:p w:rsidR="00523D40" w:rsidRPr="00AB438B" w:rsidRDefault="00523D40" w:rsidP="00523D40">
      <w:pPr>
        <w:suppressAutoHyphens/>
        <w:ind w:firstLine="709"/>
        <w:jc w:val="both"/>
      </w:pPr>
      <w:r w:rsidRPr="00AB438B">
        <w:t xml:space="preserve">2. </w:t>
      </w:r>
      <w:proofErr w:type="gramStart"/>
      <w:r w:rsidRPr="00AB438B">
        <w:t xml:space="preserve">В срок до </w:t>
      </w:r>
      <w:r>
        <w:t xml:space="preserve">16 </w:t>
      </w:r>
      <w:r w:rsidRPr="00523D40">
        <w:t>августа 2018г.</w:t>
      </w:r>
      <w:r w:rsidRPr="00AB438B">
        <w:t xml:space="preserve"> года утвердить условия проведения аукциона и разместить на официальном сайте </w:t>
      </w:r>
      <w:r w:rsidRPr="00AB438B">
        <w:rPr>
          <w:color w:val="222222"/>
          <w:lang w:eastAsia="en-US"/>
        </w:rPr>
        <w:t>Российской Федерации для размещения информации о проведении торгов</w:t>
      </w:r>
      <w:r w:rsidRPr="00AB438B">
        <w:t xml:space="preserve"> (</w:t>
      </w:r>
      <w:r w:rsidRPr="00AB438B">
        <w:rPr>
          <w:lang w:val="en-US"/>
        </w:rPr>
        <w:t>http</w:t>
      </w:r>
      <w:r w:rsidRPr="00AB438B">
        <w:t>://</w:t>
      </w:r>
      <w:r w:rsidRPr="00AB438B">
        <w:rPr>
          <w:lang w:val="en-US"/>
        </w:rPr>
        <w:t>www</w:t>
      </w:r>
      <w:r w:rsidRPr="00AB438B">
        <w:t>.</w:t>
      </w:r>
      <w:proofErr w:type="spellStart"/>
      <w:r w:rsidRPr="00AB438B">
        <w:rPr>
          <w:lang w:val="en-US"/>
        </w:rPr>
        <w:t>torgi</w:t>
      </w:r>
      <w:proofErr w:type="spellEnd"/>
      <w:r w:rsidRPr="00AB438B">
        <w:t>.</w:t>
      </w:r>
      <w:proofErr w:type="spellStart"/>
      <w:r w:rsidRPr="00AB438B">
        <w:rPr>
          <w:lang w:val="en-US"/>
        </w:rPr>
        <w:t>gov</w:t>
      </w:r>
      <w:proofErr w:type="spellEnd"/>
      <w:r w:rsidRPr="00AB438B">
        <w:t>.</w:t>
      </w:r>
      <w:proofErr w:type="spellStart"/>
      <w:r w:rsidRPr="00AB438B">
        <w:rPr>
          <w:lang w:val="en-US"/>
        </w:rPr>
        <w:t>ru</w:t>
      </w:r>
      <w:proofErr w:type="spellEnd"/>
      <w:r w:rsidRPr="00AB438B">
        <w:t>), на официальном сайте администрации муниципального образования Волосовский муниципальный район Ленинградской области (</w:t>
      </w:r>
      <w:r w:rsidRPr="005E414A">
        <w:t>http://mobsp.ru.</w:t>
      </w:r>
      <w:r w:rsidRPr="00AB438B">
        <w:t xml:space="preserve">) извещение о проведении аукциона на право заключения договора аренды </w:t>
      </w:r>
      <w:r w:rsidRPr="005E414A">
        <w:rPr>
          <w:bCs/>
        </w:rPr>
        <w:t>торгового здания,  площадью 63,2 кв. м, расположенное по</w:t>
      </w:r>
      <w:proofErr w:type="gramEnd"/>
      <w:r w:rsidRPr="005E414A">
        <w:rPr>
          <w:bCs/>
        </w:rPr>
        <w:t xml:space="preserve"> адресу: Ленинградская область, Волосовский </w:t>
      </w:r>
      <w:r>
        <w:rPr>
          <w:bCs/>
        </w:rPr>
        <w:t>район, д. Большая Вруда, д. 24а</w:t>
      </w:r>
      <w:r w:rsidRPr="00AB438B">
        <w:t>, и документацию об аукционе.</w:t>
      </w:r>
    </w:p>
    <w:p w:rsidR="00523D40" w:rsidRPr="00AB438B" w:rsidRDefault="00523D40" w:rsidP="00523D40">
      <w:pPr>
        <w:tabs>
          <w:tab w:val="left" w:pos="9356"/>
        </w:tabs>
        <w:ind w:firstLine="709"/>
        <w:jc w:val="both"/>
        <w:rPr>
          <w:bCs/>
          <w:iCs/>
        </w:rPr>
      </w:pPr>
      <w:r w:rsidRPr="00AB438B">
        <w:t xml:space="preserve">2.1. Общая характеристика объекта: </w:t>
      </w:r>
      <w:r w:rsidRPr="005E414A">
        <w:t>торговое здание, кадастровый номер: 47:07:0000000:7945, назначение: нежилое, 1-этажный, общая площадь 63,2 кв. м, инв. № 3514, лит. А, А</w:t>
      </w:r>
      <w:proofErr w:type="gramStart"/>
      <w:r w:rsidRPr="005E414A">
        <w:t>1</w:t>
      </w:r>
      <w:proofErr w:type="gramEnd"/>
      <w:r w:rsidRPr="005E414A">
        <w:t>, а1, расположенное по адресу: Ленинградская область, Волосовский район, д. Большая Вруда, д. 24а.</w:t>
      </w:r>
    </w:p>
    <w:p w:rsidR="00523D40" w:rsidRPr="00AB438B" w:rsidRDefault="00523D40" w:rsidP="00523D40">
      <w:pPr>
        <w:ind w:firstLine="709"/>
        <w:jc w:val="both"/>
      </w:pPr>
      <w:r w:rsidRPr="00AB438B">
        <w:rPr>
          <w:lang w:eastAsia="en-US"/>
        </w:rPr>
        <w:t xml:space="preserve">2.2. Начальная (минимальная) цена договора: </w:t>
      </w:r>
      <w:r w:rsidR="006C37C2">
        <w:t>74</w:t>
      </w:r>
      <w:r w:rsidRPr="005E414A">
        <w:t xml:space="preserve"> 180 (Семьдесят одна тысяча сто восемьдесят) рублей </w:t>
      </w:r>
      <w:r w:rsidRPr="00AB438B">
        <w:t>в год без учета НДС, без учета стоимости коммунальных, эксплуатационных, административно-хозяйственных, земельных и прочих платежей и налогов.</w:t>
      </w:r>
    </w:p>
    <w:p w:rsidR="00523D40" w:rsidRPr="00AB438B" w:rsidRDefault="00523D40" w:rsidP="00523D40">
      <w:pPr>
        <w:ind w:firstLine="709"/>
        <w:jc w:val="both"/>
      </w:pPr>
      <w:r w:rsidRPr="00AB438B">
        <w:t xml:space="preserve">2.3. Целевое назначение: любой вид деятельности, не запрещенный действующим законодательством Российской Федерации.  </w:t>
      </w:r>
    </w:p>
    <w:p w:rsidR="00523D40" w:rsidRPr="00AB438B" w:rsidRDefault="00523D40" w:rsidP="00523D40">
      <w:pPr>
        <w:ind w:firstLine="709"/>
        <w:jc w:val="both"/>
      </w:pPr>
      <w:r w:rsidRPr="00AB438B">
        <w:t>2.4. Задаток -</w:t>
      </w:r>
      <w:r w:rsidRPr="00AB438B">
        <w:rPr>
          <w:lang w:eastAsia="en-US"/>
        </w:rPr>
        <w:t xml:space="preserve"> </w:t>
      </w:r>
      <w:r w:rsidR="006C37C2">
        <w:t>74</w:t>
      </w:r>
      <w:r w:rsidRPr="005F485F">
        <w:t>18</w:t>
      </w:r>
      <w:r w:rsidRPr="001D7ECD">
        <w:t xml:space="preserve"> (</w:t>
      </w:r>
      <w:r w:rsidRPr="005F485F">
        <w:t>Семь тысяч сто восемнадцать</w:t>
      </w:r>
      <w:r w:rsidRPr="001D7ECD">
        <w:t>) рублей</w:t>
      </w:r>
      <w:r w:rsidRPr="00AB438B">
        <w:rPr>
          <w:lang w:eastAsia="en-US"/>
        </w:rPr>
        <w:t xml:space="preserve">, что </w:t>
      </w:r>
      <w:r w:rsidRPr="00AB438B">
        <w:rPr>
          <w:color w:val="222802"/>
          <w:spacing w:val="1"/>
        </w:rPr>
        <w:t>составляет 10 % начальной (минимальной) цены договора</w:t>
      </w:r>
      <w:r w:rsidRPr="00AB438B">
        <w:t>.</w:t>
      </w:r>
    </w:p>
    <w:p w:rsidR="00523D40" w:rsidRPr="00AB438B" w:rsidRDefault="00523D40" w:rsidP="00523D40">
      <w:pPr>
        <w:tabs>
          <w:tab w:val="left" w:pos="0"/>
          <w:tab w:val="left" w:pos="1134"/>
        </w:tabs>
        <w:ind w:firstLine="709"/>
        <w:jc w:val="both"/>
      </w:pPr>
      <w:r w:rsidRPr="00AB438B">
        <w:lastRenderedPageBreak/>
        <w:t xml:space="preserve">2.5. «Шаг аукциона» – </w:t>
      </w:r>
      <w:r w:rsidR="006C37C2" w:rsidRPr="00957A79">
        <w:rPr>
          <w:bCs/>
          <w:iCs/>
        </w:rPr>
        <w:t>3709</w:t>
      </w:r>
      <w:r w:rsidR="006C37C2" w:rsidRPr="00BE64F7">
        <w:rPr>
          <w:bCs/>
          <w:iCs/>
        </w:rPr>
        <w:t xml:space="preserve"> </w:t>
      </w:r>
      <w:r w:rsidR="006C37C2" w:rsidRPr="00AB438B">
        <w:rPr>
          <w:bCs/>
          <w:iCs/>
        </w:rPr>
        <w:t>(</w:t>
      </w:r>
      <w:r w:rsidR="006C37C2" w:rsidRPr="00BE64F7">
        <w:rPr>
          <w:bCs/>
          <w:iCs/>
        </w:rPr>
        <w:t xml:space="preserve">Три тысячи </w:t>
      </w:r>
      <w:r w:rsidR="006C37C2">
        <w:rPr>
          <w:bCs/>
          <w:iCs/>
        </w:rPr>
        <w:t>семьсот</w:t>
      </w:r>
      <w:r w:rsidR="006C37C2" w:rsidRPr="00BE64F7">
        <w:rPr>
          <w:bCs/>
          <w:iCs/>
        </w:rPr>
        <w:t xml:space="preserve"> девять</w:t>
      </w:r>
      <w:r w:rsidR="006C37C2" w:rsidRPr="00AB438B">
        <w:rPr>
          <w:bCs/>
          <w:iCs/>
        </w:rPr>
        <w:t>)</w:t>
      </w:r>
      <w:r w:rsidRPr="00AB438B">
        <w:rPr>
          <w:bCs/>
          <w:iCs/>
        </w:rPr>
        <w:t xml:space="preserve"> рублей </w:t>
      </w:r>
      <w:r w:rsidRPr="00AB438B">
        <w:rPr>
          <w:lang w:eastAsia="en-US"/>
        </w:rPr>
        <w:t>– 5 %</w:t>
      </w:r>
      <w:r w:rsidRPr="00AB438B">
        <w:rPr>
          <w:color w:val="222802"/>
          <w:spacing w:val="1"/>
        </w:rPr>
        <w:t xml:space="preserve"> </w:t>
      </w:r>
      <w:r w:rsidRPr="00AB438B">
        <w:t>начальной (минимальной) цены договора.</w:t>
      </w:r>
    </w:p>
    <w:p w:rsidR="00523D40" w:rsidRPr="00AB438B" w:rsidRDefault="00523D40" w:rsidP="00523D40">
      <w:pPr>
        <w:tabs>
          <w:tab w:val="left" w:pos="0"/>
          <w:tab w:val="left" w:pos="1134"/>
        </w:tabs>
        <w:ind w:firstLine="709"/>
        <w:jc w:val="both"/>
      </w:pPr>
      <w:r w:rsidRPr="00AB438B">
        <w:t xml:space="preserve">2.6. </w:t>
      </w:r>
      <w:r>
        <w:rPr>
          <w:color w:val="000000"/>
          <w:spacing w:val="-1"/>
        </w:rPr>
        <w:t>Срок действия договора аренды: 3 года</w:t>
      </w:r>
      <w:r w:rsidRPr="00AB438B">
        <w:rPr>
          <w:color w:val="000000"/>
          <w:spacing w:val="-1"/>
        </w:rPr>
        <w:t xml:space="preserve">. </w:t>
      </w:r>
    </w:p>
    <w:p w:rsidR="00523D40" w:rsidRPr="00AB438B" w:rsidRDefault="00523D40" w:rsidP="00523D40">
      <w:pPr>
        <w:tabs>
          <w:tab w:val="left" w:pos="0"/>
          <w:tab w:val="left" w:pos="1134"/>
        </w:tabs>
        <w:ind w:firstLine="709"/>
        <w:jc w:val="both"/>
      </w:pPr>
      <w:r w:rsidRPr="00AB438B">
        <w:t xml:space="preserve">3. Назначить проведение аукциона на право заключения договора аренды </w:t>
      </w:r>
      <w:r>
        <w:t xml:space="preserve">торгового </w:t>
      </w:r>
      <w:r w:rsidRPr="00AB438B">
        <w:rPr>
          <w:bCs/>
        </w:rPr>
        <w:t xml:space="preserve">здания </w:t>
      </w:r>
      <w:r w:rsidRPr="00523D40">
        <w:t xml:space="preserve">на </w:t>
      </w:r>
      <w:r>
        <w:t>13</w:t>
      </w:r>
      <w:r w:rsidRPr="00523D40">
        <w:t xml:space="preserve"> </w:t>
      </w:r>
      <w:r>
        <w:t>сентября</w:t>
      </w:r>
      <w:r w:rsidRPr="00523D40">
        <w:t xml:space="preserve"> 2018 года</w:t>
      </w:r>
      <w:r w:rsidRPr="00AB438B">
        <w:t xml:space="preserve"> в 14 час. 00 мин.</w:t>
      </w:r>
    </w:p>
    <w:p w:rsidR="00523D40" w:rsidRPr="00AB438B" w:rsidRDefault="00523D40" w:rsidP="00523D40">
      <w:pPr>
        <w:ind w:firstLine="709"/>
        <w:jc w:val="both"/>
        <w:rPr>
          <w:b/>
        </w:rPr>
      </w:pPr>
      <w:r w:rsidRPr="00AB438B">
        <w:t xml:space="preserve">4. </w:t>
      </w:r>
      <w:proofErr w:type="gramStart"/>
      <w:r w:rsidRPr="00AB438B">
        <w:t>Контроль за</w:t>
      </w:r>
      <w:proofErr w:type="gramEnd"/>
      <w:r w:rsidRPr="00AB438B">
        <w:t xml:space="preserve"> исполнением настоящего распоряжения оставляю за собой.</w:t>
      </w:r>
    </w:p>
    <w:p w:rsidR="00523D40" w:rsidRDefault="00523D40" w:rsidP="00523D40">
      <w:pPr>
        <w:keepNext/>
        <w:spacing w:line="276" w:lineRule="auto"/>
        <w:jc w:val="both"/>
        <w:outlineLvl w:val="2"/>
      </w:pPr>
    </w:p>
    <w:p w:rsidR="00523D40" w:rsidRPr="003519F4" w:rsidRDefault="00D108BC" w:rsidP="00523D40">
      <w:pPr>
        <w:pStyle w:val="a3"/>
        <w:ind w:left="18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ИО г</w:t>
      </w:r>
      <w:r w:rsidR="00523D40" w:rsidRPr="003519F4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23D40" w:rsidRPr="003519F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523D40" w:rsidRPr="00790B42" w:rsidRDefault="00523D40" w:rsidP="00523D40">
      <w:pPr>
        <w:pStyle w:val="a3"/>
        <w:ind w:left="18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519F4">
        <w:rPr>
          <w:rFonts w:ascii="Times New Roman" w:hAnsi="Times New Roman" w:cs="Times New Roman"/>
          <w:sz w:val="24"/>
          <w:szCs w:val="24"/>
        </w:rPr>
        <w:t>Больше</w:t>
      </w:r>
      <w:r w:rsidR="00D108BC">
        <w:rPr>
          <w:rFonts w:ascii="Times New Roman" w:hAnsi="Times New Roman" w:cs="Times New Roman"/>
          <w:sz w:val="24"/>
          <w:szCs w:val="24"/>
        </w:rPr>
        <w:t xml:space="preserve">врудского сельского  поселения </w:t>
      </w:r>
      <w:r w:rsidRPr="003519F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D108BC">
        <w:rPr>
          <w:rFonts w:ascii="Times New Roman" w:hAnsi="Times New Roman" w:cs="Times New Roman"/>
          <w:sz w:val="24"/>
          <w:szCs w:val="24"/>
        </w:rPr>
        <w:t>И. Г. Бессонова</w:t>
      </w:r>
    </w:p>
    <w:p w:rsidR="00181042" w:rsidRDefault="00181042"/>
    <w:sectPr w:rsidR="00181042" w:rsidSect="0018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758C2"/>
    <w:multiLevelType w:val="hybridMultilevel"/>
    <w:tmpl w:val="336AD894"/>
    <w:lvl w:ilvl="0" w:tplc="8194681A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3D40"/>
    <w:rsid w:val="00181042"/>
    <w:rsid w:val="00523D40"/>
    <w:rsid w:val="006C37C2"/>
    <w:rsid w:val="009A1788"/>
    <w:rsid w:val="00D10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23D4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23D4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3D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3D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Operator</cp:lastModifiedBy>
  <cp:revision>3</cp:revision>
  <cp:lastPrinted>2018-08-16T06:07:00Z</cp:lastPrinted>
  <dcterms:created xsi:type="dcterms:W3CDTF">2018-08-16T06:01:00Z</dcterms:created>
  <dcterms:modified xsi:type="dcterms:W3CDTF">2018-08-16T07:43:00Z</dcterms:modified>
</cp:coreProperties>
</file>