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/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85775" cy="571500"/>
            <wp:effectExtent l="0" t="0" r="9525" b="0"/>
            <wp:docPr id="1" name="Рисунок 1" descr="Вруда_ко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руда_конт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                             </w:t>
      </w:r>
    </w:p>
    <w:p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</w:p>
    <w:p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БОЛЬШЕВРУДСКОЕ СЕЛЬСКОЕ ПОСЕЛЕНИЕ</w:t>
      </w:r>
    </w:p>
    <w:p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ВОЛОСОВСКОГО МУНИЦИПАЛЬНОГО РАЙОНА</w:t>
      </w:r>
      <w:bookmarkStart w:id="0" w:name="_GoBack"/>
      <w:bookmarkEnd w:id="0"/>
    </w:p>
    <w:p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ЛЕНИНГРАДСКОЙ ОБЛАСТИ </w:t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>
      <w:pPr>
        <w:rPr>
          <w:rFonts w:ascii="Times New Roman" w:hAnsi="Times New Roman"/>
          <w:sz w:val="28"/>
          <w:szCs w:val="28"/>
        </w:rPr>
      </w:pPr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                           2020 года                                                                    № </w:t>
      </w:r>
    </w:p>
    <w:p>
      <w:pPr>
        <w:suppressAutoHyphens/>
        <w:spacing w:after="0" w:line="240" w:lineRule="auto"/>
        <w:ind w:firstLine="850"/>
        <w:jc w:val="both"/>
        <w:rPr>
          <w:rStyle w:val="a4"/>
          <w:rFonts w:ascii="Times New Roman" w:hAnsi="Times New Roman"/>
          <w:color w:val="000000"/>
        </w:rPr>
      </w:pPr>
    </w:p>
    <w:p>
      <w:pPr>
        <w:suppressAutoHyphens/>
        <w:spacing w:after="0" w:line="240" w:lineRule="auto"/>
        <w:ind w:firstLine="850"/>
        <w:jc w:val="both"/>
        <w:rPr>
          <w:rStyle w:val="a4"/>
          <w:color w:val="000000"/>
          <w:sz w:val="28"/>
          <w:szCs w:val="28"/>
        </w:rPr>
      </w:pPr>
      <w:r>
        <w:rPr>
          <w:rStyle w:val="a4"/>
          <w:rFonts w:ascii="Times New Roman" w:hAnsi="Times New Roman"/>
          <w:b w:val="0"/>
          <w:color w:val="000000"/>
          <w:sz w:val="28"/>
          <w:szCs w:val="28"/>
        </w:rPr>
        <w:t xml:space="preserve">О внесении изменений в Положение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 порядке и условиях распоряжения имуществом, включенным в Перечень муниципального имущества МО Большеврудское сельское поселение Волосовского муниципального района Ленинградской области, предназначенного для предоставления во владение и (или)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утвержденное </w:t>
      </w:r>
      <w:r>
        <w:rPr>
          <w:rStyle w:val="a4"/>
          <w:rFonts w:ascii="Times New Roman" w:hAnsi="Times New Roman"/>
          <w:b w:val="0"/>
          <w:color w:val="000000"/>
          <w:sz w:val="28"/>
          <w:szCs w:val="28"/>
        </w:rPr>
        <w:t xml:space="preserve">постановлением от 10.04.2020г. №81 </w:t>
      </w:r>
    </w:p>
    <w:p>
      <w:pPr>
        <w:suppressAutoHyphens/>
        <w:spacing w:after="0" w:line="240" w:lineRule="auto"/>
        <w:ind w:firstLine="85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>
      <w:pPr>
        <w:suppressAutoHyphens/>
        <w:spacing w:after="0" w:line="240" w:lineRule="auto"/>
        <w:ind w:firstLine="850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 целях реализации положений </w:t>
      </w:r>
      <w:r>
        <w:rPr>
          <w:rFonts w:ascii="Times New Roman" w:hAnsi="Times New Roman"/>
          <w:bCs/>
          <w:kern w:val="36"/>
          <w:sz w:val="28"/>
          <w:szCs w:val="28"/>
        </w:rPr>
        <w:t>Федерального закона от 08.06.2020 N 169-ФЗ "О внесении изменений в Федеральный закон "О развитии малого и среднего предпринимательства в Российской Федерации" и статьи 1 и 2 Федерального закона "О внесении изменений в Федеральный закон "О развитии малого и среднего предпринимательства в Российской Федерации" в целях формирования единого реестра субъектов малого и среднего предпринимательства - получателей поддержки"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, ПОСТАНОВЛЯЕТ</w:t>
      </w:r>
    </w:p>
    <w:p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1. Внести изменения в Положение о порядке и условиях распоряжения имуществом, включенным в Перечень муниципального имущества МО Большеврудское сельское поселение Волосовского муниципального района Ленинградской области, предназначенного для предоставления во владение и (или)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и организациям, образующим инфраструктуру поддержки субъектов малого и среднего предпринимательств, утвержденное постановлением от 10.04.2020г. №81:</w:t>
      </w:r>
    </w:p>
    <w:p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1.1. Пункт 1.2. Приложения №1 к постановлению №81 от 10.04.2020г. дополнить абзацем:</w:t>
      </w:r>
    </w:p>
    <w:p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«Порядок и условия предоставления имущества из перечня в соответствии с настоящим Постановлением распространяется на физических лиц, не являющихся индивидуальными предпринимателями и применяющими специальный налоговый режим «Налог на профессиональный доход (далее – физические лица)».</w:t>
      </w:r>
    </w:p>
    <w:p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Настоящее постановление опубликовать </w:t>
      </w:r>
      <w:r>
        <w:rPr>
          <w:sz w:val="28"/>
          <w:szCs w:val="28"/>
        </w:rPr>
        <w:t xml:space="preserve">в газете «Большеврудский вестник» и на официальном сайте администрации Большеврудского сельского поселения </w:t>
      </w:r>
      <w:r>
        <w:rPr>
          <w:color w:val="000000"/>
          <w:sz w:val="28"/>
          <w:szCs w:val="28"/>
        </w:rPr>
        <w:t>в информационно-телекоммуникационной сети «Интернет».</w:t>
      </w:r>
    </w:p>
    <w:p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4.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Постановление вступает в силу со дня его официального опубликования.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Контроль за выполнением настоящего постановления оставляю за собой.</w:t>
      </w:r>
    </w:p>
    <w:p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администрации МО</w:t>
      </w:r>
    </w:p>
    <w:p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Большеврудское сельское </w:t>
      </w:r>
      <w:proofErr w:type="gramStart"/>
      <w:r>
        <w:rPr>
          <w:color w:val="000000"/>
          <w:sz w:val="28"/>
          <w:szCs w:val="28"/>
        </w:rPr>
        <w:t xml:space="preserve">поселение:   </w:t>
      </w:r>
      <w:proofErr w:type="gramEnd"/>
      <w:r>
        <w:rPr>
          <w:color w:val="000000"/>
          <w:sz w:val="28"/>
          <w:szCs w:val="28"/>
        </w:rPr>
        <w:t xml:space="preserve">                      А.В. Музалев</w:t>
      </w:r>
    </w:p>
    <w:p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>
      <w:pPr>
        <w:jc w:val="right"/>
        <w:rPr>
          <w:rFonts w:ascii="Times New Roman" w:hAnsi="Times New Roman"/>
          <w:sz w:val="24"/>
          <w:szCs w:val="24"/>
        </w:rPr>
      </w:pPr>
    </w:p>
    <w:p>
      <w:pPr>
        <w:jc w:val="right"/>
        <w:rPr>
          <w:rFonts w:ascii="Times New Roman" w:hAnsi="Times New Roman"/>
          <w:sz w:val="24"/>
          <w:szCs w:val="24"/>
        </w:rPr>
      </w:pPr>
    </w:p>
    <w:p>
      <w:pPr>
        <w:jc w:val="right"/>
        <w:rPr>
          <w:rFonts w:ascii="Times New Roman" w:hAnsi="Times New Roman"/>
          <w:sz w:val="24"/>
          <w:szCs w:val="24"/>
        </w:rPr>
      </w:pPr>
    </w:p>
    <w:p>
      <w:pPr>
        <w:jc w:val="right"/>
        <w:rPr>
          <w:rFonts w:ascii="Times New Roman" w:hAnsi="Times New Roman"/>
          <w:sz w:val="24"/>
          <w:szCs w:val="24"/>
        </w:rPr>
      </w:pPr>
    </w:p>
    <w:p/>
    <w:sectPr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5"/>
      <w:jc w:val="right"/>
    </w:pPr>
    <w:r>
      <w:t>ПРОЕКТ</w:t>
    </w:r>
  </w:p>
  <w:p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95982C-4202-4109-9339-C3CC5B88E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4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Олеся</cp:lastModifiedBy>
  <cp:revision>4</cp:revision>
  <dcterms:created xsi:type="dcterms:W3CDTF">2020-11-11T13:25:00Z</dcterms:created>
  <dcterms:modified xsi:type="dcterms:W3CDTF">2020-11-11T13:28:00Z</dcterms:modified>
</cp:coreProperties>
</file>