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855" w:rsidRDefault="008A4855" w:rsidP="00D97EA3">
      <w:pPr>
        <w:autoSpaceDE w:val="0"/>
        <w:autoSpaceDN w:val="0"/>
        <w:adjustRightInd w:val="0"/>
        <w:jc w:val="center"/>
        <w:rPr>
          <w:color w:val="000000"/>
        </w:rPr>
      </w:pPr>
    </w:p>
    <w:p w:rsidR="00914CDF" w:rsidRPr="0020168A" w:rsidRDefault="008A4855" w:rsidP="00914CDF">
      <w:pPr>
        <w:jc w:val="center"/>
        <w:rPr>
          <w:b/>
          <w:sz w:val="28"/>
          <w:szCs w:val="28"/>
        </w:rPr>
      </w:pPr>
      <w:r w:rsidRPr="008A4855">
        <w:rPr>
          <w:rFonts w:ascii="Calibri" w:hAnsi="Calibri"/>
          <w:sz w:val="22"/>
          <w:szCs w:val="22"/>
        </w:rPr>
        <w:tab/>
      </w:r>
      <w:r w:rsidR="00914CDF" w:rsidRPr="0020168A">
        <w:rPr>
          <w:noProof/>
          <w:sz w:val="28"/>
          <w:szCs w:val="28"/>
        </w:rPr>
        <w:drawing>
          <wp:inline distT="0" distB="0" distL="0" distR="0" wp14:anchorId="4DE6DDC3" wp14:editId="2CD652D7">
            <wp:extent cx="485775" cy="571500"/>
            <wp:effectExtent l="0" t="0" r="0" b="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DF" w:rsidRPr="0020168A" w:rsidRDefault="00914CDF" w:rsidP="00914CDF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АДМИНИСТРАЦИЯ</w:t>
      </w:r>
    </w:p>
    <w:p w:rsidR="00914CDF" w:rsidRPr="0020168A" w:rsidRDefault="00914CDF" w:rsidP="00914CDF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МУНИЦИПАЛЬНОГО ОБРАЗОВАНИЯ</w:t>
      </w:r>
    </w:p>
    <w:p w:rsidR="00914CDF" w:rsidRPr="0020168A" w:rsidRDefault="00914CDF" w:rsidP="00914CDF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БОЛЬШЕВРУДСКОЕ СЕЛЬСКОЕ ПОСЕЛЕНИЕ</w:t>
      </w:r>
    </w:p>
    <w:p w:rsidR="00914CDF" w:rsidRPr="0020168A" w:rsidRDefault="00914CDF" w:rsidP="00914CDF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ВОЛОСОВСКОГО МУНИЦИПАЛЬНОГО РАЙОНА</w:t>
      </w:r>
    </w:p>
    <w:p w:rsidR="00914CDF" w:rsidRPr="0020168A" w:rsidRDefault="00914CDF" w:rsidP="00914CDF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 xml:space="preserve">ЛЕНИНГРАДСКОЙ ОБЛАСТИ </w:t>
      </w:r>
    </w:p>
    <w:p w:rsidR="00914CDF" w:rsidRPr="0020168A" w:rsidRDefault="00914CDF" w:rsidP="00914CDF">
      <w:pPr>
        <w:jc w:val="center"/>
        <w:rPr>
          <w:b/>
          <w:sz w:val="28"/>
          <w:szCs w:val="28"/>
        </w:rPr>
      </w:pPr>
    </w:p>
    <w:p w:rsidR="00914CDF" w:rsidRPr="0020168A" w:rsidRDefault="00914CDF" w:rsidP="00914CDF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ПОСТАНОВЛЕНИЕ</w:t>
      </w:r>
    </w:p>
    <w:p w:rsidR="00914CDF" w:rsidRPr="0020168A" w:rsidRDefault="00914CDF" w:rsidP="00914CDF">
      <w:pPr>
        <w:rPr>
          <w:sz w:val="28"/>
          <w:szCs w:val="28"/>
        </w:rPr>
      </w:pPr>
    </w:p>
    <w:p w:rsidR="00914CDF" w:rsidRPr="0020168A" w:rsidRDefault="00914CDF" w:rsidP="00914CDF">
      <w:pPr>
        <w:rPr>
          <w:sz w:val="28"/>
          <w:szCs w:val="28"/>
        </w:rPr>
      </w:pPr>
    </w:p>
    <w:p w:rsidR="008A4855" w:rsidRPr="008A4855" w:rsidRDefault="00914CDF" w:rsidP="00914CDF">
      <w:pPr>
        <w:keepNext/>
        <w:tabs>
          <w:tab w:val="left" w:pos="1272"/>
          <w:tab w:val="center" w:pos="4748"/>
        </w:tabs>
        <w:jc w:val="center"/>
        <w:outlineLvl w:val="0"/>
        <w:rPr>
          <w:bCs/>
          <w:sz w:val="28"/>
          <w:szCs w:val="28"/>
        </w:rPr>
      </w:pPr>
      <w:r w:rsidRPr="00454320">
        <w:rPr>
          <w:b/>
          <w:bCs/>
          <w:sz w:val="28"/>
          <w:szCs w:val="28"/>
        </w:rPr>
        <w:t>от 09 декабря 2022 года № 3</w:t>
      </w:r>
      <w:r w:rsidR="00BE7973">
        <w:rPr>
          <w:b/>
          <w:bCs/>
          <w:sz w:val="28"/>
          <w:szCs w:val="28"/>
        </w:rPr>
        <w:t>70</w:t>
      </w:r>
      <w:bookmarkStart w:id="0" w:name="_GoBack"/>
      <w:bookmarkEnd w:id="0"/>
      <w:r w:rsidRPr="00454320">
        <w:rPr>
          <w:b/>
          <w:bCs/>
          <w:sz w:val="28"/>
          <w:szCs w:val="28"/>
        </w:rPr>
        <w:br/>
      </w:r>
    </w:p>
    <w:p w:rsidR="00914CDF" w:rsidRDefault="008A4855" w:rsidP="00914CDF">
      <w:pPr>
        <w:tabs>
          <w:tab w:val="left" w:pos="-142"/>
        </w:tabs>
        <w:spacing w:line="276" w:lineRule="auto"/>
        <w:jc w:val="center"/>
        <w:rPr>
          <w:b/>
          <w:sz w:val="28"/>
          <w:szCs w:val="28"/>
        </w:rPr>
      </w:pPr>
      <w:r w:rsidRPr="008A4855">
        <w:rPr>
          <w:b/>
          <w:bCs/>
          <w:sz w:val="28"/>
          <w:szCs w:val="28"/>
        </w:rPr>
        <w:t xml:space="preserve">О внесении изменений в </w:t>
      </w:r>
      <w:r w:rsidRPr="008A4855">
        <w:rPr>
          <w:b/>
          <w:sz w:val="28"/>
          <w:szCs w:val="28"/>
          <w:lang w:eastAsia="zh-CN"/>
        </w:rPr>
        <w:t>Положени</w:t>
      </w:r>
      <w:r>
        <w:rPr>
          <w:b/>
          <w:sz w:val="28"/>
          <w:szCs w:val="28"/>
          <w:lang w:eastAsia="zh-CN"/>
        </w:rPr>
        <w:t>е</w:t>
      </w:r>
      <w:r w:rsidRPr="008A4855">
        <w:rPr>
          <w:b/>
          <w:sz w:val="28"/>
          <w:szCs w:val="28"/>
          <w:lang w:eastAsia="zh-CN"/>
        </w:rPr>
        <w:t xml:space="preserve"> о межведомственной комиссии по признанию помещения жилым помещением, жилого помещения пригодным</w:t>
      </w:r>
      <w:r w:rsidR="00524FBD">
        <w:rPr>
          <w:b/>
          <w:sz w:val="28"/>
          <w:szCs w:val="28"/>
          <w:lang w:eastAsia="zh-CN"/>
        </w:rPr>
        <w:t xml:space="preserve"> </w:t>
      </w:r>
      <w:r w:rsidRPr="008A4855">
        <w:rPr>
          <w:b/>
          <w:sz w:val="28"/>
          <w:szCs w:val="28"/>
          <w:lang w:eastAsia="zh-CN"/>
        </w:rPr>
        <w:t xml:space="preserve">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на территории </w:t>
      </w:r>
      <w:proofErr w:type="spellStart"/>
      <w:r w:rsidRPr="008A4855">
        <w:rPr>
          <w:b/>
          <w:sz w:val="28"/>
          <w:szCs w:val="28"/>
          <w:lang w:eastAsia="zh-CN"/>
        </w:rPr>
        <w:t>Большеврудского</w:t>
      </w:r>
      <w:proofErr w:type="spellEnd"/>
      <w:r w:rsidRPr="008A4855">
        <w:rPr>
          <w:b/>
          <w:sz w:val="28"/>
          <w:szCs w:val="28"/>
          <w:lang w:eastAsia="zh-CN"/>
        </w:rPr>
        <w:t xml:space="preserve"> сельского поселения</w:t>
      </w:r>
      <w:r w:rsidRPr="008A4855">
        <w:rPr>
          <w:b/>
          <w:sz w:val="28"/>
          <w:szCs w:val="28"/>
        </w:rPr>
        <w:t>, утвержденн</w:t>
      </w:r>
      <w:r>
        <w:rPr>
          <w:b/>
          <w:sz w:val="28"/>
          <w:szCs w:val="28"/>
        </w:rPr>
        <w:t>ое</w:t>
      </w:r>
      <w:r w:rsidRPr="008A4855">
        <w:rPr>
          <w:b/>
          <w:sz w:val="28"/>
          <w:szCs w:val="28"/>
        </w:rPr>
        <w:t xml:space="preserve"> постановлением администрации </w:t>
      </w:r>
      <w:proofErr w:type="spellStart"/>
      <w:r w:rsidRPr="008A4855">
        <w:rPr>
          <w:b/>
          <w:sz w:val="28"/>
          <w:szCs w:val="28"/>
        </w:rPr>
        <w:t>Большеврудско</w:t>
      </w:r>
      <w:r w:rsidR="00914CDF">
        <w:rPr>
          <w:b/>
          <w:sz w:val="28"/>
          <w:szCs w:val="28"/>
        </w:rPr>
        <w:t>го</w:t>
      </w:r>
      <w:proofErr w:type="spellEnd"/>
      <w:r w:rsidRPr="008A4855">
        <w:rPr>
          <w:b/>
          <w:sz w:val="28"/>
          <w:szCs w:val="28"/>
        </w:rPr>
        <w:t xml:space="preserve"> сельско</w:t>
      </w:r>
      <w:r w:rsidR="00914CDF">
        <w:rPr>
          <w:b/>
          <w:sz w:val="28"/>
          <w:szCs w:val="28"/>
        </w:rPr>
        <w:t>го</w:t>
      </w:r>
      <w:r w:rsidRPr="008A4855">
        <w:rPr>
          <w:b/>
          <w:sz w:val="28"/>
          <w:szCs w:val="28"/>
        </w:rPr>
        <w:t xml:space="preserve"> поселени</w:t>
      </w:r>
      <w:r w:rsidR="00914CDF">
        <w:rPr>
          <w:b/>
          <w:sz w:val="28"/>
          <w:szCs w:val="28"/>
        </w:rPr>
        <w:t>я</w:t>
      </w:r>
      <w:r w:rsidRPr="008A4855">
        <w:rPr>
          <w:b/>
          <w:sz w:val="28"/>
          <w:szCs w:val="28"/>
        </w:rPr>
        <w:t xml:space="preserve"> </w:t>
      </w:r>
    </w:p>
    <w:p w:rsidR="008A4855" w:rsidRPr="008A4855" w:rsidRDefault="008A4855" w:rsidP="00914CDF">
      <w:pPr>
        <w:tabs>
          <w:tab w:val="left" w:pos="-142"/>
        </w:tabs>
        <w:spacing w:line="276" w:lineRule="auto"/>
        <w:jc w:val="center"/>
        <w:rPr>
          <w:b/>
          <w:sz w:val="28"/>
          <w:szCs w:val="28"/>
        </w:rPr>
      </w:pPr>
      <w:r w:rsidRPr="008A485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</w:t>
      </w:r>
      <w:r w:rsidRPr="008A4855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8A4855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8A485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49</w:t>
      </w:r>
    </w:p>
    <w:p w:rsidR="008A4855" w:rsidRPr="008A4855" w:rsidRDefault="008A4855" w:rsidP="008A4855">
      <w:pPr>
        <w:ind w:firstLine="851"/>
        <w:jc w:val="both"/>
        <w:rPr>
          <w:b/>
          <w:sz w:val="28"/>
          <w:szCs w:val="28"/>
        </w:rPr>
      </w:pPr>
    </w:p>
    <w:p w:rsidR="008A4855" w:rsidRDefault="00914CDF" w:rsidP="00914C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действующему законодательству</w:t>
      </w:r>
      <w:r w:rsidR="008A4855" w:rsidRPr="008A4855">
        <w:rPr>
          <w:sz w:val="28"/>
          <w:szCs w:val="28"/>
        </w:rPr>
        <w:t xml:space="preserve">, </w:t>
      </w:r>
      <w:r w:rsidRPr="00914CDF">
        <w:rPr>
          <w:sz w:val="28"/>
          <w:szCs w:val="28"/>
        </w:rPr>
        <w:t xml:space="preserve">руководствуясь Уставом </w:t>
      </w:r>
      <w:proofErr w:type="spellStart"/>
      <w:r w:rsidRPr="00914CDF">
        <w:rPr>
          <w:sz w:val="28"/>
          <w:szCs w:val="28"/>
        </w:rPr>
        <w:t>Большеврудского</w:t>
      </w:r>
      <w:proofErr w:type="spellEnd"/>
      <w:r w:rsidRPr="00914CDF">
        <w:rPr>
          <w:sz w:val="28"/>
          <w:szCs w:val="28"/>
        </w:rPr>
        <w:t xml:space="preserve"> сельского поселения, администрация </w:t>
      </w:r>
      <w:proofErr w:type="spellStart"/>
      <w:r w:rsidRPr="00914CDF">
        <w:rPr>
          <w:sz w:val="28"/>
          <w:szCs w:val="28"/>
        </w:rPr>
        <w:t>Большеврудского</w:t>
      </w:r>
      <w:proofErr w:type="spellEnd"/>
      <w:r w:rsidRPr="00914CDF">
        <w:rPr>
          <w:sz w:val="28"/>
          <w:szCs w:val="28"/>
        </w:rPr>
        <w:t xml:space="preserve"> сельского поселения ПОСТАНОВЛЯЕТ:</w:t>
      </w:r>
    </w:p>
    <w:p w:rsidR="00914CDF" w:rsidRPr="00914CDF" w:rsidRDefault="00914CDF" w:rsidP="00914CDF">
      <w:pPr>
        <w:ind w:firstLine="708"/>
        <w:jc w:val="both"/>
        <w:rPr>
          <w:sz w:val="28"/>
          <w:szCs w:val="28"/>
        </w:rPr>
      </w:pPr>
    </w:p>
    <w:p w:rsidR="008A4855" w:rsidRPr="008A4855" w:rsidRDefault="008A4855" w:rsidP="008A4855">
      <w:pPr>
        <w:ind w:firstLine="709"/>
        <w:jc w:val="both"/>
        <w:rPr>
          <w:sz w:val="28"/>
          <w:szCs w:val="28"/>
        </w:rPr>
      </w:pPr>
      <w:r w:rsidRPr="008A4855">
        <w:rPr>
          <w:sz w:val="28"/>
          <w:szCs w:val="28"/>
        </w:rPr>
        <w:t xml:space="preserve">1. Внести следующие изменения </w:t>
      </w:r>
      <w:r w:rsidRPr="008A4855">
        <w:rPr>
          <w:bCs/>
          <w:sz w:val="28"/>
          <w:szCs w:val="28"/>
        </w:rPr>
        <w:t xml:space="preserve">в </w:t>
      </w:r>
      <w:r w:rsidRPr="008A4855">
        <w:rPr>
          <w:sz w:val="28"/>
          <w:szCs w:val="28"/>
          <w:lang w:eastAsia="zh-CN"/>
        </w:rPr>
        <w:t xml:space="preserve">Положение о межведомственной комиссии по признанию помещения жилым помещением, жилого помещения пригодным(непригодным)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на территории </w:t>
      </w:r>
      <w:proofErr w:type="spellStart"/>
      <w:r w:rsidRPr="008A4855">
        <w:rPr>
          <w:sz w:val="28"/>
          <w:szCs w:val="28"/>
          <w:lang w:eastAsia="zh-CN"/>
        </w:rPr>
        <w:t>Большеврудского</w:t>
      </w:r>
      <w:proofErr w:type="spellEnd"/>
      <w:r w:rsidRPr="008A4855">
        <w:rPr>
          <w:sz w:val="28"/>
          <w:szCs w:val="28"/>
          <w:lang w:eastAsia="zh-CN"/>
        </w:rPr>
        <w:t xml:space="preserve"> сельского поселения, утвержденное постановлением администрации муниципального образования </w:t>
      </w:r>
      <w:proofErr w:type="spellStart"/>
      <w:r w:rsidRPr="008A4855">
        <w:rPr>
          <w:sz w:val="28"/>
          <w:szCs w:val="28"/>
          <w:lang w:eastAsia="zh-CN"/>
        </w:rPr>
        <w:t>Большеврудское</w:t>
      </w:r>
      <w:proofErr w:type="spellEnd"/>
      <w:r w:rsidRPr="008A4855">
        <w:rPr>
          <w:sz w:val="28"/>
          <w:szCs w:val="28"/>
          <w:lang w:eastAsia="zh-CN"/>
        </w:rPr>
        <w:t xml:space="preserve"> сельское поселение </w:t>
      </w:r>
      <w:proofErr w:type="spellStart"/>
      <w:r w:rsidRPr="008A4855">
        <w:rPr>
          <w:sz w:val="28"/>
          <w:szCs w:val="28"/>
          <w:lang w:eastAsia="zh-CN"/>
        </w:rPr>
        <w:t>Волосовского</w:t>
      </w:r>
      <w:proofErr w:type="spellEnd"/>
      <w:r w:rsidRPr="008A4855">
        <w:rPr>
          <w:sz w:val="28"/>
          <w:szCs w:val="28"/>
          <w:lang w:eastAsia="zh-CN"/>
        </w:rPr>
        <w:t xml:space="preserve"> муниципального района Ленинградской области  от 26.02.2020 № 49</w:t>
      </w:r>
      <w:r w:rsidRPr="008A4855">
        <w:rPr>
          <w:sz w:val="28"/>
          <w:szCs w:val="28"/>
        </w:rPr>
        <w:t xml:space="preserve"> (далее по тексту – По</w:t>
      </w:r>
      <w:r>
        <w:rPr>
          <w:sz w:val="28"/>
          <w:szCs w:val="28"/>
        </w:rPr>
        <w:t>ложение</w:t>
      </w:r>
      <w:r w:rsidRPr="008A4855">
        <w:rPr>
          <w:sz w:val="28"/>
          <w:szCs w:val="28"/>
        </w:rPr>
        <w:t>):</w:t>
      </w:r>
    </w:p>
    <w:p w:rsidR="008A4855" w:rsidRPr="008A4855" w:rsidRDefault="008A4855" w:rsidP="008A48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A4855">
        <w:rPr>
          <w:sz w:val="28"/>
          <w:szCs w:val="28"/>
        </w:rPr>
        <w:t xml:space="preserve">1.1. </w:t>
      </w:r>
      <w:r w:rsidR="005C3C2A">
        <w:rPr>
          <w:sz w:val="28"/>
          <w:szCs w:val="28"/>
        </w:rPr>
        <w:t>Из</w:t>
      </w:r>
      <w:r w:rsidR="005C3C2A" w:rsidRPr="008A4855">
        <w:rPr>
          <w:sz w:val="28"/>
          <w:szCs w:val="28"/>
        </w:rPr>
        <w:t xml:space="preserve">ложить </w:t>
      </w:r>
      <w:r w:rsidRPr="008A4855">
        <w:rPr>
          <w:sz w:val="28"/>
          <w:szCs w:val="28"/>
        </w:rPr>
        <w:t xml:space="preserve">пункта </w:t>
      </w:r>
      <w:r w:rsidR="00914CDF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5C3C2A" w:rsidRPr="008A4855">
        <w:rPr>
          <w:sz w:val="28"/>
          <w:szCs w:val="28"/>
        </w:rPr>
        <w:t>Положения в</w:t>
      </w:r>
      <w:r w:rsidRPr="008A4855">
        <w:rPr>
          <w:sz w:val="28"/>
          <w:szCs w:val="28"/>
        </w:rPr>
        <w:t xml:space="preserve"> следующей редакции:</w:t>
      </w:r>
    </w:p>
    <w:p w:rsidR="00914CDF" w:rsidRDefault="008A4855" w:rsidP="00914C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4855">
        <w:rPr>
          <w:sz w:val="28"/>
          <w:szCs w:val="28"/>
        </w:rPr>
        <w:t>«</w:t>
      </w:r>
      <w:r w:rsidR="00914CDF">
        <w:rPr>
          <w:sz w:val="28"/>
          <w:szCs w:val="28"/>
        </w:rPr>
        <w:t xml:space="preserve">15. </w:t>
      </w:r>
      <w:r w:rsidR="00914CDF" w:rsidRPr="00914CDF">
        <w:rPr>
          <w:sz w:val="28"/>
          <w:szCs w:val="28"/>
        </w:rPr>
        <w:t>По результатам работы комиссия принимает одно из следующих решений об оценке соответствия помещений и многоквартирных домов по установленным в настоящем Положении требованиям:</w:t>
      </w:r>
    </w:p>
    <w:p w:rsidR="00914CDF" w:rsidRPr="00914CDF" w:rsidRDefault="00914CDF" w:rsidP="00914C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4CDF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914CDF" w:rsidRPr="00914CDF" w:rsidRDefault="00914CDF" w:rsidP="00914C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4CDF">
        <w:rPr>
          <w:sz w:val="28"/>
          <w:szCs w:val="28"/>
        </w:rPr>
        <w:lastRenderedPageBreak/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914CDF" w:rsidRPr="00914CDF" w:rsidRDefault="00914CDF" w:rsidP="00914C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4CDF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914CDF" w:rsidRPr="00914CDF" w:rsidRDefault="00914CDF" w:rsidP="00914C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4CDF">
        <w:rPr>
          <w:sz w:val="28"/>
          <w:szCs w:val="28"/>
        </w:rPr>
        <w:t>об отсутствии оснований для признания жилого помещения непригодным для проживания;</w:t>
      </w:r>
    </w:p>
    <w:p w:rsidR="00914CDF" w:rsidRPr="00914CDF" w:rsidRDefault="00914CDF" w:rsidP="00914C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4CDF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914CDF" w:rsidRPr="00914CDF" w:rsidRDefault="00914CDF" w:rsidP="00914C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4CDF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8A4855" w:rsidRPr="008A4855" w:rsidRDefault="00914CDF" w:rsidP="00914C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4CDF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  <w:r>
        <w:rPr>
          <w:sz w:val="28"/>
          <w:szCs w:val="28"/>
        </w:rPr>
        <w:t>».</w:t>
      </w:r>
    </w:p>
    <w:p w:rsidR="00914CDF" w:rsidRDefault="008A4855" w:rsidP="00914CD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A4855">
        <w:rPr>
          <w:bCs/>
          <w:sz w:val="28"/>
          <w:szCs w:val="28"/>
        </w:rPr>
        <w:t xml:space="preserve">2. </w:t>
      </w:r>
      <w:r w:rsidR="00914CDF" w:rsidRPr="00914CDF">
        <w:rPr>
          <w:bCs/>
          <w:sz w:val="28"/>
          <w:szCs w:val="28"/>
        </w:rPr>
        <w:t>Опубликовать настоящее постановление в газете «</w:t>
      </w:r>
      <w:proofErr w:type="spellStart"/>
      <w:r w:rsidR="00914CDF" w:rsidRPr="00914CDF">
        <w:rPr>
          <w:bCs/>
          <w:sz w:val="28"/>
          <w:szCs w:val="28"/>
        </w:rPr>
        <w:t>Большеврудский</w:t>
      </w:r>
      <w:proofErr w:type="spellEnd"/>
      <w:r w:rsidR="00914CDF" w:rsidRPr="00914CDF">
        <w:rPr>
          <w:bCs/>
          <w:sz w:val="28"/>
          <w:szCs w:val="28"/>
        </w:rPr>
        <w:t xml:space="preserve"> вестник» и на официальном сайте муниципального образования </w:t>
      </w:r>
      <w:proofErr w:type="spellStart"/>
      <w:r w:rsidR="00914CDF" w:rsidRPr="00914CDF">
        <w:rPr>
          <w:bCs/>
          <w:sz w:val="28"/>
          <w:szCs w:val="28"/>
        </w:rPr>
        <w:t>Большеврудское</w:t>
      </w:r>
      <w:proofErr w:type="spellEnd"/>
      <w:r w:rsidR="00914CDF" w:rsidRPr="00914CDF">
        <w:rPr>
          <w:bCs/>
          <w:sz w:val="28"/>
          <w:szCs w:val="28"/>
        </w:rPr>
        <w:t xml:space="preserve"> сельское поселение </w:t>
      </w:r>
      <w:proofErr w:type="spellStart"/>
      <w:r w:rsidR="00914CDF" w:rsidRPr="00914CDF">
        <w:rPr>
          <w:bCs/>
          <w:sz w:val="28"/>
          <w:szCs w:val="28"/>
        </w:rPr>
        <w:t>Волосовского</w:t>
      </w:r>
      <w:proofErr w:type="spellEnd"/>
      <w:r w:rsidR="00914CDF" w:rsidRPr="00914CDF">
        <w:rPr>
          <w:bCs/>
          <w:sz w:val="28"/>
          <w:szCs w:val="28"/>
        </w:rPr>
        <w:t xml:space="preserve"> муниципального района Ленинградской области в информационно-телекоммуникационной сети «Интернет».</w:t>
      </w:r>
    </w:p>
    <w:p w:rsidR="008A4855" w:rsidRPr="008A4855" w:rsidRDefault="008A4855" w:rsidP="00914CD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A4855">
        <w:rPr>
          <w:bCs/>
          <w:sz w:val="28"/>
          <w:szCs w:val="28"/>
        </w:rPr>
        <w:t>3. Постановление вступает в силу после его официального опубликования.</w:t>
      </w:r>
    </w:p>
    <w:p w:rsidR="008A4855" w:rsidRPr="008A4855" w:rsidRDefault="008A4855" w:rsidP="008A4855">
      <w:pPr>
        <w:ind w:firstLine="709"/>
        <w:jc w:val="both"/>
        <w:rPr>
          <w:bCs/>
          <w:sz w:val="28"/>
          <w:szCs w:val="28"/>
        </w:rPr>
      </w:pPr>
      <w:r w:rsidRPr="008A4855">
        <w:rPr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:rsidR="008A4855" w:rsidRPr="008A4855" w:rsidRDefault="008A4855" w:rsidP="008A4855">
      <w:pPr>
        <w:ind w:firstLine="709"/>
        <w:jc w:val="both"/>
        <w:rPr>
          <w:bCs/>
          <w:sz w:val="28"/>
          <w:szCs w:val="28"/>
        </w:rPr>
      </w:pPr>
    </w:p>
    <w:p w:rsidR="00914CDF" w:rsidRDefault="008A4855" w:rsidP="00914CDF">
      <w:pPr>
        <w:rPr>
          <w:sz w:val="28"/>
          <w:szCs w:val="28"/>
        </w:rPr>
      </w:pPr>
      <w:proofErr w:type="gramStart"/>
      <w:r w:rsidRPr="008A4855">
        <w:rPr>
          <w:sz w:val="28"/>
          <w:szCs w:val="28"/>
        </w:rPr>
        <w:t>Глава  администрации</w:t>
      </w:r>
      <w:proofErr w:type="gramEnd"/>
      <w:r w:rsidRPr="008A4855">
        <w:rPr>
          <w:sz w:val="28"/>
          <w:szCs w:val="28"/>
        </w:rPr>
        <w:t xml:space="preserve"> </w:t>
      </w:r>
    </w:p>
    <w:p w:rsidR="008A4855" w:rsidRDefault="00914CDF" w:rsidP="00914CDF">
      <w:pPr>
        <w:rPr>
          <w:color w:val="000000"/>
        </w:rPr>
      </w:pPr>
      <w:proofErr w:type="spellStart"/>
      <w:r w:rsidRPr="00914CDF">
        <w:rPr>
          <w:sz w:val="28"/>
          <w:szCs w:val="28"/>
        </w:rPr>
        <w:t>Большеврудского</w:t>
      </w:r>
      <w:proofErr w:type="spellEnd"/>
      <w:r w:rsidRPr="00914CDF">
        <w:rPr>
          <w:sz w:val="28"/>
          <w:szCs w:val="28"/>
        </w:rPr>
        <w:t xml:space="preserve"> сельского поселения </w:t>
      </w:r>
      <w:r w:rsidR="008A4855" w:rsidRPr="008A4855">
        <w:rPr>
          <w:sz w:val="28"/>
          <w:szCs w:val="28"/>
        </w:rPr>
        <w:t xml:space="preserve">                                        А.В. </w:t>
      </w:r>
      <w:proofErr w:type="spellStart"/>
      <w:r w:rsidR="008A4855" w:rsidRPr="008A4855">
        <w:rPr>
          <w:sz w:val="28"/>
          <w:szCs w:val="28"/>
        </w:rPr>
        <w:t>Музалев</w:t>
      </w:r>
      <w:proofErr w:type="spellEnd"/>
    </w:p>
    <w:sectPr w:rsidR="008A4855" w:rsidSect="008A4855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1A3" w:rsidRDefault="001331A3">
      <w:r>
        <w:separator/>
      </w:r>
    </w:p>
  </w:endnote>
  <w:endnote w:type="continuationSeparator" w:id="0">
    <w:p w:rsidR="001331A3" w:rsidRDefault="0013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42" w:rsidRDefault="001331A3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2342" w:rsidRDefault="001331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42" w:rsidRDefault="001331A3">
    <w:pPr>
      <w:pStyle w:val="a3"/>
      <w:framePr w:wrap="around" w:vAnchor="text" w:hAnchor="margin" w:xAlign="right" w:y="1"/>
      <w:rPr>
        <w:rStyle w:val="a6"/>
      </w:rPr>
    </w:pPr>
  </w:p>
  <w:p w:rsidR="00442342" w:rsidRDefault="001331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1A3" w:rsidRDefault="001331A3">
      <w:r>
        <w:separator/>
      </w:r>
    </w:p>
  </w:footnote>
  <w:footnote w:type="continuationSeparator" w:id="0">
    <w:p w:rsidR="001331A3" w:rsidRDefault="00133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A3"/>
    <w:rsid w:val="001331A3"/>
    <w:rsid w:val="002735A1"/>
    <w:rsid w:val="0032210A"/>
    <w:rsid w:val="00524FBD"/>
    <w:rsid w:val="005C3C2A"/>
    <w:rsid w:val="008A4855"/>
    <w:rsid w:val="00914CDF"/>
    <w:rsid w:val="00B15C65"/>
    <w:rsid w:val="00BE7973"/>
    <w:rsid w:val="00D9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C742"/>
  <w15:chartTrackingRefBased/>
  <w15:docId w15:val="{83028524-FD5B-48EE-976F-E2C94DFA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7E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11"/>
    <w:uiPriority w:val="99"/>
    <w:rsid w:val="00D97E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uiPriority w:val="99"/>
    <w:semiHidden/>
    <w:rsid w:val="00D97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3"/>
    <w:uiPriority w:val="99"/>
    <w:rsid w:val="00D97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D97EA3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basedOn w:val="a0"/>
    <w:uiPriority w:val="99"/>
    <w:rsid w:val="00D97EA3"/>
    <w:rPr>
      <w:rFonts w:cs="Times New Roman"/>
    </w:rPr>
  </w:style>
  <w:style w:type="character" w:customStyle="1" w:styleId="a7">
    <w:name w:val="Цветовое выделение"/>
    <w:uiPriority w:val="99"/>
    <w:rsid w:val="00D97EA3"/>
    <w:rPr>
      <w:b/>
      <w:color w:val="26282F"/>
    </w:rPr>
  </w:style>
  <w:style w:type="character" w:customStyle="1" w:styleId="blk">
    <w:name w:val="blk"/>
    <w:basedOn w:val="a0"/>
    <w:uiPriority w:val="99"/>
    <w:rsid w:val="00D97EA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97E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7E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2021-02-20T06:54:00Z</cp:lastPrinted>
  <dcterms:created xsi:type="dcterms:W3CDTF">2022-12-09T08:01:00Z</dcterms:created>
  <dcterms:modified xsi:type="dcterms:W3CDTF">2022-12-09T08:12:00Z</dcterms:modified>
</cp:coreProperties>
</file>