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28" w:rsidRPr="00E15928" w:rsidRDefault="00E15928" w:rsidP="00E15928">
      <w:pPr>
        <w:jc w:val="center"/>
        <w:rPr>
          <w:b/>
          <w:sz w:val="28"/>
          <w:szCs w:val="28"/>
        </w:rPr>
      </w:pPr>
      <w:r w:rsidRPr="00E15928">
        <w:rPr>
          <w:b/>
          <w:sz w:val="28"/>
          <w:szCs w:val="28"/>
        </w:rPr>
        <w:t>АДМИНИСТРАЦИЯ</w:t>
      </w:r>
    </w:p>
    <w:p w:rsidR="00E15928" w:rsidRPr="00E15928" w:rsidRDefault="00E15928" w:rsidP="00E15928">
      <w:pPr>
        <w:jc w:val="center"/>
        <w:rPr>
          <w:b/>
          <w:sz w:val="28"/>
          <w:szCs w:val="28"/>
        </w:rPr>
      </w:pPr>
      <w:r w:rsidRPr="00E15928">
        <w:rPr>
          <w:b/>
          <w:sz w:val="28"/>
          <w:szCs w:val="28"/>
        </w:rPr>
        <w:t>МУНИЦИПАЛЬНОГО ОБРАЗОВАНИЯ</w:t>
      </w:r>
    </w:p>
    <w:p w:rsidR="00E15928" w:rsidRPr="00E15928" w:rsidRDefault="00E15928" w:rsidP="00E15928">
      <w:pPr>
        <w:jc w:val="center"/>
        <w:rPr>
          <w:b/>
          <w:sz w:val="28"/>
          <w:szCs w:val="28"/>
        </w:rPr>
      </w:pPr>
      <w:r w:rsidRPr="00E15928">
        <w:rPr>
          <w:b/>
          <w:sz w:val="28"/>
          <w:szCs w:val="28"/>
        </w:rPr>
        <w:t>БОЛЬШЕВРУДСКОЕ СЕЛЬСКОЕ ПОСЕЛЕНИЕ</w:t>
      </w:r>
    </w:p>
    <w:p w:rsidR="00E15928" w:rsidRPr="00E15928" w:rsidRDefault="00E15928" w:rsidP="00E15928">
      <w:pPr>
        <w:jc w:val="center"/>
        <w:rPr>
          <w:b/>
          <w:sz w:val="28"/>
          <w:szCs w:val="28"/>
        </w:rPr>
      </w:pPr>
      <w:r w:rsidRPr="00E15928">
        <w:rPr>
          <w:b/>
          <w:sz w:val="28"/>
          <w:szCs w:val="28"/>
        </w:rPr>
        <w:t>ВОЛОСОВСКОГО МУНИЦИПАЛЬНОГО РАЙОНА</w:t>
      </w:r>
    </w:p>
    <w:p w:rsidR="00E15928" w:rsidRPr="00E15928" w:rsidRDefault="00E15928" w:rsidP="00E15928">
      <w:pPr>
        <w:ind w:firstLine="964"/>
        <w:jc w:val="center"/>
        <w:rPr>
          <w:b/>
          <w:sz w:val="28"/>
          <w:szCs w:val="28"/>
        </w:rPr>
      </w:pPr>
      <w:r w:rsidRPr="00E15928">
        <w:rPr>
          <w:b/>
          <w:sz w:val="28"/>
          <w:szCs w:val="28"/>
        </w:rPr>
        <w:t>ЛЕНИНГРАДСКОЙ ОБЛАСТИ</w:t>
      </w:r>
    </w:p>
    <w:p w:rsidR="00E15928" w:rsidRPr="00E15928" w:rsidRDefault="00E15928" w:rsidP="00E15928">
      <w:pPr>
        <w:ind w:firstLine="964"/>
        <w:jc w:val="center"/>
        <w:rPr>
          <w:b/>
          <w:sz w:val="28"/>
          <w:szCs w:val="28"/>
        </w:rPr>
      </w:pPr>
    </w:p>
    <w:p w:rsidR="00E15928" w:rsidRPr="00E15928" w:rsidRDefault="00E15928" w:rsidP="00E15928">
      <w:pPr>
        <w:jc w:val="center"/>
        <w:rPr>
          <w:kern w:val="36"/>
          <w:sz w:val="28"/>
          <w:szCs w:val="28"/>
        </w:rPr>
      </w:pPr>
    </w:p>
    <w:p w:rsidR="00E15928" w:rsidRPr="00E15928" w:rsidRDefault="00E15928" w:rsidP="00E15928">
      <w:pPr>
        <w:jc w:val="center"/>
        <w:rPr>
          <w:sz w:val="28"/>
          <w:szCs w:val="28"/>
        </w:rPr>
      </w:pPr>
      <w:r w:rsidRPr="00E15928">
        <w:rPr>
          <w:sz w:val="28"/>
          <w:szCs w:val="28"/>
        </w:rPr>
        <w:t xml:space="preserve">от </w:t>
      </w:r>
      <w:r w:rsidR="00CA7216">
        <w:rPr>
          <w:sz w:val="28"/>
          <w:szCs w:val="28"/>
        </w:rPr>
        <w:t>09.09.</w:t>
      </w:r>
      <w:r w:rsidRPr="00E15928">
        <w:rPr>
          <w:sz w:val="28"/>
          <w:szCs w:val="28"/>
        </w:rPr>
        <w:t>2022 года №</w:t>
      </w:r>
      <w:r w:rsidR="00CA7216">
        <w:rPr>
          <w:sz w:val="28"/>
          <w:szCs w:val="28"/>
        </w:rPr>
        <w:t>268</w:t>
      </w:r>
    </w:p>
    <w:p w:rsidR="00E15928" w:rsidRPr="00E15928" w:rsidRDefault="00E15928" w:rsidP="00E15928">
      <w:pPr>
        <w:spacing w:after="200" w:line="276" w:lineRule="auto"/>
        <w:jc w:val="center"/>
        <w:rPr>
          <w:b/>
          <w:sz w:val="28"/>
          <w:szCs w:val="28"/>
        </w:rPr>
      </w:pPr>
    </w:p>
    <w:p w:rsidR="00E15928" w:rsidRPr="00E15928" w:rsidRDefault="00E15928" w:rsidP="00E15928">
      <w:pPr>
        <w:spacing w:line="360" w:lineRule="auto"/>
        <w:jc w:val="center"/>
        <w:rPr>
          <w:color w:val="FF0000"/>
          <w:sz w:val="25"/>
          <w:szCs w:val="25"/>
        </w:rPr>
      </w:pPr>
      <w:r w:rsidRPr="00E15928">
        <w:rPr>
          <w:b/>
          <w:sz w:val="28"/>
          <w:szCs w:val="28"/>
        </w:rPr>
        <w:t>ПОСТАНОВЛЕНИЕ</w:t>
      </w:r>
    </w:p>
    <w:p w:rsidR="009C2F2E" w:rsidRDefault="009C2F2E" w:rsidP="009C2F2E">
      <w:pPr>
        <w:rPr>
          <w:color w:val="FFFFFF"/>
          <w:sz w:val="28"/>
          <w:szCs w:val="28"/>
        </w:rPr>
      </w:pPr>
    </w:p>
    <w:p w:rsidR="00E15928" w:rsidRPr="00E15928" w:rsidRDefault="00E15928" w:rsidP="00E1592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E15928">
        <w:rPr>
          <w:rStyle w:val="a6"/>
          <w:color w:val="000000"/>
          <w:sz w:val="28"/>
          <w:szCs w:val="28"/>
        </w:rPr>
        <w:t>Об утверждении положения</w:t>
      </w:r>
      <w:r>
        <w:rPr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>о сборных эвакуационных пунктах на территории муниципального образования Большеврудское сельское поселение</w:t>
      </w:r>
      <w:r w:rsidRPr="00E15928">
        <w:rPr>
          <w:rStyle w:val="a6"/>
          <w:color w:val="000000"/>
          <w:sz w:val="28"/>
          <w:szCs w:val="28"/>
        </w:rPr>
        <w:t xml:space="preserve"> </w:t>
      </w:r>
      <w:r w:rsidR="00512CAC">
        <w:rPr>
          <w:rStyle w:val="a6"/>
          <w:color w:val="000000"/>
          <w:sz w:val="28"/>
          <w:szCs w:val="28"/>
        </w:rPr>
        <w:t>Волосовского муниципального района Ленинградской области</w:t>
      </w:r>
    </w:p>
    <w:p w:rsidR="00E15928" w:rsidRPr="003D430D" w:rsidRDefault="00E15928" w:rsidP="00E15928">
      <w:pPr>
        <w:shd w:val="clear" w:color="auto" w:fill="FFFFFF"/>
        <w:spacing w:before="100" w:beforeAutospacing="1"/>
        <w:ind w:firstLine="709"/>
        <w:jc w:val="center"/>
        <w:rPr>
          <w:color w:val="000000"/>
          <w:sz w:val="26"/>
          <w:szCs w:val="26"/>
        </w:rPr>
      </w:pPr>
      <w:r w:rsidRPr="003D430D">
        <w:rPr>
          <w:rStyle w:val="a6"/>
          <w:color w:val="000000"/>
          <w:sz w:val="26"/>
          <w:szCs w:val="26"/>
        </w:rPr>
        <w:t> </w:t>
      </w:r>
    </w:p>
    <w:p w:rsidR="0063280D" w:rsidRPr="007D3F3C" w:rsidRDefault="00C31573" w:rsidP="0063280D">
      <w:pPr>
        <w:ind w:firstLine="567"/>
        <w:jc w:val="both"/>
        <w:rPr>
          <w:sz w:val="25"/>
          <w:szCs w:val="25"/>
        </w:rPr>
      </w:pPr>
      <w:r w:rsidRPr="007D3F3C">
        <w:rPr>
          <w:color w:val="000000"/>
          <w:sz w:val="25"/>
          <w:szCs w:val="25"/>
        </w:rPr>
        <w:t>В соответствии с Ф</w:t>
      </w:r>
      <w:r w:rsidR="00E15928" w:rsidRPr="007D3F3C">
        <w:rPr>
          <w:color w:val="000000"/>
          <w:sz w:val="25"/>
          <w:szCs w:val="25"/>
        </w:rPr>
        <w:t xml:space="preserve">едеральным законом от </w:t>
      </w:r>
      <w:r w:rsidRPr="007D3F3C">
        <w:rPr>
          <w:color w:val="000000"/>
          <w:sz w:val="25"/>
          <w:szCs w:val="25"/>
        </w:rPr>
        <w:t>12.02.1998 №28-ФЗ «О гражданской обороне», Федеральным законом от 21.12.</w:t>
      </w:r>
      <w:r w:rsidR="00E15928" w:rsidRPr="007D3F3C">
        <w:rPr>
          <w:color w:val="000000"/>
          <w:sz w:val="25"/>
          <w:szCs w:val="25"/>
        </w:rPr>
        <w:t xml:space="preserve">1994 года №68-ФЗ </w:t>
      </w:r>
      <w:r w:rsidRPr="007D3F3C">
        <w:rPr>
          <w:color w:val="000000"/>
          <w:sz w:val="25"/>
          <w:szCs w:val="25"/>
        </w:rPr>
        <w:t>«О защите населения и территорий</w:t>
      </w:r>
      <w:r w:rsidR="00E15928" w:rsidRPr="007D3F3C">
        <w:rPr>
          <w:color w:val="000000"/>
          <w:sz w:val="25"/>
          <w:szCs w:val="25"/>
        </w:rPr>
        <w:t xml:space="preserve"> от чрезвычайных ситуаций природного и техногенного характера», </w:t>
      </w:r>
      <w:r w:rsidRPr="007D3F3C">
        <w:rPr>
          <w:color w:val="000000"/>
          <w:sz w:val="25"/>
          <w:szCs w:val="25"/>
        </w:rPr>
        <w:t>Ф</w:t>
      </w:r>
      <w:r w:rsidR="00E15928" w:rsidRPr="007D3F3C">
        <w:rPr>
          <w:color w:val="000000"/>
          <w:sz w:val="25"/>
          <w:szCs w:val="25"/>
        </w:rPr>
        <w:t>едера</w:t>
      </w:r>
      <w:r w:rsidR="00DB2394" w:rsidRPr="007D3F3C">
        <w:rPr>
          <w:color w:val="000000"/>
          <w:sz w:val="25"/>
          <w:szCs w:val="25"/>
        </w:rPr>
        <w:t>льным законом от 06.10.</w:t>
      </w:r>
      <w:r w:rsidR="00E15928" w:rsidRPr="007D3F3C">
        <w:rPr>
          <w:color w:val="000000"/>
          <w:sz w:val="25"/>
          <w:szCs w:val="25"/>
        </w:rPr>
        <w:t>2003 года №131-ФЗ «Об общих принципах организации местного самоуправления в Российской Федерации», постановление</w:t>
      </w:r>
      <w:r w:rsidR="00DB2394" w:rsidRPr="007D3F3C">
        <w:rPr>
          <w:color w:val="000000"/>
          <w:sz w:val="25"/>
          <w:szCs w:val="25"/>
        </w:rPr>
        <w:t>м Правительства Российской Федерации от 22.06.2004 №303</w:t>
      </w:r>
      <w:r w:rsidR="00E15928" w:rsidRPr="007D3F3C">
        <w:rPr>
          <w:color w:val="000000"/>
          <w:sz w:val="25"/>
          <w:szCs w:val="25"/>
        </w:rPr>
        <w:t xml:space="preserve"> «</w:t>
      </w:r>
      <w:r w:rsidR="00DB2394" w:rsidRPr="007D3F3C">
        <w:rPr>
          <w:color w:val="000000"/>
          <w:sz w:val="25"/>
          <w:szCs w:val="25"/>
        </w:rPr>
        <w:t>О порядке эвакуации населения, материальных и культурных ценностей в безопасные районы</w:t>
      </w:r>
      <w:r w:rsidR="00E15928" w:rsidRPr="007D3F3C">
        <w:rPr>
          <w:color w:val="000000"/>
          <w:sz w:val="25"/>
          <w:szCs w:val="25"/>
        </w:rPr>
        <w:t>»</w:t>
      </w:r>
      <w:r w:rsidR="00DB2394" w:rsidRPr="007D3F3C">
        <w:rPr>
          <w:color w:val="000000"/>
          <w:sz w:val="25"/>
          <w:szCs w:val="25"/>
        </w:rPr>
        <w:t xml:space="preserve"> (в редакции от 03.02.2016)</w:t>
      </w:r>
      <w:r w:rsidR="00E15928" w:rsidRPr="007D3F3C">
        <w:rPr>
          <w:color w:val="000000"/>
          <w:sz w:val="25"/>
          <w:szCs w:val="25"/>
        </w:rPr>
        <w:t>,</w:t>
      </w:r>
      <w:r w:rsidR="00DB2394" w:rsidRPr="007D3F3C">
        <w:rPr>
          <w:color w:val="000000"/>
          <w:sz w:val="25"/>
          <w:szCs w:val="25"/>
        </w:rPr>
        <w:t xml:space="preserve"> постановлением Правительства Ленинградской области от 14.07.2008 №142 «О планировании, организации подготовки и проведения эвакуации населения Ленинградской области</w:t>
      </w:r>
      <w:r w:rsidR="0063280D" w:rsidRPr="007D3F3C">
        <w:rPr>
          <w:color w:val="000000"/>
          <w:sz w:val="25"/>
          <w:szCs w:val="25"/>
        </w:rPr>
        <w:t xml:space="preserve"> при возникновении чрезвычайных ситуаций природного и техногенного характера в мирное время» (в редакции от 28.04.2021 №33-пг), и</w:t>
      </w:r>
      <w:r w:rsidR="00E15928" w:rsidRPr="007D3F3C">
        <w:rPr>
          <w:color w:val="000000"/>
          <w:sz w:val="25"/>
          <w:szCs w:val="25"/>
        </w:rPr>
        <w:t xml:space="preserve"> в целях </w:t>
      </w:r>
      <w:r w:rsidR="0063280D" w:rsidRPr="007D3F3C">
        <w:rPr>
          <w:color w:val="000000"/>
          <w:sz w:val="25"/>
          <w:szCs w:val="25"/>
        </w:rPr>
        <w:t xml:space="preserve">организации приема, размещения и жизнеобеспечения эвакуируемого населения из опасных районов в военное время и при возникновении чрезвычайной ситуации в мирное время, </w:t>
      </w:r>
      <w:r w:rsidR="0063280D" w:rsidRPr="007D3F3C">
        <w:rPr>
          <w:sz w:val="25"/>
          <w:szCs w:val="25"/>
        </w:rPr>
        <w:t>администрация муниципального образования Большеврудское сельское поселение ПОСТАНОВЛЯЕТ:</w:t>
      </w:r>
    </w:p>
    <w:p w:rsidR="0063280D" w:rsidRPr="007D3F3C" w:rsidRDefault="00E15928" w:rsidP="0063280D">
      <w:pPr>
        <w:ind w:firstLine="567"/>
        <w:jc w:val="both"/>
        <w:rPr>
          <w:sz w:val="25"/>
          <w:szCs w:val="25"/>
        </w:rPr>
      </w:pPr>
      <w:r w:rsidRPr="007D3F3C">
        <w:rPr>
          <w:color w:val="000000"/>
          <w:sz w:val="25"/>
          <w:szCs w:val="25"/>
        </w:rPr>
        <w:t>1.Утвердить положение о сборном эвакуационном пункте</w:t>
      </w:r>
      <w:r w:rsidR="0063280D" w:rsidRPr="007D3F3C">
        <w:rPr>
          <w:color w:val="000000"/>
          <w:sz w:val="25"/>
          <w:szCs w:val="25"/>
        </w:rPr>
        <w:t xml:space="preserve"> согласно приложению 1</w:t>
      </w:r>
      <w:r w:rsidRPr="007D3F3C">
        <w:rPr>
          <w:color w:val="000000"/>
          <w:sz w:val="25"/>
          <w:szCs w:val="25"/>
        </w:rPr>
        <w:t>. </w:t>
      </w:r>
    </w:p>
    <w:p w:rsidR="0063280D" w:rsidRPr="007D3F3C" w:rsidRDefault="00E15928" w:rsidP="0063280D">
      <w:pPr>
        <w:ind w:firstLine="567"/>
        <w:jc w:val="both"/>
        <w:rPr>
          <w:sz w:val="25"/>
          <w:szCs w:val="25"/>
        </w:rPr>
      </w:pPr>
      <w:r w:rsidRPr="007D3F3C">
        <w:rPr>
          <w:color w:val="000000"/>
          <w:sz w:val="25"/>
          <w:szCs w:val="25"/>
        </w:rPr>
        <w:t>2. Утвердить перечень сборных эвакуац</w:t>
      </w:r>
      <w:r w:rsidR="0063280D" w:rsidRPr="007D3F3C">
        <w:rPr>
          <w:color w:val="000000"/>
          <w:sz w:val="25"/>
          <w:szCs w:val="25"/>
        </w:rPr>
        <w:t>ионных пунктов, расположенных на территории муниципального образования Большеврудское сельское поселение согласно приложению 2</w:t>
      </w:r>
      <w:r w:rsidRPr="007D3F3C">
        <w:rPr>
          <w:color w:val="000000"/>
          <w:sz w:val="25"/>
          <w:szCs w:val="25"/>
        </w:rPr>
        <w:t>.</w:t>
      </w:r>
    </w:p>
    <w:p w:rsidR="00822A40" w:rsidRPr="007D3F3C" w:rsidRDefault="00512CAC" w:rsidP="00822A40">
      <w:pPr>
        <w:ind w:firstLine="567"/>
        <w:jc w:val="both"/>
        <w:rPr>
          <w:sz w:val="25"/>
          <w:szCs w:val="25"/>
        </w:rPr>
      </w:pPr>
      <w:r w:rsidRPr="007D3F3C">
        <w:rPr>
          <w:color w:val="000000"/>
          <w:sz w:val="25"/>
          <w:szCs w:val="25"/>
        </w:rPr>
        <w:t>4</w:t>
      </w:r>
      <w:r w:rsidR="00E15928" w:rsidRPr="007D3F3C">
        <w:rPr>
          <w:color w:val="000000"/>
          <w:sz w:val="25"/>
          <w:szCs w:val="25"/>
        </w:rPr>
        <w:t>. Рекомендовать руководителям организаций, учреждений, формирующих сборные эвакуационные пункты, согласно приложению, назначить администрацию пунктов.</w:t>
      </w:r>
    </w:p>
    <w:p w:rsidR="00822A40" w:rsidRPr="007D3F3C" w:rsidRDefault="00822A40" w:rsidP="00822A40">
      <w:pPr>
        <w:ind w:firstLine="567"/>
        <w:jc w:val="both"/>
        <w:rPr>
          <w:rStyle w:val="color210"/>
          <w:color w:val="auto"/>
          <w:sz w:val="25"/>
          <w:szCs w:val="25"/>
        </w:rPr>
      </w:pPr>
      <w:r w:rsidRPr="007D3F3C">
        <w:rPr>
          <w:sz w:val="25"/>
          <w:szCs w:val="25"/>
        </w:rPr>
        <w:t xml:space="preserve">5. </w:t>
      </w:r>
      <w:r w:rsidRPr="007D3F3C">
        <w:rPr>
          <w:rStyle w:val="color210"/>
          <w:bCs/>
          <w:sz w:val="25"/>
          <w:szCs w:val="25"/>
        </w:rPr>
        <w:t>Настоящее постановление подлежит официальному опубликованию в средствах массовой информации и вступает в силу после официального опубликования.</w:t>
      </w:r>
    </w:p>
    <w:p w:rsidR="00822A40" w:rsidRPr="007D3F3C" w:rsidRDefault="00822A40" w:rsidP="00822A40">
      <w:pPr>
        <w:ind w:firstLine="567"/>
        <w:jc w:val="both"/>
        <w:rPr>
          <w:rStyle w:val="color210"/>
          <w:color w:val="auto"/>
          <w:sz w:val="25"/>
          <w:szCs w:val="25"/>
        </w:rPr>
      </w:pPr>
      <w:r w:rsidRPr="007D3F3C">
        <w:rPr>
          <w:rStyle w:val="color210"/>
          <w:color w:val="auto"/>
          <w:sz w:val="25"/>
          <w:szCs w:val="25"/>
        </w:rPr>
        <w:t xml:space="preserve">6. </w:t>
      </w:r>
      <w:r w:rsidRPr="007D3F3C">
        <w:rPr>
          <w:rStyle w:val="color210"/>
          <w:bCs/>
          <w:sz w:val="25"/>
          <w:szCs w:val="25"/>
        </w:rPr>
        <w:t>Контроль за исполнением постановления оставляю за собой.</w:t>
      </w:r>
    </w:p>
    <w:p w:rsidR="00E15928" w:rsidRPr="007D3F3C" w:rsidRDefault="00E15928" w:rsidP="00E15928">
      <w:pPr>
        <w:shd w:val="clear" w:color="auto" w:fill="FFFFFF"/>
        <w:spacing w:before="100" w:beforeAutospacing="1"/>
        <w:ind w:firstLine="709"/>
        <w:jc w:val="both"/>
        <w:rPr>
          <w:color w:val="000000"/>
          <w:sz w:val="25"/>
          <w:szCs w:val="25"/>
        </w:rPr>
      </w:pPr>
      <w:r w:rsidRPr="007D3F3C">
        <w:rPr>
          <w:color w:val="000000"/>
          <w:sz w:val="25"/>
          <w:szCs w:val="25"/>
        </w:rPr>
        <w:t> </w:t>
      </w:r>
    </w:p>
    <w:p w:rsidR="00822A40" w:rsidRPr="00822A40" w:rsidRDefault="00822A40" w:rsidP="00822A40">
      <w:pPr>
        <w:spacing w:after="200"/>
        <w:contextualSpacing/>
        <w:rPr>
          <w:bCs/>
          <w:color w:val="000000"/>
          <w:sz w:val="28"/>
          <w:szCs w:val="28"/>
        </w:rPr>
      </w:pPr>
      <w:r w:rsidRPr="00822A40">
        <w:rPr>
          <w:bCs/>
          <w:color w:val="000000"/>
          <w:sz w:val="28"/>
          <w:szCs w:val="28"/>
        </w:rPr>
        <w:t>Глава администрации</w:t>
      </w:r>
    </w:p>
    <w:p w:rsidR="00822A40" w:rsidRPr="003D430D" w:rsidRDefault="00822A40" w:rsidP="003D430D">
      <w:pPr>
        <w:spacing w:after="200"/>
        <w:contextualSpacing/>
        <w:rPr>
          <w:bCs/>
          <w:color w:val="000000"/>
          <w:sz w:val="28"/>
          <w:szCs w:val="28"/>
        </w:rPr>
      </w:pPr>
      <w:r w:rsidRPr="00822A40">
        <w:rPr>
          <w:bCs/>
          <w:color w:val="000000"/>
          <w:sz w:val="28"/>
          <w:szCs w:val="28"/>
        </w:rPr>
        <w:t xml:space="preserve">МО Большеврудское </w:t>
      </w:r>
      <w:r>
        <w:rPr>
          <w:bCs/>
          <w:color w:val="000000"/>
          <w:sz w:val="28"/>
          <w:szCs w:val="28"/>
        </w:rPr>
        <w:t xml:space="preserve">сельское поселение </w:t>
      </w:r>
      <w:r w:rsidRPr="00822A40">
        <w:rPr>
          <w:bCs/>
          <w:color w:val="000000"/>
          <w:sz w:val="28"/>
          <w:szCs w:val="28"/>
        </w:rPr>
        <w:t xml:space="preserve">                                         А.В. Музалев</w:t>
      </w:r>
    </w:p>
    <w:p w:rsidR="007D3F3C" w:rsidRDefault="007D3F3C" w:rsidP="00822A40">
      <w:pPr>
        <w:tabs>
          <w:tab w:val="left" w:pos="1884"/>
          <w:tab w:val="left" w:pos="5245"/>
        </w:tabs>
        <w:ind w:firstLine="964"/>
        <w:jc w:val="right"/>
      </w:pPr>
    </w:p>
    <w:p w:rsidR="007D3F3C" w:rsidRDefault="007D3F3C" w:rsidP="00822A40">
      <w:pPr>
        <w:tabs>
          <w:tab w:val="left" w:pos="1884"/>
          <w:tab w:val="left" w:pos="5245"/>
        </w:tabs>
        <w:ind w:firstLine="964"/>
        <w:jc w:val="right"/>
      </w:pPr>
    </w:p>
    <w:p w:rsidR="007D3F3C" w:rsidRDefault="007D3F3C" w:rsidP="00822A40">
      <w:pPr>
        <w:tabs>
          <w:tab w:val="left" w:pos="1884"/>
          <w:tab w:val="left" w:pos="5245"/>
        </w:tabs>
        <w:ind w:firstLine="964"/>
        <w:jc w:val="right"/>
      </w:pPr>
    </w:p>
    <w:p w:rsidR="007D3F3C" w:rsidRDefault="007D3F3C" w:rsidP="00822A40">
      <w:pPr>
        <w:tabs>
          <w:tab w:val="left" w:pos="1884"/>
          <w:tab w:val="left" w:pos="5245"/>
        </w:tabs>
        <w:ind w:firstLine="964"/>
        <w:jc w:val="right"/>
      </w:pPr>
    </w:p>
    <w:p w:rsidR="00822A40" w:rsidRPr="00822A40" w:rsidRDefault="00822A40" w:rsidP="00822A40">
      <w:pPr>
        <w:tabs>
          <w:tab w:val="left" w:pos="1884"/>
          <w:tab w:val="left" w:pos="5245"/>
        </w:tabs>
        <w:ind w:firstLine="964"/>
        <w:jc w:val="right"/>
      </w:pPr>
      <w:r w:rsidRPr="00822A40">
        <w:lastRenderedPageBreak/>
        <w:t>Приложение 1</w:t>
      </w:r>
    </w:p>
    <w:p w:rsidR="00822A40" w:rsidRPr="00822A40" w:rsidRDefault="00822A40" w:rsidP="00822A40">
      <w:pPr>
        <w:tabs>
          <w:tab w:val="left" w:pos="1884"/>
        </w:tabs>
        <w:ind w:firstLine="964"/>
        <w:jc w:val="right"/>
      </w:pPr>
      <w:r w:rsidRPr="00822A40">
        <w:t xml:space="preserve">к постановлению администрации </w:t>
      </w:r>
    </w:p>
    <w:p w:rsidR="00822A40" w:rsidRPr="00822A40" w:rsidRDefault="00822A40" w:rsidP="00822A40">
      <w:pPr>
        <w:tabs>
          <w:tab w:val="left" w:pos="1884"/>
        </w:tabs>
        <w:ind w:firstLine="964"/>
        <w:jc w:val="right"/>
      </w:pPr>
      <w:r w:rsidRPr="00822A40">
        <w:t>муниципального образования</w:t>
      </w:r>
    </w:p>
    <w:p w:rsidR="00822A40" w:rsidRPr="00822A40" w:rsidRDefault="00822A40" w:rsidP="00822A40">
      <w:pPr>
        <w:tabs>
          <w:tab w:val="left" w:pos="1884"/>
          <w:tab w:val="left" w:pos="5387"/>
        </w:tabs>
        <w:ind w:firstLine="964"/>
        <w:jc w:val="right"/>
      </w:pPr>
      <w:r w:rsidRPr="00822A40">
        <w:t xml:space="preserve">Большеврудского сельского поселения </w:t>
      </w:r>
    </w:p>
    <w:p w:rsidR="00822A40" w:rsidRPr="00822A40" w:rsidRDefault="00BE21F9" w:rsidP="00822A40">
      <w:pPr>
        <w:tabs>
          <w:tab w:val="left" w:pos="1884"/>
        </w:tabs>
        <w:ind w:firstLine="964"/>
        <w:jc w:val="right"/>
      </w:pPr>
      <w:r>
        <w:t>от 09.09.</w:t>
      </w:r>
      <w:r w:rsidR="002A1E57">
        <w:t>2022г. №</w:t>
      </w:r>
      <w:r w:rsidR="00CA7216">
        <w:t>268</w:t>
      </w:r>
    </w:p>
    <w:p w:rsidR="00E15928" w:rsidRPr="00E15928" w:rsidRDefault="00E15928" w:rsidP="00E15928">
      <w:pPr>
        <w:pStyle w:val="31"/>
        <w:spacing w:before="0" w:beforeAutospacing="0" w:after="0" w:afterAutospacing="0"/>
        <w:rPr>
          <w:color w:val="000000"/>
          <w:sz w:val="28"/>
          <w:szCs w:val="28"/>
        </w:rPr>
      </w:pPr>
      <w:r w:rsidRPr="00E15928">
        <w:rPr>
          <w:rStyle w:val="30"/>
          <w:color w:val="000000"/>
          <w:sz w:val="28"/>
          <w:szCs w:val="28"/>
        </w:rPr>
        <w:t> </w:t>
      </w:r>
    </w:p>
    <w:p w:rsidR="00E15928" w:rsidRPr="00E15928" w:rsidRDefault="00E15928" w:rsidP="00822A40">
      <w:pPr>
        <w:pStyle w:val="3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5928">
        <w:rPr>
          <w:rStyle w:val="30"/>
          <w:color w:val="000000"/>
          <w:sz w:val="28"/>
          <w:szCs w:val="28"/>
        </w:rPr>
        <w:t>ПОЛОЖЕНИЕ</w:t>
      </w:r>
    </w:p>
    <w:p w:rsidR="00E15928" w:rsidRPr="00E15928" w:rsidRDefault="00E15928" w:rsidP="00822A40">
      <w:pPr>
        <w:pStyle w:val="3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bookmark6"/>
      <w:bookmarkEnd w:id="0"/>
      <w:r w:rsidRPr="00E15928">
        <w:rPr>
          <w:rStyle w:val="30"/>
          <w:color w:val="000000"/>
          <w:sz w:val="28"/>
          <w:szCs w:val="28"/>
        </w:rPr>
        <w:t>о сборном эвакуационном пункте</w:t>
      </w:r>
    </w:p>
    <w:p w:rsidR="00E15928" w:rsidRPr="00E15928" w:rsidRDefault="00E15928" w:rsidP="00E15928">
      <w:pPr>
        <w:pStyle w:val="31"/>
        <w:spacing w:before="0" w:beforeAutospacing="0" w:after="0" w:afterAutospacing="0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 </w:t>
      </w:r>
    </w:p>
    <w:p w:rsidR="00E15928" w:rsidRPr="00E15928" w:rsidRDefault="00E15928" w:rsidP="00E15928">
      <w:pPr>
        <w:pStyle w:val="4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1" w:name="bookmark7"/>
      <w:bookmarkEnd w:id="1"/>
      <w:r w:rsidRPr="00E15928">
        <w:rPr>
          <w:rStyle w:val="42"/>
          <w:color w:val="000000"/>
          <w:sz w:val="28"/>
          <w:szCs w:val="28"/>
        </w:rPr>
        <w:t>1. Общие положения</w:t>
      </w:r>
    </w:p>
    <w:p w:rsidR="00E15928" w:rsidRPr="00E15928" w:rsidRDefault="00E15928" w:rsidP="00E15928">
      <w:pPr>
        <w:pStyle w:val="4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 </w:t>
      </w:r>
    </w:p>
    <w:p w:rsidR="00822A40" w:rsidRDefault="00E15928" w:rsidP="00822A40">
      <w:pPr>
        <w:pStyle w:val="a7"/>
        <w:spacing w:before="0" w:beforeAutospacing="0" w:after="0" w:afterAutospacing="0"/>
        <w:ind w:firstLine="743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Сборный эвакуационный пункт (далее - СЭП) предназначен для сбора, учета и регистрации эвакуируемого населения, организованной отправки его в безопасный район, пункт временного размещения.</w:t>
      </w:r>
    </w:p>
    <w:p w:rsidR="00E15928" w:rsidRPr="00E15928" w:rsidRDefault="00E15928" w:rsidP="00822A40">
      <w:pPr>
        <w:pStyle w:val="a7"/>
        <w:spacing w:before="0" w:beforeAutospacing="0" w:after="0" w:afterAutospacing="0"/>
        <w:ind w:firstLine="743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СЭП может создаваться на базе органов местного самоуправления или организаций. Сборные эвакуационные пункты могут располагаться совместно с пунктами временного размещения населения.</w:t>
      </w:r>
    </w:p>
    <w:p w:rsidR="00E15928" w:rsidRPr="00E15928" w:rsidRDefault="00E15928" w:rsidP="00822A40">
      <w:pPr>
        <w:pStyle w:val="a7"/>
        <w:shd w:val="clear" w:color="auto" w:fill="FFFFFF"/>
        <w:spacing w:before="0" w:beforeAutospacing="0" w:after="0" w:afterAutospacing="0"/>
        <w:ind w:firstLine="74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Как правило, они располагаются в зданиях общественного назначения вблизи пунктов посадки на транспорт и в исходных пунктах маршрутов пешей эвакуации.</w:t>
      </w:r>
    </w:p>
    <w:p w:rsidR="00E15928" w:rsidRPr="00E15928" w:rsidRDefault="00E15928" w:rsidP="00822A40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Количество СЭП определяется в зависимости от численности населения, подлежащего эвакуации, как правило, исходя из расчета не более 5000 человек на один СЭП.</w:t>
      </w:r>
    </w:p>
    <w:p w:rsidR="00E15928" w:rsidRPr="00E15928" w:rsidRDefault="00E15928" w:rsidP="00E15928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 xml:space="preserve">Решение на развёртывание и организацию работы СЭП принимает КЧС и ПБ муниципального образования в зависимости </w:t>
      </w:r>
      <w:r w:rsidR="00822A40">
        <w:rPr>
          <w:color w:val="000000"/>
          <w:sz w:val="28"/>
          <w:szCs w:val="28"/>
        </w:rPr>
        <w:t>от вида, масштаба и характера чрезвычайной ситуации</w:t>
      </w:r>
      <w:r w:rsidRPr="00E15928">
        <w:rPr>
          <w:color w:val="000000"/>
          <w:sz w:val="28"/>
          <w:szCs w:val="28"/>
        </w:rPr>
        <w:t xml:space="preserve"> и возможных последствий, на основании предложений эвакуационной комиссии муниципального образования.</w:t>
      </w:r>
    </w:p>
    <w:p w:rsidR="00822A40" w:rsidRDefault="00E15928" w:rsidP="00822A40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 xml:space="preserve">Определение базы и места развертывания СЭП возлагается на эвакуационную комиссию МО </w:t>
      </w:r>
      <w:r w:rsidR="00822A40">
        <w:rPr>
          <w:color w:val="000000"/>
          <w:sz w:val="28"/>
          <w:szCs w:val="28"/>
        </w:rPr>
        <w:t>«Большеврудское сельское поселение»</w:t>
      </w:r>
      <w:r w:rsidRPr="00E15928">
        <w:rPr>
          <w:color w:val="000000"/>
          <w:sz w:val="28"/>
          <w:szCs w:val="28"/>
        </w:rPr>
        <w:t xml:space="preserve"> и утверждается постановление</w:t>
      </w:r>
      <w:r w:rsidR="00822A40">
        <w:rPr>
          <w:color w:val="000000"/>
          <w:sz w:val="28"/>
          <w:szCs w:val="28"/>
        </w:rPr>
        <w:t>м</w:t>
      </w:r>
      <w:r w:rsidRPr="00E15928">
        <w:rPr>
          <w:color w:val="000000"/>
          <w:sz w:val="28"/>
          <w:szCs w:val="28"/>
        </w:rPr>
        <w:t xml:space="preserve"> администраци</w:t>
      </w:r>
      <w:r w:rsidR="00822A40">
        <w:rPr>
          <w:color w:val="000000"/>
          <w:sz w:val="28"/>
          <w:szCs w:val="28"/>
        </w:rPr>
        <w:t>и МО «Большеврудское</w:t>
      </w:r>
      <w:r w:rsidRPr="00E15928">
        <w:rPr>
          <w:color w:val="000000"/>
          <w:sz w:val="28"/>
          <w:szCs w:val="28"/>
        </w:rPr>
        <w:t xml:space="preserve"> сельское поселение».</w:t>
      </w:r>
    </w:p>
    <w:p w:rsidR="00822A40" w:rsidRDefault="00E15928" w:rsidP="00822A40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Каждому СЭП присваивается номер и за ним закрепляются автомобильный транспорт, расположенные вблизи медицинские организации и организации жилищно-коммунального хозяйства.</w:t>
      </w:r>
    </w:p>
    <w:p w:rsidR="00822A40" w:rsidRDefault="00E15928" w:rsidP="00822A40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Каждый СЭП обеспечивается связью с поселковой эвакуационной комиссией и автомобильным транспортом. Количество подаваемых транспортных средств, подаваемых на СЭП, определяется в соответствии с численностью приписанного населения.</w:t>
      </w:r>
    </w:p>
    <w:p w:rsidR="008D61F2" w:rsidRDefault="00E15928" w:rsidP="008D61F2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При СЭП должны предусматриваться места построения колонн, для посадки на транспорт, места стоянки автотранспорта, пред</w:t>
      </w:r>
      <w:r w:rsidR="008D61F2">
        <w:rPr>
          <w:color w:val="000000"/>
          <w:sz w:val="28"/>
          <w:szCs w:val="28"/>
        </w:rPr>
        <w:t xml:space="preserve">назначенного для перевозки эвакуируемого </w:t>
      </w:r>
      <w:r w:rsidRPr="00E15928">
        <w:rPr>
          <w:color w:val="000000"/>
          <w:sz w:val="28"/>
          <w:szCs w:val="28"/>
        </w:rPr>
        <w:t>населения и имущества.</w:t>
      </w:r>
    </w:p>
    <w:p w:rsidR="00E15928" w:rsidRPr="00E15928" w:rsidRDefault="00E15928" w:rsidP="008D61F2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Организации, на базе которых разворачиваются сборные эвакуационные пункты, осуществляют подготовку их к работе.</w:t>
      </w:r>
    </w:p>
    <w:p w:rsidR="00E15928" w:rsidRPr="00E15928" w:rsidRDefault="00E15928" w:rsidP="00E15928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Состав администрации СЭП назначается приказом руководителя организации, предприятия, учреждения на базе которого развертывается СЭП.</w:t>
      </w:r>
    </w:p>
    <w:p w:rsidR="00E15928" w:rsidRPr="00E15928" w:rsidRDefault="00E15928" w:rsidP="00E15928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lastRenderedPageBreak/>
        <w:t>Подготовка предложений руководителю организации, предприятия, учреждения о составе администрации СЭП, возлагается на работника, ответственного за решение вопросов по гражданской обороне и чрезвычайных ситуаций организаций, учреждений, предприятия.</w:t>
      </w:r>
    </w:p>
    <w:p w:rsidR="00E15928" w:rsidRPr="00E15928" w:rsidRDefault="00E15928" w:rsidP="00E15928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Начальники СЭП, утверждаются председателем эвакуационной комиссии МО «</w:t>
      </w:r>
      <w:r w:rsidR="00822A40">
        <w:rPr>
          <w:color w:val="000000"/>
          <w:sz w:val="28"/>
          <w:szCs w:val="28"/>
        </w:rPr>
        <w:t>Большеврудское</w:t>
      </w:r>
      <w:r w:rsidRPr="00E15928">
        <w:rPr>
          <w:color w:val="000000"/>
          <w:sz w:val="28"/>
          <w:szCs w:val="28"/>
        </w:rPr>
        <w:t xml:space="preserve"> сельское поселение».</w:t>
      </w:r>
    </w:p>
    <w:p w:rsidR="00E15928" w:rsidRPr="00E15928" w:rsidRDefault="00E15928" w:rsidP="00E15928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При формировании администрации СЭП, если базовая организация не может обеспечить численный состав администрации СЭП в полном объеме, комплектование дополнительного состава администрации СЭП возлагается на эвакуационную комиссию поселения, из числа работников организаций поселения, приписанных к данному СЭП, утверждается расп</w:t>
      </w:r>
      <w:r w:rsidR="008D61F2">
        <w:rPr>
          <w:color w:val="000000"/>
          <w:sz w:val="28"/>
          <w:szCs w:val="28"/>
        </w:rPr>
        <w:t>оряжением Главы администрации сельского поселения</w:t>
      </w:r>
      <w:r w:rsidRPr="00E15928">
        <w:rPr>
          <w:color w:val="000000"/>
          <w:sz w:val="28"/>
          <w:szCs w:val="28"/>
        </w:rPr>
        <w:t>.</w:t>
      </w:r>
    </w:p>
    <w:p w:rsidR="00E15928" w:rsidRPr="00E15928" w:rsidRDefault="00E15928" w:rsidP="00E15928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Начальник СЭП подчиняется председателю эвакуационной комиссии поселения, руководителю организации, председателю эвакуационной комиссии организации.</w:t>
      </w:r>
    </w:p>
    <w:p w:rsidR="00E15928" w:rsidRPr="00E15928" w:rsidRDefault="00E15928" w:rsidP="00E15928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Оснащение СЭП, возлагается на базовые предприятия, формирующие СЭП и организации, проходящие через СЭП.</w:t>
      </w:r>
    </w:p>
    <w:p w:rsidR="00E15928" w:rsidRPr="00E15928" w:rsidRDefault="00E15928" w:rsidP="00E15928">
      <w:pPr>
        <w:pStyle w:val="310"/>
        <w:spacing w:before="0" w:beforeAutospacing="0" w:after="0" w:afterAutospacing="0"/>
        <w:ind w:left="2860"/>
        <w:jc w:val="both"/>
        <w:rPr>
          <w:color w:val="000000"/>
          <w:sz w:val="28"/>
          <w:szCs w:val="28"/>
        </w:rPr>
      </w:pPr>
      <w:r w:rsidRPr="00E15928">
        <w:rPr>
          <w:rStyle w:val="320"/>
          <w:color w:val="000000"/>
          <w:sz w:val="28"/>
          <w:szCs w:val="28"/>
        </w:rPr>
        <w:t> </w:t>
      </w:r>
    </w:p>
    <w:p w:rsidR="00E15928" w:rsidRPr="00E15928" w:rsidRDefault="00E15928" w:rsidP="008D61F2">
      <w:pPr>
        <w:pStyle w:val="310"/>
        <w:spacing w:after="0" w:afterAutospacing="0"/>
        <w:jc w:val="center"/>
        <w:rPr>
          <w:color w:val="000000"/>
          <w:sz w:val="28"/>
          <w:szCs w:val="28"/>
        </w:rPr>
      </w:pPr>
      <w:r w:rsidRPr="00E15928">
        <w:rPr>
          <w:rStyle w:val="320"/>
          <w:color w:val="000000"/>
          <w:sz w:val="28"/>
          <w:szCs w:val="28"/>
        </w:rPr>
        <w:t>2. Задачи сборного эвакуационного пункта</w:t>
      </w:r>
    </w:p>
    <w:p w:rsidR="00E15928" w:rsidRPr="00E15928" w:rsidRDefault="00E15928" w:rsidP="00E15928">
      <w:pPr>
        <w:pStyle w:val="310"/>
        <w:spacing w:before="0" w:beforeAutospacing="0" w:after="0" w:afterAutospacing="0"/>
        <w:ind w:left="286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 </w:t>
      </w:r>
    </w:p>
    <w:p w:rsidR="00E15928" w:rsidRPr="00E15928" w:rsidRDefault="00E15928" w:rsidP="00E15928">
      <w:pPr>
        <w:pStyle w:val="a7"/>
        <w:shd w:val="clear" w:color="auto" w:fill="FFFFFF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Основными задачами СЭП являются:</w:t>
      </w:r>
    </w:p>
    <w:p w:rsidR="00E15928" w:rsidRPr="00E15928" w:rsidRDefault="00057265" w:rsidP="00E15928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ведение учета эвакуированного населения, вывозимого всеми видами транспорта и выводимого пешим порядком, и представление в установленном порядке и сроки донесений в соответствующие эвакуационные комиссии;</w:t>
      </w:r>
    </w:p>
    <w:p w:rsidR="00E15928" w:rsidRPr="00E15928" w:rsidRDefault="00057265" w:rsidP="00E15928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осуществление контроля за своевременной подачей транспортных средств;</w:t>
      </w:r>
    </w:p>
    <w:p w:rsidR="00E15928" w:rsidRPr="00E15928" w:rsidRDefault="00057265" w:rsidP="00E15928">
      <w:pPr>
        <w:pStyle w:val="a7"/>
        <w:shd w:val="clear" w:color="auto" w:fill="FFFFFF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организация отправки эвакуируемого населения в безопасные районы;</w:t>
      </w:r>
    </w:p>
    <w:p w:rsidR="00E15928" w:rsidRPr="00E15928" w:rsidRDefault="00057265" w:rsidP="00E15928">
      <w:pPr>
        <w:pStyle w:val="a7"/>
        <w:shd w:val="clear" w:color="auto" w:fill="FFFFFF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оказание медицинской помощи больным и пострадавшим во время нахождения их на сборных эвакуационных пунктах;</w:t>
      </w:r>
    </w:p>
    <w:p w:rsidR="00E15928" w:rsidRPr="00E15928" w:rsidRDefault="00057265" w:rsidP="00E15928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поддержания связи с эвакуационной комиссией поселения, организациями, приписанными к СЭП, транспортными органами, пунктами посадки на транспорт, исходными пунктами маршрутов эвакуации пешем порядком, информирование их о времени прибытия населения на СЭП и времени отправления его в безопасный район;</w:t>
      </w:r>
    </w:p>
    <w:p w:rsidR="00057265" w:rsidRDefault="00057265" w:rsidP="00057265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 xml:space="preserve">оповещение организаций, приписанных к СЭП, организация своевременного прибытия </w:t>
      </w:r>
      <w:proofErr w:type="spellStart"/>
      <w:r w:rsidR="00E15928" w:rsidRPr="00E15928">
        <w:rPr>
          <w:color w:val="000000"/>
          <w:sz w:val="28"/>
          <w:szCs w:val="28"/>
        </w:rPr>
        <w:t>эваконаселения</w:t>
      </w:r>
      <w:proofErr w:type="spellEnd"/>
      <w:r w:rsidR="00E15928" w:rsidRPr="00E15928">
        <w:rPr>
          <w:color w:val="000000"/>
          <w:sz w:val="28"/>
          <w:szCs w:val="28"/>
        </w:rPr>
        <w:t xml:space="preserve"> на СЭП;</w:t>
      </w:r>
    </w:p>
    <w:p w:rsidR="00E15928" w:rsidRPr="00E15928" w:rsidRDefault="00057265" w:rsidP="00057265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обеспечение соблюдения населением общественного порядка.</w:t>
      </w:r>
    </w:p>
    <w:p w:rsidR="00E15928" w:rsidRPr="00E15928" w:rsidRDefault="00E15928" w:rsidP="00E15928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 w:rsidRPr="00E15928">
        <w:rPr>
          <w:color w:val="FF0000"/>
          <w:sz w:val="28"/>
          <w:szCs w:val="28"/>
        </w:rPr>
        <w:t> </w:t>
      </w:r>
    </w:p>
    <w:p w:rsidR="00E15928" w:rsidRPr="00E15928" w:rsidRDefault="00E15928" w:rsidP="00057265">
      <w:pPr>
        <w:pStyle w:val="310"/>
        <w:spacing w:after="0" w:afterAutospacing="0"/>
        <w:jc w:val="center"/>
        <w:rPr>
          <w:color w:val="000000"/>
          <w:sz w:val="28"/>
          <w:szCs w:val="28"/>
        </w:rPr>
      </w:pPr>
      <w:r w:rsidRPr="00E15928">
        <w:rPr>
          <w:rStyle w:val="320"/>
          <w:color w:val="000000"/>
          <w:sz w:val="28"/>
          <w:szCs w:val="28"/>
        </w:rPr>
        <w:t>3. Структура и организации работы СЭП</w:t>
      </w:r>
    </w:p>
    <w:p w:rsidR="00E15928" w:rsidRPr="00E15928" w:rsidRDefault="00E15928" w:rsidP="00E15928">
      <w:pPr>
        <w:pStyle w:val="310"/>
        <w:spacing w:before="0" w:beforeAutospacing="0" w:after="0" w:afterAutospacing="0"/>
        <w:ind w:left="286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 </w:t>
      </w:r>
    </w:p>
    <w:p w:rsidR="00E15928" w:rsidRPr="00E15928" w:rsidRDefault="00E15928" w:rsidP="00E15928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 xml:space="preserve">Для обеспечения работы СЭП создается администрация, в которую входят должностные лица базовой организации, формирующей СЭП, при необходимости должностные лица </w:t>
      </w:r>
      <w:proofErr w:type="gramStart"/>
      <w:r w:rsidRPr="00E15928">
        <w:rPr>
          <w:color w:val="000000"/>
          <w:sz w:val="28"/>
          <w:szCs w:val="28"/>
        </w:rPr>
        <w:t>организаций</w:t>
      </w:r>
      <w:proofErr w:type="gramEnd"/>
      <w:r w:rsidRPr="00E15928">
        <w:rPr>
          <w:color w:val="000000"/>
          <w:sz w:val="28"/>
          <w:szCs w:val="28"/>
        </w:rPr>
        <w:t xml:space="preserve"> приписанных к СЭП, </w:t>
      </w:r>
      <w:r w:rsidRPr="00E15928">
        <w:rPr>
          <w:color w:val="000000"/>
          <w:sz w:val="28"/>
          <w:szCs w:val="28"/>
        </w:rPr>
        <w:lastRenderedPageBreak/>
        <w:t>представители отдела внутренних дел,</w:t>
      </w:r>
      <w:r w:rsidR="002203BD">
        <w:rPr>
          <w:color w:val="000000"/>
          <w:sz w:val="28"/>
          <w:szCs w:val="28"/>
        </w:rPr>
        <w:t xml:space="preserve"> </w:t>
      </w:r>
      <w:r w:rsidRPr="00E15928">
        <w:rPr>
          <w:color w:val="000000"/>
          <w:sz w:val="28"/>
          <w:szCs w:val="28"/>
        </w:rPr>
        <w:t>медицинский персонал медицинских учреждений поселения.</w:t>
      </w:r>
    </w:p>
    <w:p w:rsidR="00E15928" w:rsidRDefault="00E15928" w:rsidP="00E15928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Руководит работой СЭП начальник СЭП, который утверждается эвакуационной комиссией поселения.</w:t>
      </w:r>
    </w:p>
    <w:p w:rsidR="00B735A1" w:rsidRPr="00E15928" w:rsidRDefault="00B735A1" w:rsidP="00E15928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</w:p>
    <w:p w:rsidR="00E15928" w:rsidRPr="00E15928" w:rsidRDefault="00E15928" w:rsidP="002203BD">
      <w:pPr>
        <w:pStyle w:val="a7"/>
        <w:spacing w:before="0" w:beforeAutospacing="0" w:after="0" w:afterAutospacing="0"/>
        <w:ind w:left="20" w:firstLine="74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Структура администрации СЭП:</w:t>
      </w:r>
    </w:p>
    <w:p w:rsidR="00E15928" w:rsidRPr="00E15928" w:rsidRDefault="002203BD" w:rsidP="002203BD">
      <w:pPr>
        <w:pStyle w:val="a7"/>
        <w:spacing w:before="0" w:beforeAutospacing="0" w:after="0" w:afterAutospacing="0"/>
        <w:ind w:left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начальник;</w:t>
      </w:r>
    </w:p>
    <w:p w:rsidR="00E15928" w:rsidRPr="00E15928" w:rsidRDefault="002203BD" w:rsidP="002203BD">
      <w:pPr>
        <w:pStyle w:val="a7"/>
        <w:spacing w:before="0" w:beforeAutospacing="0" w:after="0" w:afterAutospacing="0"/>
        <w:ind w:left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заместитель начальника;</w:t>
      </w:r>
    </w:p>
    <w:p w:rsidR="00E15928" w:rsidRPr="00E15928" w:rsidRDefault="002203BD" w:rsidP="002203BD">
      <w:pPr>
        <w:pStyle w:val="a7"/>
        <w:spacing w:before="0" w:beforeAutospacing="0" w:after="0" w:afterAutospacing="0"/>
        <w:ind w:left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комендант;</w:t>
      </w:r>
    </w:p>
    <w:p w:rsidR="00E15928" w:rsidRPr="00E15928" w:rsidRDefault="002203BD" w:rsidP="002203BD">
      <w:pPr>
        <w:pStyle w:val="a7"/>
        <w:spacing w:before="0" w:beforeAutospacing="0" w:after="0" w:afterAutospacing="0"/>
        <w:ind w:left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группа регистрации и учета - (2-4 чел.);</w:t>
      </w:r>
    </w:p>
    <w:p w:rsidR="00E15928" w:rsidRPr="00E15928" w:rsidRDefault="002203BD" w:rsidP="002203BD">
      <w:pPr>
        <w:pStyle w:val="a7"/>
        <w:spacing w:before="0" w:beforeAutospacing="0" w:after="0" w:afterAutospacing="0"/>
        <w:ind w:left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группа комплектования автоколонн, пеших колон - (3-4 чел.);</w:t>
      </w:r>
    </w:p>
    <w:p w:rsidR="00E15928" w:rsidRPr="00E15928" w:rsidRDefault="002203BD" w:rsidP="002203BD">
      <w:pPr>
        <w:pStyle w:val="a7"/>
        <w:spacing w:before="0" w:beforeAutospacing="0" w:after="0" w:afterAutospacing="0"/>
        <w:ind w:left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группа оповещения и связи - (3-4 чел.);</w:t>
      </w:r>
    </w:p>
    <w:p w:rsidR="00E15928" w:rsidRPr="00E15928" w:rsidRDefault="002203BD" w:rsidP="002203BD">
      <w:pPr>
        <w:pStyle w:val="a7"/>
        <w:spacing w:before="0" w:beforeAutospacing="0" w:after="0" w:afterAutospacing="0"/>
        <w:ind w:left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группа охраны общественного порядка - (2 чел. от МВД);</w:t>
      </w:r>
    </w:p>
    <w:p w:rsidR="00E15928" w:rsidRPr="00E15928" w:rsidRDefault="002203BD" w:rsidP="002203BD">
      <w:pPr>
        <w:pStyle w:val="a7"/>
        <w:spacing w:before="0" w:beforeAutospacing="0" w:after="0" w:afterAutospacing="0"/>
        <w:ind w:left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 xml:space="preserve">группа укрытия и защиты </w:t>
      </w:r>
      <w:proofErr w:type="spellStart"/>
      <w:r w:rsidR="00E15928" w:rsidRPr="00E15928">
        <w:rPr>
          <w:color w:val="000000"/>
          <w:sz w:val="28"/>
          <w:szCs w:val="28"/>
        </w:rPr>
        <w:t>эваконаселения</w:t>
      </w:r>
      <w:proofErr w:type="spellEnd"/>
      <w:r w:rsidR="00E15928" w:rsidRPr="00E15928">
        <w:rPr>
          <w:color w:val="000000"/>
          <w:sz w:val="28"/>
          <w:szCs w:val="28"/>
        </w:rPr>
        <w:t xml:space="preserve"> - (2-3 чел.);</w:t>
      </w:r>
    </w:p>
    <w:p w:rsidR="00E15928" w:rsidRPr="00E15928" w:rsidRDefault="002203BD" w:rsidP="002203BD">
      <w:pPr>
        <w:pStyle w:val="a7"/>
        <w:spacing w:before="0" w:beforeAutospacing="0" w:after="0" w:afterAutospacing="0"/>
        <w:ind w:left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комната матери и ребенка - (2 чел.);</w:t>
      </w:r>
    </w:p>
    <w:p w:rsidR="00E15928" w:rsidRPr="00E15928" w:rsidRDefault="002203BD" w:rsidP="002203BD">
      <w:pPr>
        <w:pStyle w:val="a7"/>
        <w:spacing w:before="0" w:beforeAutospacing="0" w:after="0" w:afterAutospacing="0"/>
        <w:ind w:left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735A1">
        <w:rPr>
          <w:color w:val="000000"/>
          <w:sz w:val="28"/>
          <w:szCs w:val="28"/>
        </w:rPr>
        <w:t xml:space="preserve">медицинский пункт - (2-3 чел. </w:t>
      </w:r>
      <w:proofErr w:type="gramStart"/>
      <w:r w:rsidR="00B735A1">
        <w:rPr>
          <w:color w:val="000000"/>
          <w:sz w:val="28"/>
          <w:szCs w:val="28"/>
        </w:rPr>
        <w:t>от мед</w:t>
      </w:r>
      <w:proofErr w:type="gramEnd"/>
      <w:r w:rsidR="00B735A1">
        <w:rPr>
          <w:color w:val="000000"/>
          <w:sz w:val="28"/>
          <w:szCs w:val="28"/>
        </w:rPr>
        <w:t>. у</w:t>
      </w:r>
      <w:r w:rsidR="00E15928" w:rsidRPr="00E15928">
        <w:rPr>
          <w:color w:val="000000"/>
          <w:sz w:val="28"/>
          <w:szCs w:val="28"/>
        </w:rPr>
        <w:t>чреждений);</w:t>
      </w:r>
    </w:p>
    <w:p w:rsidR="00E15928" w:rsidRPr="00E15928" w:rsidRDefault="002203BD" w:rsidP="002203BD">
      <w:pPr>
        <w:pStyle w:val="a7"/>
        <w:spacing w:before="0" w:beforeAutospacing="0" w:after="0" w:afterAutospacing="0"/>
        <w:ind w:left="7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стол справок - (1-2 чел.).</w:t>
      </w:r>
    </w:p>
    <w:p w:rsidR="00B735A1" w:rsidRDefault="00E15928" w:rsidP="00B735A1">
      <w:pPr>
        <w:pStyle w:val="a7"/>
        <w:spacing w:before="0" w:beforeAutospacing="0" w:after="0" w:afterAutospacing="0"/>
        <w:ind w:left="23" w:firstLine="743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Функциональные обязанности состава администрации СЭП утверждаются начальником СЭП.</w:t>
      </w:r>
    </w:p>
    <w:p w:rsidR="00E15928" w:rsidRPr="00E15928" w:rsidRDefault="00E15928" w:rsidP="00B735A1">
      <w:pPr>
        <w:pStyle w:val="a7"/>
        <w:spacing w:before="0" w:beforeAutospacing="0" w:after="0" w:afterAutospacing="0"/>
        <w:ind w:left="23" w:firstLine="743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Функциональные обязанности начальника СЭП утверждаются председателем эвакуационной комиссии поселения.</w:t>
      </w:r>
    </w:p>
    <w:p w:rsidR="00B735A1" w:rsidRDefault="00E15928" w:rsidP="00B735A1">
      <w:pPr>
        <w:pStyle w:val="a7"/>
        <w:spacing w:before="0" w:beforeAutospacing="0" w:after="0" w:afterAutospacing="0"/>
        <w:ind w:left="20" w:right="20" w:firstLine="72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СЭП планирует и организует свою работу на предстоящий год. Планом работы предусматриваются следующие мероприятия:</w:t>
      </w:r>
    </w:p>
    <w:p w:rsidR="00B735A1" w:rsidRDefault="00B735A1" w:rsidP="00B735A1">
      <w:pPr>
        <w:pStyle w:val="a7"/>
        <w:spacing w:before="0" w:beforeAutospacing="0" w:after="0" w:afterAutospacing="0"/>
        <w:ind w:left="20" w:right="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разработка, доработка, корректировка документов необходимых для работы СЭП;</w:t>
      </w:r>
    </w:p>
    <w:p w:rsidR="00B735A1" w:rsidRDefault="00B735A1" w:rsidP="00B735A1">
      <w:pPr>
        <w:pStyle w:val="a7"/>
        <w:spacing w:before="0" w:beforeAutospacing="0" w:after="0" w:afterAutospacing="0"/>
        <w:ind w:left="20" w:right="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подготовка помещений, имущества и средств связи, необходимых для развертывания и работы СЭП;</w:t>
      </w:r>
    </w:p>
    <w:p w:rsidR="00B735A1" w:rsidRDefault="00B735A1" w:rsidP="00B735A1">
      <w:pPr>
        <w:pStyle w:val="a7"/>
        <w:spacing w:before="0" w:beforeAutospacing="0" w:after="0" w:afterAutospacing="0"/>
        <w:ind w:left="20" w:right="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контроль за состоянием мест посадки на автотранспорт на СЭП;</w:t>
      </w:r>
    </w:p>
    <w:p w:rsidR="00344B48" w:rsidRDefault="00B735A1" w:rsidP="00344B48">
      <w:pPr>
        <w:pStyle w:val="a7"/>
        <w:spacing w:before="0" w:beforeAutospacing="0" w:after="0" w:afterAutospacing="0"/>
        <w:ind w:left="20" w:right="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изучение графиков прибытия и отправки населения с СЭП, маршрутов эвакуации;</w:t>
      </w:r>
    </w:p>
    <w:p w:rsidR="00344B48" w:rsidRDefault="00344B48" w:rsidP="00344B48">
      <w:pPr>
        <w:pStyle w:val="a7"/>
        <w:spacing w:before="0" w:beforeAutospacing="0" w:after="0" w:afterAutospacing="0"/>
        <w:ind w:left="20" w:right="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уточнение очередности эвакуации, времени прибытия и отправки колонн, транспортных средств, перечня организаций, приписанных к СЭП;</w:t>
      </w:r>
    </w:p>
    <w:p w:rsidR="00344B48" w:rsidRDefault="00344B48" w:rsidP="00344B48">
      <w:pPr>
        <w:pStyle w:val="a7"/>
        <w:spacing w:before="0" w:beforeAutospacing="0" w:after="0" w:afterAutospacing="0"/>
        <w:ind w:left="20" w:right="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участие в проводимых учениях и тренировках;</w:t>
      </w:r>
    </w:p>
    <w:p w:rsidR="00E15928" w:rsidRPr="00E15928" w:rsidRDefault="00344B48" w:rsidP="00344B48">
      <w:pPr>
        <w:pStyle w:val="a7"/>
        <w:spacing w:before="0" w:beforeAutospacing="0" w:after="0" w:afterAutospacing="0"/>
        <w:ind w:left="20" w:right="2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E15928" w:rsidRPr="00E15928">
        <w:rPr>
          <w:color w:val="000000"/>
          <w:sz w:val="28"/>
          <w:szCs w:val="28"/>
        </w:rPr>
        <w:t>обучение персонального состава администраций СЭП.</w:t>
      </w:r>
      <w:bookmarkStart w:id="2" w:name="bookmark8"/>
      <w:bookmarkEnd w:id="2"/>
    </w:p>
    <w:p w:rsidR="00E15928" w:rsidRPr="00344B48" w:rsidRDefault="00E15928" w:rsidP="00E15928">
      <w:pPr>
        <w:pStyle w:val="a7"/>
        <w:ind w:left="20" w:firstLine="72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 </w:t>
      </w:r>
    </w:p>
    <w:p w:rsidR="00E15928" w:rsidRPr="00E15928" w:rsidRDefault="00E15928" w:rsidP="00344B48">
      <w:pPr>
        <w:pStyle w:val="a7"/>
        <w:ind w:left="20" w:firstLine="720"/>
        <w:jc w:val="center"/>
        <w:rPr>
          <w:color w:val="000000"/>
          <w:sz w:val="28"/>
          <w:szCs w:val="28"/>
        </w:rPr>
      </w:pPr>
      <w:r w:rsidRPr="00344B48">
        <w:rPr>
          <w:rStyle w:val="a6"/>
          <w:b w:val="0"/>
          <w:color w:val="000000"/>
          <w:sz w:val="28"/>
          <w:szCs w:val="28"/>
        </w:rPr>
        <w:t>4. Функциональные обязанности начальника СЭП</w:t>
      </w:r>
      <w:r w:rsidRPr="00E15928">
        <w:rPr>
          <w:color w:val="000000"/>
          <w:sz w:val="28"/>
          <w:szCs w:val="28"/>
        </w:rPr>
        <w:t> </w:t>
      </w:r>
    </w:p>
    <w:p w:rsidR="00E15928" w:rsidRPr="00E15928" w:rsidRDefault="00E15928" w:rsidP="00E15928">
      <w:pPr>
        <w:pStyle w:val="a7"/>
        <w:spacing w:before="0" w:beforeAutospacing="0" w:after="0" w:afterAutospacing="0"/>
        <w:ind w:left="20" w:right="20" w:firstLine="74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Начальник СЭП подчиняется председателю эвакуационной комиссии поселения, руководителю организации, председателю эвакуационной комиссии организации. Ему подчиняется весь личный состав СЭП и население, находящееся на СЭП.</w:t>
      </w:r>
    </w:p>
    <w:p w:rsidR="00E15928" w:rsidRPr="00E15928" w:rsidRDefault="00E15928" w:rsidP="00E15928">
      <w:pPr>
        <w:pStyle w:val="a7"/>
        <w:shd w:val="clear" w:color="auto" w:fill="FFFFFF"/>
        <w:ind w:left="20" w:firstLine="72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Он обязан:</w:t>
      </w:r>
    </w:p>
    <w:p w:rsidR="00B62117" w:rsidRDefault="00E15928" w:rsidP="00B62117">
      <w:pPr>
        <w:pStyle w:val="a7"/>
        <w:shd w:val="clear" w:color="auto" w:fill="FFFFFF"/>
        <w:spacing w:before="0" w:beforeAutospacing="0" w:after="0" w:afterAutospacing="0"/>
        <w:ind w:left="23" w:firstLine="72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lastRenderedPageBreak/>
        <w:t>в режиме повседневной деятельности, в мирное время:</w:t>
      </w:r>
    </w:p>
    <w:p w:rsidR="00E15928" w:rsidRPr="00E15928" w:rsidRDefault="00E15928" w:rsidP="00B62117">
      <w:pPr>
        <w:pStyle w:val="a7"/>
        <w:shd w:val="clear" w:color="auto" w:fill="FFFFFF"/>
        <w:spacing w:before="0" w:beforeAutospacing="0" w:after="0" w:afterAutospacing="0"/>
        <w:ind w:left="23" w:firstLine="72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- укомплектовать СЭП личным составом, определить их обязанности;</w:t>
      </w:r>
    </w:p>
    <w:p w:rsidR="00E15928" w:rsidRPr="00E15928" w:rsidRDefault="00E15928" w:rsidP="00B62117">
      <w:pPr>
        <w:pStyle w:val="a7"/>
        <w:shd w:val="clear" w:color="auto" w:fill="FFFFFF"/>
        <w:spacing w:before="0" w:beforeAutospacing="0" w:after="0" w:afterAutospacing="0"/>
        <w:ind w:left="20" w:firstLine="72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-  изучить здания (помещения), выделенные для организации работы СЭП;</w:t>
      </w:r>
    </w:p>
    <w:p w:rsidR="00E15928" w:rsidRPr="00E15928" w:rsidRDefault="00E15928" w:rsidP="00B62117">
      <w:pPr>
        <w:pStyle w:val="a7"/>
        <w:shd w:val="clear" w:color="auto" w:fill="FFFFFF"/>
        <w:spacing w:before="0" w:beforeAutospacing="0" w:after="0" w:afterAutospacing="0"/>
        <w:ind w:left="20" w:firstLine="72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-  разработать и регулярно корректировать необходимые документы СЭП;</w:t>
      </w:r>
    </w:p>
    <w:p w:rsidR="00E15928" w:rsidRPr="00E15928" w:rsidRDefault="00E15928" w:rsidP="00B62117">
      <w:pPr>
        <w:pStyle w:val="a7"/>
        <w:shd w:val="clear" w:color="auto" w:fill="FFFFFF"/>
        <w:spacing w:before="0" w:beforeAutospacing="0" w:after="0" w:afterAutospacing="0"/>
        <w:ind w:left="20" w:firstLine="72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-  подготовить необходимое оборудование и инвентарь для развертывания СЭП;</w:t>
      </w:r>
    </w:p>
    <w:p w:rsidR="00E15928" w:rsidRDefault="00E15928" w:rsidP="00B62117">
      <w:pPr>
        <w:pStyle w:val="a7"/>
        <w:shd w:val="clear" w:color="auto" w:fill="FFFFFF"/>
        <w:spacing w:before="0" w:beforeAutospacing="0" w:after="0" w:afterAutospacing="0"/>
        <w:ind w:left="20" w:firstLine="72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-  уточнить состав сил и средств, выделяемых аварийно-спасательными службами (медицинской и охраны общественного порядка).</w:t>
      </w:r>
    </w:p>
    <w:p w:rsidR="006A273D" w:rsidRPr="00E15928" w:rsidRDefault="006A273D" w:rsidP="00B62117">
      <w:pPr>
        <w:pStyle w:val="a7"/>
        <w:shd w:val="clear" w:color="auto" w:fill="FFFFFF"/>
        <w:spacing w:before="0" w:beforeAutospacing="0" w:after="0" w:afterAutospacing="0"/>
        <w:ind w:left="20" w:firstLine="720"/>
        <w:jc w:val="both"/>
        <w:rPr>
          <w:color w:val="000000"/>
          <w:sz w:val="28"/>
          <w:szCs w:val="28"/>
        </w:rPr>
      </w:pPr>
    </w:p>
    <w:p w:rsidR="00E15928" w:rsidRPr="00E15928" w:rsidRDefault="006A273D" w:rsidP="006A273D">
      <w:pPr>
        <w:pStyle w:val="a7"/>
        <w:shd w:val="clear" w:color="auto" w:fill="FFFFFF"/>
        <w:spacing w:before="0" w:beforeAutospacing="0" w:after="0" w:afterAutospacing="0"/>
        <w:ind w:left="23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E15928" w:rsidRPr="00E15928">
        <w:rPr>
          <w:color w:val="000000"/>
          <w:sz w:val="28"/>
          <w:szCs w:val="28"/>
        </w:rPr>
        <w:t xml:space="preserve"> началом эвакуации населения:</w:t>
      </w:r>
    </w:p>
    <w:p w:rsidR="00E15928" w:rsidRPr="00E15928" w:rsidRDefault="00E15928" w:rsidP="006A273D">
      <w:pPr>
        <w:pStyle w:val="a7"/>
        <w:shd w:val="clear" w:color="auto" w:fill="FFFFFF"/>
        <w:spacing w:before="0" w:beforeAutospacing="0" w:after="0" w:afterAutospacing="0"/>
        <w:ind w:left="23" w:firstLine="72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-  организовать учет прибывающего на СЭП населения;</w:t>
      </w:r>
    </w:p>
    <w:p w:rsidR="00E15928" w:rsidRPr="00E15928" w:rsidRDefault="00E15928" w:rsidP="006A273D">
      <w:pPr>
        <w:pStyle w:val="a7"/>
        <w:shd w:val="clear" w:color="auto" w:fill="FFFFFF"/>
        <w:spacing w:before="0" w:beforeAutospacing="0" w:after="0" w:afterAutospacing="0"/>
        <w:ind w:left="23" w:firstLine="72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-  организовать формирование и отправку пеших колонн, распределение людей по автомашинам;</w:t>
      </w:r>
    </w:p>
    <w:p w:rsidR="00E15928" w:rsidRPr="00E15928" w:rsidRDefault="00E15928" w:rsidP="006A273D">
      <w:pPr>
        <w:pStyle w:val="a7"/>
        <w:shd w:val="clear" w:color="auto" w:fill="FFFFFF"/>
        <w:spacing w:before="0" w:beforeAutospacing="0" w:after="0" w:afterAutospacing="0"/>
        <w:ind w:left="23" w:firstLine="72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-  постоянно поддерживать общественный порядок на СЭП;</w:t>
      </w:r>
    </w:p>
    <w:p w:rsidR="00E15928" w:rsidRPr="00E15928" w:rsidRDefault="00E15928" w:rsidP="006A273D">
      <w:pPr>
        <w:pStyle w:val="a7"/>
        <w:shd w:val="clear" w:color="auto" w:fill="FFFFFF"/>
        <w:spacing w:before="0" w:beforeAutospacing="0" w:after="0" w:afterAutospacing="0"/>
        <w:ind w:left="23" w:firstLine="72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-  докладывать в ЭК о ходе эвакуации.</w:t>
      </w:r>
    </w:p>
    <w:p w:rsidR="00E15928" w:rsidRPr="00E15928" w:rsidRDefault="00E15928" w:rsidP="00E15928">
      <w:pPr>
        <w:pStyle w:val="a7"/>
        <w:shd w:val="clear" w:color="auto" w:fill="FFFFFF"/>
        <w:ind w:left="20" w:firstLine="72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 </w:t>
      </w:r>
    </w:p>
    <w:p w:rsidR="00E15928" w:rsidRPr="00E15928" w:rsidRDefault="00E15928" w:rsidP="00E15928">
      <w:pPr>
        <w:pStyle w:val="a7"/>
        <w:shd w:val="clear" w:color="auto" w:fill="FFFFFF"/>
        <w:ind w:left="20" w:firstLine="720"/>
        <w:jc w:val="both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 </w:t>
      </w:r>
    </w:p>
    <w:p w:rsidR="00E15928" w:rsidRPr="00E15928" w:rsidRDefault="00E15928" w:rsidP="00E15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E15928">
        <w:rPr>
          <w:color w:val="000000"/>
          <w:spacing w:val="5"/>
          <w:sz w:val="28"/>
          <w:szCs w:val="28"/>
        </w:rPr>
        <w:br w:type="textWrapping" w:clear="all"/>
      </w: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6A273D" w:rsidRDefault="006A273D" w:rsidP="00E15928">
      <w:pPr>
        <w:pStyle w:val="31"/>
        <w:spacing w:before="0" w:beforeAutospacing="0" w:after="0" w:afterAutospacing="0"/>
        <w:jc w:val="right"/>
        <w:rPr>
          <w:color w:val="000000"/>
          <w:spacing w:val="5"/>
          <w:sz w:val="28"/>
          <w:szCs w:val="28"/>
        </w:rPr>
      </w:pPr>
    </w:p>
    <w:p w:rsidR="00E15928" w:rsidRPr="00E15928" w:rsidRDefault="00E15928" w:rsidP="00E15928">
      <w:pPr>
        <w:pStyle w:val="3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15928">
        <w:rPr>
          <w:color w:val="000000"/>
          <w:spacing w:val="5"/>
          <w:sz w:val="28"/>
          <w:szCs w:val="28"/>
        </w:rPr>
        <w:t> </w:t>
      </w:r>
    </w:p>
    <w:p w:rsidR="00E15928" w:rsidRPr="00E15928" w:rsidRDefault="00E15928" w:rsidP="00E15928">
      <w:pPr>
        <w:pStyle w:val="3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 </w:t>
      </w:r>
    </w:p>
    <w:p w:rsidR="00822A40" w:rsidRPr="00822A40" w:rsidRDefault="00822A40" w:rsidP="00822A40">
      <w:pPr>
        <w:tabs>
          <w:tab w:val="left" w:pos="1884"/>
          <w:tab w:val="left" w:pos="5245"/>
        </w:tabs>
        <w:ind w:firstLine="964"/>
        <w:jc w:val="right"/>
      </w:pPr>
      <w:r>
        <w:lastRenderedPageBreak/>
        <w:t>Приложение 2</w:t>
      </w:r>
    </w:p>
    <w:p w:rsidR="00822A40" w:rsidRPr="00822A40" w:rsidRDefault="00822A40" w:rsidP="00822A40">
      <w:pPr>
        <w:tabs>
          <w:tab w:val="left" w:pos="1884"/>
        </w:tabs>
        <w:ind w:firstLine="964"/>
        <w:jc w:val="right"/>
      </w:pPr>
      <w:r w:rsidRPr="00822A40">
        <w:t xml:space="preserve">к постановлению администрации </w:t>
      </w:r>
    </w:p>
    <w:p w:rsidR="00822A40" w:rsidRPr="00822A40" w:rsidRDefault="00822A40" w:rsidP="00822A40">
      <w:pPr>
        <w:tabs>
          <w:tab w:val="left" w:pos="1884"/>
        </w:tabs>
        <w:ind w:firstLine="964"/>
        <w:jc w:val="right"/>
      </w:pPr>
      <w:r w:rsidRPr="00822A40">
        <w:t>муниципального образования</w:t>
      </w:r>
    </w:p>
    <w:p w:rsidR="00822A40" w:rsidRPr="00822A40" w:rsidRDefault="00822A40" w:rsidP="00822A40">
      <w:pPr>
        <w:tabs>
          <w:tab w:val="left" w:pos="1884"/>
          <w:tab w:val="left" w:pos="5387"/>
        </w:tabs>
        <w:ind w:firstLine="964"/>
        <w:jc w:val="right"/>
      </w:pPr>
      <w:r w:rsidRPr="00822A40">
        <w:t xml:space="preserve">Большеврудского сельского поселения </w:t>
      </w:r>
    </w:p>
    <w:p w:rsidR="00BE21F9" w:rsidRPr="00822A40" w:rsidRDefault="00BE21F9" w:rsidP="00BE21F9">
      <w:pPr>
        <w:tabs>
          <w:tab w:val="left" w:pos="1884"/>
        </w:tabs>
        <w:ind w:firstLine="964"/>
        <w:jc w:val="right"/>
      </w:pPr>
      <w:r>
        <w:t>от 09.09.2022г. №268</w:t>
      </w:r>
    </w:p>
    <w:p w:rsidR="00E15928" w:rsidRPr="00E15928" w:rsidRDefault="00E15928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  <w:bookmarkStart w:id="3" w:name="_GoBack"/>
      <w:bookmarkEnd w:id="3"/>
      <w:r w:rsidRPr="00E15928">
        <w:rPr>
          <w:rStyle w:val="a6"/>
          <w:color w:val="000000"/>
          <w:sz w:val="28"/>
          <w:szCs w:val="28"/>
        </w:rPr>
        <w:t>Перечень</w:t>
      </w:r>
    </w:p>
    <w:p w:rsidR="00E15928" w:rsidRPr="00E15928" w:rsidRDefault="00E15928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  <w:r w:rsidRPr="00E15928">
        <w:rPr>
          <w:rStyle w:val="a6"/>
          <w:color w:val="000000"/>
          <w:sz w:val="28"/>
          <w:szCs w:val="28"/>
        </w:rPr>
        <w:t>сборных эвакуационных пунктов на территории МО «</w:t>
      </w:r>
      <w:r w:rsidR="00822A40">
        <w:rPr>
          <w:rStyle w:val="a6"/>
          <w:color w:val="000000"/>
          <w:sz w:val="28"/>
          <w:szCs w:val="28"/>
        </w:rPr>
        <w:t>Большеврудское</w:t>
      </w:r>
      <w:r w:rsidRPr="00E15928">
        <w:rPr>
          <w:rStyle w:val="a6"/>
          <w:color w:val="000000"/>
          <w:sz w:val="28"/>
          <w:szCs w:val="28"/>
        </w:rPr>
        <w:t xml:space="preserve"> сельское поселение»</w:t>
      </w:r>
    </w:p>
    <w:p w:rsidR="00E15928" w:rsidRPr="00E15928" w:rsidRDefault="00E15928" w:rsidP="00E15928">
      <w:pPr>
        <w:pStyle w:val="a7"/>
        <w:spacing w:line="413" w:lineRule="atLeast"/>
        <w:ind w:left="600"/>
        <w:jc w:val="both"/>
        <w:rPr>
          <w:color w:val="000000"/>
          <w:sz w:val="28"/>
          <w:szCs w:val="28"/>
        </w:rPr>
      </w:pPr>
      <w:r w:rsidRPr="00E15928">
        <w:rPr>
          <w:rStyle w:val="1"/>
          <w:color w:val="000000"/>
          <w:sz w:val="28"/>
          <w:szCs w:val="28"/>
        </w:rPr>
        <w:t>1. Сборные эвакуационные пункты развертываются:</w:t>
      </w:r>
    </w:p>
    <w:p w:rsidR="00D75226" w:rsidRDefault="00E15928" w:rsidP="00E15928">
      <w:pPr>
        <w:pStyle w:val="a7"/>
        <w:spacing w:line="413" w:lineRule="atLeast"/>
        <w:ind w:left="40" w:firstLine="560"/>
        <w:jc w:val="both"/>
        <w:rPr>
          <w:rStyle w:val="1"/>
          <w:color w:val="000000"/>
          <w:sz w:val="28"/>
          <w:szCs w:val="28"/>
        </w:rPr>
      </w:pPr>
      <w:r w:rsidRPr="00E15928">
        <w:rPr>
          <w:rStyle w:val="1"/>
          <w:color w:val="000000"/>
          <w:sz w:val="28"/>
          <w:szCs w:val="28"/>
        </w:rPr>
        <w:t xml:space="preserve">№ 1 </w:t>
      </w:r>
      <w:r w:rsidR="00D75226">
        <w:rPr>
          <w:rStyle w:val="1"/>
          <w:color w:val="000000"/>
          <w:sz w:val="28"/>
          <w:szCs w:val="28"/>
        </w:rPr>
        <w:t>МУК «</w:t>
      </w:r>
      <w:proofErr w:type="spellStart"/>
      <w:r w:rsidR="00D75226">
        <w:rPr>
          <w:rStyle w:val="1"/>
          <w:color w:val="000000"/>
          <w:sz w:val="28"/>
          <w:szCs w:val="28"/>
        </w:rPr>
        <w:t>Большеврудский</w:t>
      </w:r>
      <w:proofErr w:type="spellEnd"/>
      <w:r w:rsidR="00D75226">
        <w:rPr>
          <w:rStyle w:val="1"/>
          <w:color w:val="000000"/>
          <w:sz w:val="28"/>
          <w:szCs w:val="28"/>
        </w:rPr>
        <w:t xml:space="preserve"> Дом культуры», Ленинградская область, Волосовский район, дер. Большая Вруда д.54 </w:t>
      </w:r>
    </w:p>
    <w:p w:rsidR="00E15928" w:rsidRPr="00E15928" w:rsidRDefault="00E15928" w:rsidP="003D430D">
      <w:pPr>
        <w:pStyle w:val="a7"/>
        <w:spacing w:line="413" w:lineRule="atLeast"/>
        <w:ind w:left="40" w:firstLine="560"/>
        <w:jc w:val="both"/>
        <w:rPr>
          <w:color w:val="000000"/>
          <w:sz w:val="28"/>
          <w:szCs w:val="28"/>
        </w:rPr>
      </w:pPr>
      <w:r w:rsidRPr="00E15928">
        <w:rPr>
          <w:rStyle w:val="1"/>
          <w:color w:val="000000"/>
          <w:sz w:val="28"/>
          <w:szCs w:val="28"/>
        </w:rPr>
        <w:t>№ 2</w:t>
      </w:r>
      <w:r w:rsidR="00D75226">
        <w:rPr>
          <w:rStyle w:val="1"/>
          <w:color w:val="000000"/>
          <w:sz w:val="28"/>
          <w:szCs w:val="28"/>
        </w:rPr>
        <w:t xml:space="preserve"> </w:t>
      </w:r>
      <w:r w:rsidR="00772D7D">
        <w:rPr>
          <w:rStyle w:val="1"/>
          <w:color w:val="000000"/>
          <w:sz w:val="28"/>
          <w:szCs w:val="28"/>
        </w:rPr>
        <w:t>Курский КДЦ МУК «</w:t>
      </w:r>
      <w:proofErr w:type="spellStart"/>
      <w:r w:rsidR="00772D7D">
        <w:rPr>
          <w:rStyle w:val="1"/>
          <w:color w:val="000000"/>
          <w:sz w:val="28"/>
          <w:szCs w:val="28"/>
        </w:rPr>
        <w:t>Большеврудский</w:t>
      </w:r>
      <w:proofErr w:type="spellEnd"/>
      <w:r w:rsidR="00772D7D">
        <w:rPr>
          <w:rStyle w:val="1"/>
          <w:color w:val="000000"/>
          <w:sz w:val="28"/>
          <w:szCs w:val="28"/>
        </w:rPr>
        <w:t xml:space="preserve"> Дом культуры»</w:t>
      </w:r>
      <w:r w:rsidR="003D430D">
        <w:rPr>
          <w:rStyle w:val="1"/>
          <w:color w:val="000000"/>
          <w:sz w:val="28"/>
          <w:szCs w:val="28"/>
        </w:rPr>
        <w:t>, Ленинградская область, Волосовский район, д. Курск д.22</w:t>
      </w:r>
      <w:r w:rsidRPr="00E15928">
        <w:rPr>
          <w:rStyle w:val="1"/>
          <w:color w:val="000000"/>
          <w:sz w:val="28"/>
          <w:szCs w:val="28"/>
        </w:rPr>
        <w:t xml:space="preserve"> </w:t>
      </w:r>
    </w:p>
    <w:p w:rsidR="003D430D" w:rsidRDefault="00E15928" w:rsidP="003D430D">
      <w:pPr>
        <w:pStyle w:val="a7"/>
        <w:spacing w:line="413" w:lineRule="atLeast"/>
        <w:ind w:left="40" w:firstLine="560"/>
        <w:jc w:val="both"/>
        <w:rPr>
          <w:rStyle w:val="1"/>
          <w:color w:val="000000"/>
          <w:sz w:val="28"/>
          <w:szCs w:val="28"/>
        </w:rPr>
      </w:pPr>
      <w:r w:rsidRPr="00E15928">
        <w:rPr>
          <w:rStyle w:val="1"/>
          <w:color w:val="000000"/>
          <w:sz w:val="28"/>
          <w:szCs w:val="28"/>
        </w:rPr>
        <w:t>№ 3</w:t>
      </w:r>
      <w:r w:rsidR="003D430D">
        <w:rPr>
          <w:rStyle w:val="1"/>
          <w:color w:val="000000"/>
          <w:sz w:val="28"/>
          <w:szCs w:val="28"/>
        </w:rPr>
        <w:t xml:space="preserve"> </w:t>
      </w:r>
      <w:proofErr w:type="spellStart"/>
      <w:r w:rsidR="003D430D">
        <w:rPr>
          <w:rStyle w:val="1"/>
          <w:color w:val="000000"/>
          <w:sz w:val="28"/>
          <w:szCs w:val="28"/>
        </w:rPr>
        <w:t>Беседский</w:t>
      </w:r>
      <w:proofErr w:type="spellEnd"/>
      <w:r w:rsidR="003D430D">
        <w:rPr>
          <w:rStyle w:val="1"/>
          <w:color w:val="000000"/>
          <w:sz w:val="28"/>
          <w:szCs w:val="28"/>
        </w:rPr>
        <w:t xml:space="preserve"> КДЦ МУК «</w:t>
      </w:r>
      <w:proofErr w:type="spellStart"/>
      <w:r w:rsidR="003D430D">
        <w:rPr>
          <w:rStyle w:val="1"/>
          <w:color w:val="000000"/>
          <w:sz w:val="28"/>
          <w:szCs w:val="28"/>
        </w:rPr>
        <w:t>Большеврудский</w:t>
      </w:r>
      <w:proofErr w:type="spellEnd"/>
      <w:r w:rsidR="003D430D">
        <w:rPr>
          <w:rStyle w:val="1"/>
          <w:color w:val="000000"/>
          <w:sz w:val="28"/>
          <w:szCs w:val="28"/>
        </w:rPr>
        <w:t xml:space="preserve"> Дом культуры», Ленинградская область, Волосовский район, п. Беседа д. 16</w:t>
      </w:r>
      <w:r w:rsidR="003D430D" w:rsidRPr="00E15928">
        <w:rPr>
          <w:rStyle w:val="1"/>
          <w:color w:val="000000"/>
          <w:sz w:val="28"/>
          <w:szCs w:val="28"/>
        </w:rPr>
        <w:t xml:space="preserve"> </w:t>
      </w:r>
    </w:p>
    <w:p w:rsidR="003D430D" w:rsidRPr="00E15928" w:rsidRDefault="003D430D" w:rsidP="003D430D">
      <w:pPr>
        <w:pStyle w:val="a7"/>
        <w:spacing w:line="413" w:lineRule="atLeast"/>
        <w:ind w:left="40" w:firstLine="560"/>
        <w:jc w:val="both"/>
        <w:rPr>
          <w:color w:val="000000"/>
          <w:sz w:val="28"/>
          <w:szCs w:val="28"/>
        </w:rPr>
      </w:pPr>
      <w:r w:rsidRPr="00E15928">
        <w:rPr>
          <w:rStyle w:val="1"/>
          <w:color w:val="000000"/>
          <w:sz w:val="28"/>
          <w:szCs w:val="28"/>
        </w:rPr>
        <w:t>№</w:t>
      </w:r>
      <w:r>
        <w:rPr>
          <w:rStyle w:val="1"/>
          <w:color w:val="000000"/>
          <w:sz w:val="28"/>
          <w:szCs w:val="28"/>
        </w:rPr>
        <w:t xml:space="preserve"> 4 </w:t>
      </w:r>
      <w:proofErr w:type="spellStart"/>
      <w:r>
        <w:rPr>
          <w:rStyle w:val="1"/>
          <w:color w:val="000000"/>
          <w:sz w:val="28"/>
          <w:szCs w:val="28"/>
        </w:rPr>
        <w:t>Каложицкий</w:t>
      </w:r>
      <w:proofErr w:type="spellEnd"/>
      <w:r>
        <w:rPr>
          <w:rStyle w:val="1"/>
          <w:color w:val="000000"/>
          <w:sz w:val="28"/>
          <w:szCs w:val="28"/>
        </w:rPr>
        <w:t xml:space="preserve"> КДЦ МУК «</w:t>
      </w:r>
      <w:proofErr w:type="spellStart"/>
      <w:r>
        <w:rPr>
          <w:rStyle w:val="1"/>
          <w:color w:val="000000"/>
          <w:sz w:val="28"/>
          <w:szCs w:val="28"/>
        </w:rPr>
        <w:t>Большеврудский</w:t>
      </w:r>
      <w:proofErr w:type="spellEnd"/>
      <w:r>
        <w:rPr>
          <w:rStyle w:val="1"/>
          <w:color w:val="000000"/>
          <w:sz w:val="28"/>
          <w:szCs w:val="28"/>
        </w:rPr>
        <w:t xml:space="preserve"> Дом культуры», Ленинградская область, Волосовский район, п. </w:t>
      </w:r>
      <w:proofErr w:type="spellStart"/>
      <w:r>
        <w:rPr>
          <w:rStyle w:val="1"/>
          <w:color w:val="000000"/>
          <w:sz w:val="28"/>
          <w:szCs w:val="28"/>
        </w:rPr>
        <w:t>Каложицы</w:t>
      </w:r>
      <w:proofErr w:type="spellEnd"/>
      <w:r>
        <w:rPr>
          <w:rStyle w:val="1"/>
          <w:color w:val="000000"/>
          <w:sz w:val="28"/>
          <w:szCs w:val="28"/>
        </w:rPr>
        <w:t xml:space="preserve"> д. 23б</w:t>
      </w:r>
    </w:p>
    <w:p w:rsidR="003D430D" w:rsidRPr="00E15928" w:rsidRDefault="003D430D" w:rsidP="003D430D">
      <w:pPr>
        <w:pStyle w:val="a7"/>
        <w:spacing w:line="413" w:lineRule="atLeast"/>
        <w:ind w:left="40" w:firstLine="560"/>
        <w:jc w:val="both"/>
        <w:rPr>
          <w:color w:val="000000"/>
          <w:sz w:val="28"/>
          <w:szCs w:val="28"/>
        </w:rPr>
      </w:pPr>
    </w:p>
    <w:p w:rsidR="00E15928" w:rsidRPr="00E15928" w:rsidRDefault="00E15928" w:rsidP="00E15928">
      <w:pPr>
        <w:pStyle w:val="a5"/>
        <w:shd w:val="clear" w:color="auto" w:fill="FFFFFF"/>
        <w:rPr>
          <w:color w:val="000000"/>
          <w:sz w:val="28"/>
          <w:szCs w:val="28"/>
        </w:rPr>
      </w:pPr>
      <w:r w:rsidRPr="00E15928">
        <w:rPr>
          <w:color w:val="000000"/>
          <w:spacing w:val="5"/>
          <w:sz w:val="28"/>
          <w:szCs w:val="28"/>
        </w:rPr>
        <w:br w:type="textWrapping" w:clear="all"/>
      </w:r>
    </w:p>
    <w:p w:rsidR="00E15928" w:rsidRDefault="00E15928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 </w:t>
      </w: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3D430D" w:rsidRPr="00E15928" w:rsidRDefault="003D430D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</w:p>
    <w:p w:rsidR="00E15928" w:rsidRPr="00E15928" w:rsidRDefault="00E15928" w:rsidP="00E15928">
      <w:pPr>
        <w:pStyle w:val="a7"/>
        <w:spacing w:before="0" w:beforeAutospacing="0" w:after="0" w:afterAutospacing="0" w:line="413" w:lineRule="atLeast"/>
        <w:ind w:left="40" w:right="20" w:hanging="40"/>
        <w:jc w:val="center"/>
        <w:rPr>
          <w:color w:val="000000"/>
          <w:sz w:val="28"/>
          <w:szCs w:val="28"/>
        </w:rPr>
      </w:pPr>
      <w:r w:rsidRPr="00E15928">
        <w:rPr>
          <w:color w:val="000000"/>
          <w:sz w:val="28"/>
          <w:szCs w:val="28"/>
        </w:rPr>
        <w:t> </w:t>
      </w:r>
    </w:p>
    <w:sectPr w:rsidR="00E15928" w:rsidRPr="00E15928" w:rsidSect="00E356A1">
      <w:headerReference w:type="default" r:id="rId7"/>
      <w:pgSz w:w="11906" w:h="16838"/>
      <w:pgMar w:top="899" w:right="74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B87" w:rsidRDefault="00120B87" w:rsidP="002702CC">
      <w:r>
        <w:separator/>
      </w:r>
    </w:p>
  </w:endnote>
  <w:endnote w:type="continuationSeparator" w:id="0">
    <w:p w:rsidR="00120B87" w:rsidRDefault="00120B87" w:rsidP="0027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B87" w:rsidRDefault="00120B87" w:rsidP="002702CC">
      <w:r>
        <w:separator/>
      </w:r>
    </w:p>
  </w:footnote>
  <w:footnote w:type="continuationSeparator" w:id="0">
    <w:p w:rsidR="00120B87" w:rsidRDefault="00120B87" w:rsidP="00270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2CC" w:rsidRDefault="002702CC" w:rsidP="002702CC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F20A6"/>
    <w:multiLevelType w:val="hybridMultilevel"/>
    <w:tmpl w:val="C2723E02"/>
    <w:lvl w:ilvl="0" w:tplc="D3EE0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09B75B5"/>
    <w:multiLevelType w:val="multilevel"/>
    <w:tmpl w:val="D7124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DA"/>
    <w:rsid w:val="00057265"/>
    <w:rsid w:val="0007717B"/>
    <w:rsid w:val="000A521C"/>
    <w:rsid w:val="00120B87"/>
    <w:rsid w:val="002203BD"/>
    <w:rsid w:val="002471E7"/>
    <w:rsid w:val="002702CC"/>
    <w:rsid w:val="002A1E57"/>
    <w:rsid w:val="002A5E69"/>
    <w:rsid w:val="00344B48"/>
    <w:rsid w:val="003565EB"/>
    <w:rsid w:val="0036681D"/>
    <w:rsid w:val="003D430D"/>
    <w:rsid w:val="004A1449"/>
    <w:rsid w:val="00512CAC"/>
    <w:rsid w:val="005724AD"/>
    <w:rsid w:val="0063280D"/>
    <w:rsid w:val="00650916"/>
    <w:rsid w:val="006A273D"/>
    <w:rsid w:val="006D3BA0"/>
    <w:rsid w:val="00772D7D"/>
    <w:rsid w:val="00776199"/>
    <w:rsid w:val="007861B1"/>
    <w:rsid w:val="007D3F3C"/>
    <w:rsid w:val="00802154"/>
    <w:rsid w:val="00822A40"/>
    <w:rsid w:val="008436D8"/>
    <w:rsid w:val="008A75FC"/>
    <w:rsid w:val="008D61F2"/>
    <w:rsid w:val="008F6580"/>
    <w:rsid w:val="009C2F2E"/>
    <w:rsid w:val="00B62117"/>
    <w:rsid w:val="00B735A1"/>
    <w:rsid w:val="00BE21F9"/>
    <w:rsid w:val="00C31573"/>
    <w:rsid w:val="00CA7216"/>
    <w:rsid w:val="00CE7964"/>
    <w:rsid w:val="00D75226"/>
    <w:rsid w:val="00DB2394"/>
    <w:rsid w:val="00E15928"/>
    <w:rsid w:val="00E666D0"/>
    <w:rsid w:val="00E811F1"/>
    <w:rsid w:val="00FD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41FD1"/>
  <w15:chartTrackingRefBased/>
  <w15:docId w15:val="{15064F55-7D22-4D11-A311-945D8CA4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9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A521C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5724AD"/>
    <w:rPr>
      <w:b/>
      <w:bCs/>
    </w:rPr>
  </w:style>
  <w:style w:type="paragraph" w:customStyle="1" w:styleId="31">
    <w:name w:val="31"/>
    <w:basedOn w:val="a"/>
    <w:rsid w:val="00E15928"/>
    <w:pPr>
      <w:spacing w:before="100" w:beforeAutospacing="1" w:after="100" w:afterAutospacing="1"/>
    </w:pPr>
  </w:style>
  <w:style w:type="character" w:customStyle="1" w:styleId="30">
    <w:name w:val="30"/>
    <w:basedOn w:val="a0"/>
    <w:rsid w:val="00E15928"/>
  </w:style>
  <w:style w:type="paragraph" w:customStyle="1" w:styleId="41">
    <w:name w:val="41"/>
    <w:basedOn w:val="a"/>
    <w:rsid w:val="00E15928"/>
    <w:pPr>
      <w:spacing w:before="100" w:beforeAutospacing="1" w:after="100" w:afterAutospacing="1"/>
    </w:pPr>
  </w:style>
  <w:style w:type="character" w:customStyle="1" w:styleId="42">
    <w:name w:val="42"/>
    <w:basedOn w:val="a0"/>
    <w:rsid w:val="00E15928"/>
  </w:style>
  <w:style w:type="paragraph" w:styleId="a7">
    <w:name w:val="Body Text"/>
    <w:basedOn w:val="a"/>
    <w:link w:val="a8"/>
    <w:uiPriority w:val="99"/>
    <w:unhideWhenUsed/>
    <w:rsid w:val="00E15928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uiPriority w:val="99"/>
    <w:rsid w:val="00E15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310"/>
    <w:basedOn w:val="a"/>
    <w:rsid w:val="00E15928"/>
    <w:pPr>
      <w:spacing w:before="100" w:beforeAutospacing="1" w:after="100" w:afterAutospacing="1"/>
    </w:pPr>
  </w:style>
  <w:style w:type="character" w:customStyle="1" w:styleId="320">
    <w:name w:val="320"/>
    <w:basedOn w:val="a0"/>
    <w:rsid w:val="00E15928"/>
  </w:style>
  <w:style w:type="character" w:customStyle="1" w:styleId="1">
    <w:name w:val="1"/>
    <w:basedOn w:val="a0"/>
    <w:rsid w:val="00E15928"/>
  </w:style>
  <w:style w:type="character" w:customStyle="1" w:styleId="color210">
    <w:name w:val="color_210"/>
    <w:rsid w:val="00822A40"/>
    <w:rPr>
      <w:color w:val="000000"/>
    </w:rPr>
  </w:style>
  <w:style w:type="paragraph" w:styleId="a9">
    <w:name w:val="List Paragraph"/>
    <w:basedOn w:val="a"/>
    <w:uiPriority w:val="34"/>
    <w:qFormat/>
    <w:rsid w:val="00822A40"/>
    <w:pPr>
      <w:spacing w:line="360" w:lineRule="auto"/>
      <w:ind w:left="720" w:firstLine="964"/>
      <w:contextualSpacing/>
      <w:jc w:val="both"/>
    </w:pPr>
    <w:rPr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2702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70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2702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702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2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4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Котя</dc:creator>
  <cp:keywords/>
  <dc:description/>
  <cp:lastModifiedBy>Котя</cp:lastModifiedBy>
  <cp:revision>13</cp:revision>
  <cp:lastPrinted>2022-09-09T07:00:00Z</cp:lastPrinted>
  <dcterms:created xsi:type="dcterms:W3CDTF">2022-08-23T12:37:00Z</dcterms:created>
  <dcterms:modified xsi:type="dcterms:W3CDTF">2022-09-09T07:01:00Z</dcterms:modified>
</cp:coreProperties>
</file>