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8D" w:rsidRDefault="003F228D" w:rsidP="003F228D">
      <w:pPr>
        <w:jc w:val="center"/>
        <w:rPr>
          <w:rFonts w:cs="Arial"/>
          <w:b/>
          <w:bCs/>
          <w:sz w:val="28"/>
          <w:szCs w:val="28"/>
        </w:rPr>
      </w:pPr>
    </w:p>
    <w:p w:rsidR="00EC7B09" w:rsidRDefault="00EC7B09" w:rsidP="00EC7B0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2"/>
        </w:rPr>
        <w:drawing>
          <wp:inline distT="0" distB="0" distL="0" distR="0">
            <wp:extent cx="485775" cy="571500"/>
            <wp:effectExtent l="19050" t="0" r="9525" b="0"/>
            <wp:docPr id="2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B09" w:rsidRPr="00F7261D" w:rsidRDefault="00EC7B09" w:rsidP="00EC7B0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F7261D">
        <w:rPr>
          <w:rFonts w:ascii="Times New Roman" w:hAnsi="Times New Roman" w:cs="Times New Roman"/>
          <w:sz w:val="24"/>
          <w:szCs w:val="24"/>
        </w:rPr>
        <w:t>МУНИЦИПАЛЬНОЕ  ОБРАЗОВАНИЕ</w:t>
      </w:r>
    </w:p>
    <w:p w:rsidR="00EC7B09" w:rsidRPr="00F7261D" w:rsidRDefault="00EC7B09" w:rsidP="00EC7B09">
      <w:pPr>
        <w:jc w:val="center"/>
        <w:rPr>
          <w:b/>
        </w:rPr>
      </w:pPr>
      <w:r w:rsidRPr="00F7261D">
        <w:rPr>
          <w:b/>
        </w:rPr>
        <w:t>БОЛЬШЕВРУДСКОЕ СЕЛЬСКОЕ ПОСЕЛЕНИЕ</w:t>
      </w:r>
    </w:p>
    <w:p w:rsidR="00EC7B09" w:rsidRPr="00F7261D" w:rsidRDefault="00EC7B09" w:rsidP="00EC7B0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F7261D">
        <w:rPr>
          <w:rFonts w:ascii="Times New Roman" w:hAnsi="Times New Roman" w:cs="Times New Roman"/>
          <w:sz w:val="24"/>
          <w:szCs w:val="24"/>
        </w:rPr>
        <w:t>ВОЛОСОВСКОГО МУНИЦИПАЛЬНОГО  РАЙОНА</w:t>
      </w:r>
    </w:p>
    <w:p w:rsidR="00EC7B09" w:rsidRPr="00F7261D" w:rsidRDefault="00EC7B09" w:rsidP="00EC7B09">
      <w:pPr>
        <w:jc w:val="center"/>
        <w:rPr>
          <w:b/>
          <w:bCs/>
        </w:rPr>
      </w:pPr>
      <w:r w:rsidRPr="00F7261D">
        <w:rPr>
          <w:b/>
          <w:bCs/>
        </w:rPr>
        <w:t>ЛЕНИНГРАДСКОЙ  ОБЛАСТИ</w:t>
      </w:r>
    </w:p>
    <w:p w:rsidR="00EC7B09" w:rsidRPr="00F7261D" w:rsidRDefault="00EC7B09" w:rsidP="00EC7B09">
      <w:pPr>
        <w:jc w:val="center"/>
        <w:rPr>
          <w:b/>
          <w:bCs/>
        </w:rPr>
      </w:pPr>
    </w:p>
    <w:p w:rsidR="00EC7B09" w:rsidRPr="00F7261D" w:rsidRDefault="00EC7B09" w:rsidP="00EC7B0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F7261D">
        <w:rPr>
          <w:rFonts w:ascii="Times New Roman" w:hAnsi="Times New Roman" w:cs="Times New Roman"/>
          <w:bCs w:val="0"/>
          <w:sz w:val="24"/>
          <w:szCs w:val="24"/>
        </w:rPr>
        <w:t>СОВЕТ  ДЕПУТАТОВ</w:t>
      </w:r>
    </w:p>
    <w:p w:rsidR="00EC7B09" w:rsidRDefault="00EC7B09" w:rsidP="00EC7B09">
      <w:pPr>
        <w:jc w:val="center"/>
        <w:rPr>
          <w:b/>
        </w:rPr>
      </w:pPr>
      <w:r w:rsidRPr="00F7261D">
        <w:rPr>
          <w:b/>
        </w:rPr>
        <w:t>БОЛЬШЕВРУДСКОГО СЕЛЬСКОГО ПОСЕЛЕНИЯ</w:t>
      </w:r>
    </w:p>
    <w:p w:rsidR="00F20DD3" w:rsidRPr="00F7261D" w:rsidRDefault="00F20DD3" w:rsidP="00EC7B09">
      <w:pPr>
        <w:jc w:val="center"/>
        <w:rPr>
          <w:b/>
        </w:rPr>
      </w:pPr>
    </w:p>
    <w:p w:rsidR="00F20DD3" w:rsidRPr="00F20DD3" w:rsidRDefault="00F20DD3" w:rsidP="00F20DD3">
      <w:pPr>
        <w:jc w:val="center"/>
        <w:rPr>
          <w:sz w:val="28"/>
          <w:szCs w:val="28"/>
        </w:rPr>
      </w:pPr>
      <w:r w:rsidRPr="00F20DD3">
        <w:rPr>
          <w:sz w:val="28"/>
          <w:szCs w:val="28"/>
        </w:rPr>
        <w:t>(двадцать девятое заседание третьего созыва)</w:t>
      </w:r>
    </w:p>
    <w:p w:rsidR="00EC7B09" w:rsidRDefault="00EC7B09" w:rsidP="00EC7B09">
      <w:pPr>
        <w:rPr>
          <w:b/>
          <w:sz w:val="28"/>
          <w:szCs w:val="28"/>
        </w:rPr>
      </w:pPr>
    </w:p>
    <w:p w:rsidR="00D62102" w:rsidRDefault="00D62102" w:rsidP="00D62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A45A3F">
        <w:rPr>
          <w:sz w:val="28"/>
          <w:szCs w:val="28"/>
        </w:rPr>
        <w:t>10.05.2018</w:t>
      </w:r>
      <w:r>
        <w:rPr>
          <w:sz w:val="28"/>
          <w:szCs w:val="28"/>
        </w:rPr>
        <w:t xml:space="preserve"> 2018 года                                                                           № </w:t>
      </w:r>
      <w:r w:rsidR="00A45A3F">
        <w:rPr>
          <w:sz w:val="28"/>
          <w:szCs w:val="28"/>
        </w:rPr>
        <w:t>196</w:t>
      </w:r>
    </w:p>
    <w:p w:rsidR="003F228D" w:rsidRDefault="003F228D" w:rsidP="003F228D">
      <w:pPr>
        <w:spacing w:line="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C7B09" w:rsidRPr="005964B6" w:rsidRDefault="00EC7B09" w:rsidP="00EC7B09">
      <w:pPr>
        <w:pStyle w:val="Heading"/>
        <w:ind w:right="4676"/>
        <w:jc w:val="both"/>
        <w:rPr>
          <w:rFonts w:ascii="Times New Roman" w:hAnsi="Times New Roman" w:cs="Times New Roman"/>
          <w:b w:val="0"/>
          <w:sz w:val="24"/>
          <w:szCs w:val="24"/>
          <w:lang w:eastAsia="ja-JP"/>
        </w:rPr>
      </w:pPr>
      <w:r w:rsidRPr="005964B6">
        <w:rPr>
          <w:rFonts w:ascii="Times New Roman" w:hAnsi="Times New Roman" w:cs="Times New Roman"/>
          <w:b w:val="0"/>
          <w:sz w:val="24"/>
          <w:szCs w:val="24"/>
        </w:rPr>
        <w:t xml:space="preserve">Об </w:t>
      </w:r>
      <w:r w:rsidRPr="005964B6">
        <w:rPr>
          <w:rFonts w:ascii="Times New Roman" w:hAnsi="Times New Roman" w:cs="Times New Roman"/>
          <w:b w:val="0"/>
          <w:sz w:val="24"/>
          <w:szCs w:val="24"/>
          <w:lang w:eastAsia="ja-JP"/>
        </w:rPr>
        <w:t xml:space="preserve">утверждении перечня муниципальных услуг,  </w:t>
      </w:r>
      <w:r>
        <w:rPr>
          <w:rFonts w:ascii="Times New Roman" w:hAnsi="Times New Roman" w:cs="Times New Roman"/>
          <w:b w:val="0"/>
          <w:sz w:val="24"/>
          <w:szCs w:val="24"/>
          <w:lang w:eastAsia="ja-JP"/>
        </w:rPr>
        <w:t xml:space="preserve"> </w:t>
      </w:r>
      <w:r w:rsidRPr="005964B6">
        <w:rPr>
          <w:rFonts w:ascii="Times New Roman" w:hAnsi="Times New Roman" w:cs="Times New Roman"/>
          <w:b w:val="0"/>
          <w:sz w:val="24"/>
          <w:szCs w:val="24"/>
          <w:lang w:eastAsia="ja-JP"/>
        </w:rPr>
        <w:t xml:space="preserve">предоставляемых администрацией </w:t>
      </w:r>
      <w:r>
        <w:rPr>
          <w:rFonts w:ascii="Times New Roman" w:hAnsi="Times New Roman" w:cs="Times New Roman"/>
          <w:b w:val="0"/>
          <w:sz w:val="24"/>
          <w:szCs w:val="24"/>
          <w:lang w:eastAsia="ja-JP"/>
        </w:rPr>
        <w:t xml:space="preserve"> </w:t>
      </w:r>
      <w:r w:rsidRPr="005964B6">
        <w:rPr>
          <w:rFonts w:ascii="Times New Roman" w:hAnsi="Times New Roman" w:cs="Times New Roman"/>
          <w:b w:val="0"/>
          <w:sz w:val="24"/>
          <w:szCs w:val="24"/>
          <w:lang w:eastAsia="ja-JP"/>
        </w:rPr>
        <w:t xml:space="preserve">муниципального образования </w:t>
      </w:r>
      <w:r>
        <w:rPr>
          <w:rFonts w:ascii="Times New Roman" w:hAnsi="Times New Roman" w:cs="Times New Roman"/>
          <w:b w:val="0"/>
          <w:sz w:val="24"/>
          <w:szCs w:val="24"/>
          <w:lang w:eastAsia="ja-JP"/>
        </w:rPr>
        <w:t>Большеврудское сельское поселение Волосовского муниципального  района Ленинградской области</w:t>
      </w:r>
    </w:p>
    <w:p w:rsidR="00795F41" w:rsidRPr="00276485" w:rsidRDefault="00795F41" w:rsidP="003F228D">
      <w:pPr>
        <w:spacing w:line="0" w:lineRule="atLeast"/>
        <w:rPr>
          <w:b/>
          <w:sz w:val="28"/>
          <w:szCs w:val="28"/>
        </w:rPr>
      </w:pPr>
    </w:p>
    <w:p w:rsidR="00EC7B09" w:rsidRPr="00EC7B09" w:rsidRDefault="003F228D" w:rsidP="00EC7B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27 июля 2010 года № 210-ФЗ «Об организации местного предоставления государственных и муниципальных услуг», Федеральным законом от 6 октября 2003 года № 131-ФЗ «Об общих принципах </w:t>
      </w:r>
      <w:proofErr w:type="gramStart"/>
      <w:r>
        <w:rPr>
          <w:sz w:val="28"/>
          <w:szCs w:val="28"/>
        </w:rPr>
        <w:t xml:space="preserve">организации местного самоуправления в Российской Федерации», Уставом муниципального образования </w:t>
      </w:r>
      <w:r w:rsidR="00EC7B09">
        <w:rPr>
          <w:sz w:val="28"/>
          <w:szCs w:val="28"/>
        </w:rPr>
        <w:t>Большеврудское</w:t>
      </w:r>
      <w:r>
        <w:rPr>
          <w:sz w:val="28"/>
          <w:szCs w:val="28"/>
        </w:rPr>
        <w:t xml:space="preserve"> сельское поселения </w:t>
      </w:r>
      <w:r w:rsidR="00EC7B09">
        <w:rPr>
          <w:sz w:val="28"/>
          <w:szCs w:val="28"/>
        </w:rPr>
        <w:t>Волосовского</w:t>
      </w:r>
      <w:r>
        <w:rPr>
          <w:sz w:val="28"/>
          <w:szCs w:val="28"/>
        </w:rPr>
        <w:t xml:space="preserve"> района</w:t>
      </w:r>
      <w:r w:rsidR="00EC7B09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 xml:space="preserve">, в целях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администрацией </w:t>
      </w:r>
      <w:r w:rsidR="00EC7B09">
        <w:rPr>
          <w:sz w:val="28"/>
          <w:szCs w:val="28"/>
        </w:rPr>
        <w:t>Большеврудского</w:t>
      </w:r>
      <w:r>
        <w:rPr>
          <w:sz w:val="28"/>
          <w:szCs w:val="28"/>
        </w:rPr>
        <w:t xml:space="preserve"> сельского поселения </w:t>
      </w:r>
      <w:r w:rsidR="00EC7B09">
        <w:rPr>
          <w:sz w:val="28"/>
          <w:szCs w:val="28"/>
        </w:rPr>
        <w:t>Волосовского</w:t>
      </w:r>
      <w:r>
        <w:rPr>
          <w:sz w:val="28"/>
          <w:szCs w:val="28"/>
        </w:rPr>
        <w:t xml:space="preserve"> района </w:t>
      </w:r>
      <w:r w:rsidR="00EC7B09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, </w:t>
      </w:r>
      <w:r w:rsidR="00EC7B09" w:rsidRPr="00EC7B09">
        <w:rPr>
          <w:sz w:val="28"/>
          <w:szCs w:val="28"/>
        </w:rPr>
        <w:t>Совет депутатов МО Большеврудское сельское поселение Волосовского муниципального района Ленинградской области</w:t>
      </w:r>
      <w:proofErr w:type="gramEnd"/>
    </w:p>
    <w:p w:rsidR="00EC7B09" w:rsidRDefault="00EC7B09" w:rsidP="00EC7B09">
      <w:pPr>
        <w:ind w:firstLine="708"/>
        <w:jc w:val="both"/>
        <w:rPr>
          <w:b/>
          <w:sz w:val="28"/>
          <w:szCs w:val="28"/>
        </w:rPr>
      </w:pPr>
    </w:p>
    <w:p w:rsidR="001C75AD" w:rsidRPr="00EC7B09" w:rsidRDefault="00EC7B09" w:rsidP="00EC7B09">
      <w:pPr>
        <w:ind w:firstLine="708"/>
        <w:jc w:val="both"/>
        <w:rPr>
          <w:b/>
          <w:sz w:val="28"/>
          <w:szCs w:val="28"/>
        </w:rPr>
      </w:pPr>
      <w:r w:rsidRPr="00EC7B09">
        <w:rPr>
          <w:b/>
          <w:sz w:val="28"/>
          <w:szCs w:val="28"/>
        </w:rPr>
        <w:t>РЕШИЛ:</w:t>
      </w:r>
    </w:p>
    <w:p w:rsidR="003F228D" w:rsidRDefault="003F228D" w:rsidP="00795F41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реестр муниципальных услуг, оказываемых (предоставляемых) администрацией </w:t>
      </w:r>
      <w:r w:rsidR="00EC7B09">
        <w:rPr>
          <w:sz w:val="28"/>
          <w:szCs w:val="28"/>
        </w:rPr>
        <w:t>Большеврудского</w:t>
      </w:r>
      <w:r>
        <w:rPr>
          <w:sz w:val="28"/>
          <w:szCs w:val="28"/>
        </w:rPr>
        <w:t xml:space="preserve"> сельского поселения </w:t>
      </w:r>
      <w:r w:rsidR="00EC7B09">
        <w:rPr>
          <w:sz w:val="28"/>
          <w:szCs w:val="28"/>
        </w:rPr>
        <w:t>Волосовского</w:t>
      </w:r>
      <w:r>
        <w:rPr>
          <w:sz w:val="28"/>
          <w:szCs w:val="28"/>
        </w:rPr>
        <w:t xml:space="preserve"> района </w:t>
      </w:r>
      <w:r w:rsidR="00EC7B09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(прилагается).</w:t>
      </w:r>
    </w:p>
    <w:p w:rsidR="00795F41" w:rsidRDefault="00795F41" w:rsidP="00EC7B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7B09">
        <w:rPr>
          <w:sz w:val="28"/>
          <w:szCs w:val="28"/>
        </w:rPr>
        <w:t xml:space="preserve">Решение </w:t>
      </w:r>
      <w:r w:rsidR="00EC7B09" w:rsidRPr="00EC7B09">
        <w:rPr>
          <w:sz w:val="28"/>
          <w:szCs w:val="28"/>
        </w:rPr>
        <w:t>Совет</w:t>
      </w:r>
      <w:r w:rsidR="00EC7B09">
        <w:rPr>
          <w:sz w:val="28"/>
          <w:szCs w:val="28"/>
        </w:rPr>
        <w:t>а</w:t>
      </w:r>
      <w:r w:rsidR="00EC7B09" w:rsidRPr="00EC7B09">
        <w:rPr>
          <w:sz w:val="28"/>
          <w:szCs w:val="28"/>
        </w:rPr>
        <w:t xml:space="preserve"> депутатов МО Большеврудское сельское поселение Волосовского муниципального района Ленинградской области</w:t>
      </w:r>
      <w:r w:rsidR="00EC7B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EC7B09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EC7B09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EC7B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87799E">
        <w:rPr>
          <w:sz w:val="28"/>
          <w:szCs w:val="28"/>
        </w:rPr>
        <w:t>1</w:t>
      </w:r>
      <w:r w:rsidR="00FF1052">
        <w:rPr>
          <w:sz w:val="28"/>
          <w:szCs w:val="28"/>
        </w:rPr>
        <w:t>26</w:t>
      </w:r>
      <w:r>
        <w:rPr>
          <w:sz w:val="28"/>
          <w:szCs w:val="28"/>
        </w:rPr>
        <w:t xml:space="preserve"> «</w:t>
      </w:r>
      <w:r w:rsidRPr="00795F41">
        <w:rPr>
          <w:sz w:val="28"/>
        </w:rPr>
        <w:t xml:space="preserve">Об утверждении реестра муниципальных услуг, оказываемых (предоставляемых) администрацией </w:t>
      </w:r>
      <w:r w:rsidR="00EC7B09">
        <w:rPr>
          <w:sz w:val="28"/>
        </w:rPr>
        <w:t>Большеврудского</w:t>
      </w:r>
      <w:r w:rsidRPr="00795F41">
        <w:rPr>
          <w:sz w:val="28"/>
        </w:rPr>
        <w:t xml:space="preserve"> сельского поселения </w:t>
      </w:r>
      <w:r w:rsidR="00EC7B09">
        <w:rPr>
          <w:sz w:val="28"/>
        </w:rPr>
        <w:t>Волосовского</w:t>
      </w:r>
      <w:r>
        <w:rPr>
          <w:sz w:val="28"/>
        </w:rPr>
        <w:t xml:space="preserve"> района </w:t>
      </w:r>
      <w:r w:rsidR="00EC7B09">
        <w:rPr>
          <w:sz w:val="28"/>
        </w:rPr>
        <w:t>Ленинградской области</w:t>
      </w:r>
      <w:r>
        <w:rPr>
          <w:sz w:val="28"/>
        </w:rPr>
        <w:t>» считать утратившим силу.</w:t>
      </w:r>
    </w:p>
    <w:p w:rsidR="00FD52FF" w:rsidRDefault="00795F41" w:rsidP="00FD52F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228D">
        <w:rPr>
          <w:sz w:val="28"/>
          <w:szCs w:val="28"/>
        </w:rPr>
        <w:t xml:space="preserve">. </w:t>
      </w:r>
      <w:r w:rsidR="00FD52FF">
        <w:rPr>
          <w:sz w:val="28"/>
          <w:szCs w:val="28"/>
        </w:rPr>
        <w:t>Опубликовать настоящее Решение в официальных источниках информации.</w:t>
      </w:r>
    </w:p>
    <w:p w:rsidR="00B65841" w:rsidRDefault="00795F41" w:rsidP="00795F41">
      <w:pPr>
        <w:tabs>
          <w:tab w:val="left" w:pos="1134"/>
        </w:tabs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4</w:t>
      </w:r>
      <w:r w:rsidR="00B65841" w:rsidRPr="00400F88">
        <w:rPr>
          <w:color w:val="000000"/>
          <w:sz w:val="28"/>
          <w:szCs w:val="28"/>
        </w:rPr>
        <w:t xml:space="preserve">. Настоящее </w:t>
      </w:r>
      <w:r w:rsidR="00EC7B09">
        <w:rPr>
          <w:color w:val="000000"/>
          <w:sz w:val="28"/>
          <w:szCs w:val="28"/>
        </w:rPr>
        <w:t>решение</w:t>
      </w:r>
      <w:r w:rsidR="00B65841" w:rsidRPr="00400F88">
        <w:rPr>
          <w:color w:val="000000"/>
          <w:sz w:val="28"/>
          <w:szCs w:val="28"/>
        </w:rPr>
        <w:t xml:space="preserve"> вступает в силу с момента о</w:t>
      </w:r>
      <w:r w:rsidR="00EC7B09">
        <w:rPr>
          <w:color w:val="000000"/>
          <w:sz w:val="28"/>
          <w:szCs w:val="28"/>
        </w:rPr>
        <w:t>публикования</w:t>
      </w:r>
      <w:r w:rsidR="00B65841">
        <w:rPr>
          <w:color w:val="000000"/>
          <w:sz w:val="28"/>
          <w:szCs w:val="28"/>
        </w:rPr>
        <w:t>.</w:t>
      </w:r>
    </w:p>
    <w:p w:rsidR="004A2B40" w:rsidRDefault="004A2B40" w:rsidP="003F228D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4A2B40" w:rsidRDefault="004A2B40" w:rsidP="003F228D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EC7B09" w:rsidRPr="00F7261D" w:rsidRDefault="00EC7B09" w:rsidP="00EC7B09">
      <w:pPr>
        <w:rPr>
          <w:b/>
          <w:i/>
        </w:rPr>
      </w:pPr>
      <w:r w:rsidRPr="00F7261D">
        <w:rPr>
          <w:b/>
          <w:i/>
        </w:rPr>
        <w:t>Глава  муниципального образования</w:t>
      </w:r>
    </w:p>
    <w:p w:rsidR="001C75AD" w:rsidRPr="00EC7B09" w:rsidRDefault="00EC7B09">
      <w:pPr>
        <w:rPr>
          <w:b/>
          <w:i/>
        </w:rPr>
        <w:sectPr w:rsidR="001C75AD" w:rsidRPr="00EC7B09" w:rsidSect="00EC7B09">
          <w:pgSz w:w="11906" w:h="16838"/>
          <w:pgMar w:top="851" w:right="567" w:bottom="567" w:left="1134" w:header="709" w:footer="709" w:gutter="0"/>
          <w:cols w:space="708"/>
          <w:docGrid w:linePitch="360"/>
        </w:sectPr>
      </w:pPr>
      <w:r w:rsidRPr="00F7261D">
        <w:rPr>
          <w:b/>
          <w:i/>
        </w:rPr>
        <w:t xml:space="preserve">Большеврудское сельское поселение:                                                          </w:t>
      </w:r>
      <w:r>
        <w:rPr>
          <w:b/>
          <w:i/>
        </w:rPr>
        <w:t>А. В. Музалев</w:t>
      </w:r>
    </w:p>
    <w:p w:rsidR="00EC7B09" w:rsidRPr="00440B43" w:rsidRDefault="001C75AD" w:rsidP="00EC7B09">
      <w:pPr>
        <w:tabs>
          <w:tab w:val="num" w:pos="0"/>
        </w:tabs>
        <w:jc w:val="right"/>
      </w:pPr>
      <w:r>
        <w:rPr>
          <w:b/>
          <w:bCs/>
          <w:color w:val="000000"/>
          <w:sz w:val="28"/>
          <w:szCs w:val="28"/>
        </w:rPr>
        <w:lastRenderedPageBreak/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EC7B09" w:rsidRPr="00440B43">
        <w:t xml:space="preserve">Приложение № 1 </w:t>
      </w:r>
    </w:p>
    <w:p w:rsidR="00EC7B09" w:rsidRPr="00440B43" w:rsidRDefault="00EC7B09" w:rsidP="00EC7B09">
      <w:pPr>
        <w:tabs>
          <w:tab w:val="num" w:pos="0"/>
        </w:tabs>
        <w:jc w:val="right"/>
      </w:pPr>
      <w:r w:rsidRPr="00440B43">
        <w:t xml:space="preserve">к Решению </w:t>
      </w:r>
      <w:r>
        <w:t>С</w:t>
      </w:r>
      <w:r w:rsidRPr="00440B43">
        <w:t>овета</w:t>
      </w:r>
      <w:r>
        <w:t xml:space="preserve"> депутатов</w:t>
      </w:r>
    </w:p>
    <w:p w:rsidR="00EC7B09" w:rsidRDefault="00EC7B09" w:rsidP="00EC7B09">
      <w:pPr>
        <w:tabs>
          <w:tab w:val="num" w:pos="0"/>
        </w:tabs>
        <w:jc w:val="right"/>
      </w:pPr>
      <w:r w:rsidRPr="00440B43">
        <w:t xml:space="preserve"> муниципального образования </w:t>
      </w:r>
    </w:p>
    <w:p w:rsidR="001C75AD" w:rsidRDefault="00EC7B09" w:rsidP="00EC7B09">
      <w:pPr>
        <w:tabs>
          <w:tab w:val="num" w:pos="0"/>
        </w:tabs>
        <w:jc w:val="right"/>
        <w:rPr>
          <w:b/>
          <w:bCs/>
          <w:color w:val="000000"/>
          <w:sz w:val="28"/>
          <w:szCs w:val="28"/>
        </w:rPr>
      </w:pPr>
      <w:r>
        <w:t xml:space="preserve">                                                                   </w:t>
      </w:r>
      <w:r w:rsidRPr="00440B43">
        <w:rPr>
          <w:bCs/>
        </w:rPr>
        <w:t>Большеврудское сельское поселение</w:t>
      </w:r>
      <w:r w:rsidR="001C75AD">
        <w:rPr>
          <w:b/>
          <w:bCs/>
          <w:color w:val="000000"/>
          <w:sz w:val="28"/>
          <w:szCs w:val="28"/>
        </w:rPr>
        <w:tab/>
      </w:r>
    </w:p>
    <w:p w:rsidR="00EC7B09" w:rsidRPr="00EC7B09" w:rsidRDefault="00591F8D" w:rsidP="00EC7B09">
      <w:pPr>
        <w:tabs>
          <w:tab w:val="num" w:pos="0"/>
        </w:tabs>
        <w:jc w:val="right"/>
      </w:pPr>
      <w:r>
        <w:t>№195 от 10.05.2018г.</w:t>
      </w:r>
    </w:p>
    <w:p w:rsidR="00EC7B09" w:rsidRDefault="00EC7B09" w:rsidP="001C75AD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</w:p>
    <w:p w:rsidR="00EC7B09" w:rsidRPr="001C75AD" w:rsidRDefault="00EC7B09" w:rsidP="001C75AD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</w:p>
    <w:p w:rsidR="001C75AD" w:rsidRPr="00E515F9" w:rsidRDefault="001C75AD" w:rsidP="001C75AD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 w:rsidRPr="00E515F9">
        <w:rPr>
          <w:b/>
          <w:bCs/>
          <w:color w:val="000000"/>
          <w:sz w:val="28"/>
          <w:szCs w:val="28"/>
        </w:rPr>
        <w:t>Реестр муниципальных услуг</w:t>
      </w:r>
      <w:r>
        <w:rPr>
          <w:b/>
          <w:bCs/>
          <w:color w:val="000000"/>
          <w:sz w:val="28"/>
          <w:szCs w:val="28"/>
        </w:rPr>
        <w:t>, оказываемых (предоставляемых)</w:t>
      </w:r>
      <w:r w:rsidRPr="00E515F9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администрацией                                               </w:t>
      </w:r>
      <w:r w:rsidR="00EC7B09">
        <w:rPr>
          <w:b/>
          <w:bCs/>
          <w:color w:val="000000"/>
          <w:sz w:val="28"/>
          <w:szCs w:val="28"/>
        </w:rPr>
        <w:t>Большеврудского</w:t>
      </w:r>
      <w:r w:rsidRPr="00E515F9">
        <w:rPr>
          <w:b/>
          <w:bCs/>
          <w:color w:val="000000"/>
          <w:sz w:val="28"/>
          <w:szCs w:val="28"/>
        </w:rPr>
        <w:t xml:space="preserve"> сельского поселения </w:t>
      </w:r>
      <w:r w:rsidR="00EC7B09">
        <w:rPr>
          <w:b/>
          <w:bCs/>
          <w:color w:val="000000"/>
          <w:sz w:val="28"/>
          <w:szCs w:val="28"/>
        </w:rPr>
        <w:t>Волосовского</w:t>
      </w:r>
      <w:r w:rsidRPr="00E515F9">
        <w:rPr>
          <w:b/>
          <w:bCs/>
          <w:color w:val="000000"/>
          <w:sz w:val="28"/>
          <w:szCs w:val="28"/>
        </w:rPr>
        <w:t xml:space="preserve"> района </w:t>
      </w:r>
      <w:r w:rsidR="00EC7B09">
        <w:rPr>
          <w:b/>
          <w:bCs/>
          <w:color w:val="000000"/>
          <w:sz w:val="28"/>
          <w:szCs w:val="28"/>
        </w:rPr>
        <w:t>Ленинградской области</w:t>
      </w:r>
    </w:p>
    <w:tbl>
      <w:tblPr>
        <w:tblW w:w="14600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3890"/>
      </w:tblGrid>
      <w:tr w:rsidR="005D2B66" w:rsidRPr="00FF1052" w:rsidTr="00653385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EC7B0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F1052">
              <w:rPr>
                <w:b/>
              </w:rPr>
              <w:t xml:space="preserve">№ </w:t>
            </w:r>
            <w:proofErr w:type="gramStart"/>
            <w:r w:rsidRPr="00FF1052">
              <w:rPr>
                <w:b/>
              </w:rPr>
              <w:t>п</w:t>
            </w:r>
            <w:proofErr w:type="gramEnd"/>
            <w:r w:rsidRPr="00FF1052">
              <w:rPr>
                <w:b/>
              </w:rPr>
              <w:t>/п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EC7B0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F1052">
              <w:rPr>
                <w:b/>
              </w:rPr>
              <w:t>Наименование </w:t>
            </w:r>
            <w:r w:rsidRPr="00FF1052">
              <w:rPr>
                <w:b/>
              </w:rPr>
              <w:br/>
              <w:t>муниципальной</w:t>
            </w:r>
            <w:r w:rsidRPr="00FF1052">
              <w:rPr>
                <w:b/>
              </w:rPr>
              <w:br/>
              <w:t>услуги</w:t>
            </w:r>
          </w:p>
        </w:tc>
      </w:tr>
      <w:tr w:rsidR="005D2B66" w:rsidRPr="00FF1052" w:rsidTr="00653385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EC7B09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FF105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EC7B09">
            <w:pPr>
              <w:spacing w:before="100" w:beforeAutospacing="1" w:after="100" w:afterAutospacing="1"/>
              <w:jc w:val="center"/>
            </w:pPr>
            <w:r w:rsidRPr="00FF1052">
              <w:rPr>
                <w:b/>
                <w:bCs/>
              </w:rPr>
              <w:t>2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Принятие граждан на учет в качестве нуждающихся в жилых помещениях, предоставляемых по договорам социального найма</w:t>
            </w:r>
          </w:p>
        </w:tc>
      </w:tr>
      <w:tr w:rsidR="005D2B66" w:rsidRPr="00FF1052" w:rsidTr="00653385">
        <w:trPr>
          <w:trHeight w:val="81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B66" w:rsidRPr="00FF1052" w:rsidRDefault="005D2B66" w:rsidP="00653385">
            <w:pPr>
              <w:jc w:val="both"/>
            </w:pPr>
            <w:r w:rsidRPr="00FF1052">
              <w:t>Выдача документов (выписка из похозяйственной книги, справок и иных документов) на территории Большеврудского сельского поселения.</w:t>
            </w:r>
          </w:p>
          <w:p w:rsidR="005D2B66" w:rsidRPr="00FF1052" w:rsidRDefault="005D2B66" w:rsidP="00653385">
            <w:pPr>
              <w:jc w:val="both"/>
            </w:pP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Оформление согласия на передачу в поднаем жилого помещения, предоставленного по договору социального найма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Выдача, переоформление разрешений на право организации розничных рынков и продление срока действия разрешений на право организации розничных рынков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5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 справок об отказе от преимущественного права покупки доли в праве общей долевой собственности на жилые помещения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6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Признание жилого помещения пригодным (непригодным) для проживания, многоквартирного дома аварийным и подлежащим сносу или реконструкции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7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 разрешения на снос или пересадку зеленых насаждений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8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  <w:rPr>
                <w:rFonts w:ascii="Times New Roman CYR" w:hAnsi="Times New Roman CYR" w:cs="Times New Roman CYR"/>
                <w:bCs/>
              </w:rPr>
            </w:pPr>
            <w:r w:rsidRPr="00FF1052">
              <w:rPr>
                <w:rFonts w:ascii="Times New Roman CYR" w:hAnsi="Times New Roman CYR" w:cs="Times New Roman CYR"/>
                <w:bCs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9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  <w:rPr>
                <w:rStyle w:val="a8"/>
                <w:b w:val="0"/>
                <w:bdr w:val="none" w:sz="0" w:space="0" w:color="auto" w:frame="1"/>
              </w:rPr>
            </w:pPr>
            <w:r w:rsidRPr="00FF1052">
              <w:rPr>
                <w:rStyle w:val="a8"/>
                <w:b w:val="0"/>
                <w:bdr w:val="none" w:sz="0" w:space="0" w:color="auto" w:frame="1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10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  <w:rPr>
                <w:lang w:eastAsia="ar-SA"/>
              </w:rPr>
            </w:pPr>
            <w:r w:rsidRPr="00FF1052">
              <w:rPr>
                <w:lang w:eastAsia="ar-SA"/>
              </w:rPr>
              <w:t>Присвоение и аннулирование адресов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</w:pPr>
            <w:r w:rsidRPr="00FF1052">
              <w:t>11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Предоставление объектов муниципального нежилого фонда во временное владение и (или) пользование</w:t>
            </w:r>
          </w:p>
        </w:tc>
      </w:tr>
      <w:tr w:rsidR="005D2B66" w:rsidRPr="00FF1052" w:rsidTr="00653385">
        <w:trPr>
          <w:trHeight w:val="5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Приватизация жилых помещений муниципального жилищного фонда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13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 градостроительного плана земельного участка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14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Приватизация муниципального имущества муниципального образования _ Ленинградской области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15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proofErr w:type="gramStart"/>
            <w:r w:rsidRPr="00FF1052">
              <w:t>Выдача специального разрешения на движение транспортных средств органом местного самоуправления поселения,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поселения, при условии, что маршрут указанного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</w:t>
            </w:r>
            <w:proofErr w:type="gramEnd"/>
            <w:r w:rsidRPr="00FF1052">
              <w:t xml:space="preserve"> таких автомобильных дорог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16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  <w:rPr>
                <w:bCs/>
                <w:szCs w:val="20"/>
              </w:rPr>
            </w:pPr>
            <w:r w:rsidRPr="00FF1052">
              <w:rPr>
                <w:bCs/>
                <w:szCs w:val="20"/>
              </w:rPr>
              <w:t>Выдача специального разрешения на движение транспортных средств органом местного самоуправления городского округа,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  <w:p w:rsidR="005D2B66" w:rsidRPr="00FF1052" w:rsidRDefault="005D2B66" w:rsidP="00653385">
            <w:pPr>
              <w:jc w:val="both"/>
            </w:pP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17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 разрешений на захоронение и подзахоронение на гражданских кладбищах муниципального образования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18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Выдача документов (выписки из похозяйственной книги, домовой книги, справок и иных документов)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19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Оформление согласия (отказа) на обмен жилыми помещениями, предоставленными по договорам социального найма в МО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20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мероприятий, проводимых в муниципальном учреждении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22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Размещение отдельных видов объектов на землях или земельных участках, находящихся в собственности муниципального образования, без предоставления земельных участков и установления сервитутов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23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653385">
            <w:pPr>
              <w:jc w:val="both"/>
            </w:pPr>
            <w:r w:rsidRPr="00FF1052">
              <w:t>Предоставление гражданам и юридическим лицам земельных участков, находящихся в муниципальной собственности, на торгах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24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Установление сервитута в отношении земельного участка, находящегося в муниципальной собственности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25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26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Предоставление земельного участка, находящегося в муниципальной собственности, без торгов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27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28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Выдача, продление, закрытие разрешения (ордера) на производство земляных работ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29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 xml:space="preserve">Установление соответствия разрешенного использования земельного участка классификатору видов разрешенного использования </w:t>
            </w:r>
            <w:r w:rsidRPr="00FF1052">
              <w:lastRenderedPageBreak/>
              <w:t>земельных участков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Приём заявлений от граждан (семей) о включении их в состав участников мероприятий подпрограммы "Жильё для молодёжи"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32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Прием заявлений от граждан о включении их в состав участников мероприятий подпрограммы "Поддержка граждан, нуждающихся в улучшении жилищных условий, на основе принципов ипотечного кредитования в Ленинградской области"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33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Прием заявлений от молодых семей о включении их в состав участников мероприятий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34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Прием заявлений от граждан (семей) о включении их в состав участников мероприятий федеральной целевой программы «Устойчивое развитие сельских территорий на 2014-2017 годы и период до 2020 года» и подпрограммы «Устойчивое развитие сельских территорий Ленинградской области на 2014-2017 годы и период до 2020 года»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35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52" w:rsidRPr="00FF1052" w:rsidRDefault="00FF1052" w:rsidP="00653385">
            <w:pPr>
              <w:jc w:val="both"/>
            </w:pPr>
            <w:r w:rsidRPr="00FF1052">
              <w:t>Предоставление права на  размещение нестационарного торгового объекта</w:t>
            </w:r>
          </w:p>
          <w:p w:rsidR="005D2B66" w:rsidRPr="00FF1052" w:rsidRDefault="00FF1052" w:rsidP="00653385">
            <w:pPr>
              <w:jc w:val="both"/>
            </w:pPr>
            <w:r w:rsidRPr="00FF1052">
              <w:t>на территории муниципального образования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36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Приватизация имущества, находящегося в муниципальной собственности, в соответствии с федеральным законом от 22 июля 2008 года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37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Выдача разрешений на использование земель или земельного участка, без предоставления земельного участка и установления сервитутов в целях, предусмотренных пунктом 1 статьи 39.34 Земельного кодекса Российской Федерации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38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39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5D2B66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40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>Прием документов от граждан и субъектов малого предпринимательства, действующих менее одного года, для участия в конкурсном отборе на получение субсидии на организацию предпринимательской деятельности в рамках муниципальных программ моногородов Ленинградской области по поддержке и развитию субъектов малого и среднего  предпринимательства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41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Прием от субъектов малого и среднего предпринимательства документов для участия в конкурсном отборе по предоставлению субсидий для возмещения части затрат, связанных с заключением договоров финансовой аренды (лизинга) в рамках муниципальных программ моногородов Ленинградской области по поддержке и развитию субъектов малого и среднего  предпринимательства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42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52" w:rsidRPr="00FF1052" w:rsidRDefault="00FF1052" w:rsidP="00653385">
            <w:pPr>
              <w:jc w:val="both"/>
              <w:rPr>
                <w:bCs/>
                <w:szCs w:val="20"/>
              </w:rPr>
            </w:pPr>
            <w:r w:rsidRPr="00FF1052">
              <w:rPr>
                <w:bCs/>
                <w:szCs w:val="20"/>
              </w:rPr>
              <w:t xml:space="preserve">Прием от субъектов малого и среднего предпринимательства документов для участия в конкурсном отборе по предоставлению субсидий для возмещения части затрат, связанных с приобретением оборудования в целях создания </w:t>
            </w:r>
            <w:proofErr w:type="gramStart"/>
            <w:r w:rsidRPr="00FF1052">
              <w:rPr>
                <w:bCs/>
                <w:szCs w:val="20"/>
              </w:rPr>
              <w:t>и(</w:t>
            </w:r>
            <w:proofErr w:type="gramEnd"/>
            <w:r w:rsidRPr="00FF1052">
              <w:rPr>
                <w:bCs/>
                <w:szCs w:val="20"/>
              </w:rPr>
              <w:t xml:space="preserve">или) развития, и(или) </w:t>
            </w:r>
            <w:r w:rsidRPr="00FF1052">
              <w:rPr>
                <w:bCs/>
                <w:szCs w:val="20"/>
              </w:rPr>
              <w:lastRenderedPageBreak/>
              <w:t>модернизации производства товаров в рамках муниципальных программ моногородов Ленинградской области по поддержке и развитию субъектов малого и среднего  предпринимательства</w:t>
            </w:r>
          </w:p>
          <w:p w:rsidR="005D2B66" w:rsidRPr="00FF1052" w:rsidRDefault="005D2B66" w:rsidP="00653385">
            <w:pPr>
              <w:jc w:val="both"/>
            </w:pP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Организация и проведение аукционов на право заключения договора об освоении территории в целях строительства и эксплуатации наемного дома коммерческого использования, договора об освоении территории в целях строительства и эксплуатации наемного дома социального использования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44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jc w:val="both"/>
            </w:pPr>
            <w:r w:rsidRPr="00FF1052">
              <w:t>Организация и проведение аукциона на право заключения договора об освоении территории в целях строительства жилья экономического класса, договора о комплексном освоении территории в целях строительства жилья экономического класса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FF1052">
            <w:pPr>
              <w:jc w:val="center"/>
              <w:rPr>
                <w:sz w:val="28"/>
                <w:szCs w:val="28"/>
              </w:rPr>
            </w:pPr>
            <w:r w:rsidRPr="00FF1052">
              <w:rPr>
                <w:sz w:val="28"/>
                <w:szCs w:val="28"/>
              </w:rPr>
              <w:t>45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FF1052" w:rsidP="00653385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FF1052">
              <w:rPr>
                <w:sz w:val="24"/>
                <w:szCs w:val="24"/>
              </w:rPr>
              <w:t xml:space="preserve">Организация предоставления во владение </w:t>
            </w:r>
            <w:proofErr w:type="gramStart"/>
            <w:r w:rsidRPr="00FF1052">
              <w:rPr>
                <w:sz w:val="24"/>
                <w:szCs w:val="24"/>
              </w:rPr>
              <w:t>и(</w:t>
            </w:r>
            <w:proofErr w:type="gramEnd"/>
            <w:r w:rsidRPr="00FF1052">
              <w:rPr>
                <w:sz w:val="24"/>
                <w:szCs w:val="24"/>
              </w:rPr>
              <w:t>или) в пользование объектов имущества, включенных в перечень муниципального имущества, предназначенного для предоставления во владение и(или)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65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5B7280">
            <w:r w:rsidRPr="00653385">
              <w:t>Заключение договора социального найма жилого помещения муниципального жилищного фонда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65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653385">
            <w:pPr>
              <w:spacing w:line="276" w:lineRule="auto"/>
            </w:pPr>
            <w:proofErr w:type="gramStart"/>
            <w:r w:rsidRPr="00653385">
              <w:t>Предоставление земельного участка, относящегося к имуществу общего пользования, садоводческого, огороднического или дачного некоммерческого объединения граждан, в случае если земельный участок образован из земельного участка, предоставленного до вступления в силу Федерального закона от 25.10.2001 № 137-ФЗ «О введении в действие Земельного кодекса Российской Федерации» для ведения садоводства, огородничества или дачного хозяйства указанному объединению либо иной организации, при которой было создано или организовано</w:t>
            </w:r>
            <w:proofErr w:type="gramEnd"/>
            <w:r w:rsidRPr="00653385">
              <w:t xml:space="preserve"> указанное объединение без проведения торгов в собственность бесплатно</w:t>
            </w:r>
          </w:p>
        </w:tc>
      </w:tr>
      <w:tr w:rsidR="005D2B66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65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B66" w:rsidRPr="00FF1052" w:rsidRDefault="00653385" w:rsidP="005B7280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653385">
              <w:rPr>
                <w:sz w:val="24"/>
                <w:szCs w:val="24"/>
              </w:rPr>
              <w:t>Предоставление в собственность земельных участков гражданам, членам садоводческих, огороднических и дачных некоммерческих объединений</w:t>
            </w:r>
          </w:p>
        </w:tc>
      </w:tr>
      <w:tr w:rsidR="00E4214F" w:rsidRPr="00FF1052" w:rsidTr="00653385">
        <w:trPr>
          <w:trHeight w:val="2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14F" w:rsidRDefault="00E4214F" w:rsidP="0065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14F" w:rsidRPr="00653385" w:rsidRDefault="00E4214F" w:rsidP="005B7280">
            <w:pPr>
              <w:pStyle w:val="11"/>
              <w:ind w:left="-15" w:firstLine="15"/>
              <w:jc w:val="both"/>
              <w:rPr>
                <w:sz w:val="24"/>
                <w:szCs w:val="24"/>
              </w:rPr>
            </w:pPr>
            <w:r w:rsidRPr="00E4214F">
              <w:rPr>
                <w:sz w:val="24"/>
                <w:szCs w:val="24"/>
              </w:rPr>
              <w:t>Утверждение проекта организации и застройки территории садоводческого, огороднического или дачного некоммерческого объединения</w:t>
            </w:r>
          </w:p>
        </w:tc>
      </w:tr>
    </w:tbl>
    <w:p w:rsidR="001C75AD" w:rsidRPr="00F40036" w:rsidRDefault="001C75AD">
      <w:pPr>
        <w:rPr>
          <w:color w:val="FF0000"/>
        </w:rPr>
      </w:pPr>
    </w:p>
    <w:sectPr w:rsidR="001C75AD" w:rsidRPr="00F40036" w:rsidSect="00EC7B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18" w:rsidRDefault="00895418" w:rsidP="00EC7B09">
      <w:r>
        <w:separator/>
      </w:r>
    </w:p>
  </w:endnote>
  <w:endnote w:type="continuationSeparator" w:id="0">
    <w:p w:rsidR="00895418" w:rsidRDefault="00895418" w:rsidP="00EC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18" w:rsidRDefault="00895418" w:rsidP="00EC7B09">
      <w:r>
        <w:separator/>
      </w:r>
    </w:p>
  </w:footnote>
  <w:footnote w:type="continuationSeparator" w:id="0">
    <w:p w:rsidR="00895418" w:rsidRDefault="00895418" w:rsidP="00EC7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A6C16"/>
    <w:multiLevelType w:val="hybridMultilevel"/>
    <w:tmpl w:val="DB2843B2"/>
    <w:lvl w:ilvl="0" w:tplc="EADA6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80"/>
    <w:rsid w:val="00011B25"/>
    <w:rsid w:val="00046061"/>
    <w:rsid w:val="00073EDB"/>
    <w:rsid w:val="000F1038"/>
    <w:rsid w:val="001A399A"/>
    <w:rsid w:val="001C75AD"/>
    <w:rsid w:val="00267A95"/>
    <w:rsid w:val="002F3C2D"/>
    <w:rsid w:val="003417FE"/>
    <w:rsid w:val="003A1280"/>
    <w:rsid w:val="003F228D"/>
    <w:rsid w:val="003F710A"/>
    <w:rsid w:val="004A2B40"/>
    <w:rsid w:val="005241AB"/>
    <w:rsid w:val="00591F8D"/>
    <w:rsid w:val="005D2B66"/>
    <w:rsid w:val="00653385"/>
    <w:rsid w:val="00795F41"/>
    <w:rsid w:val="007C1D0F"/>
    <w:rsid w:val="00852D4D"/>
    <w:rsid w:val="0087799E"/>
    <w:rsid w:val="00895418"/>
    <w:rsid w:val="009E10A9"/>
    <w:rsid w:val="009F0733"/>
    <w:rsid w:val="00A45A3F"/>
    <w:rsid w:val="00B16729"/>
    <w:rsid w:val="00B65841"/>
    <w:rsid w:val="00B82D23"/>
    <w:rsid w:val="00BB5159"/>
    <w:rsid w:val="00D17299"/>
    <w:rsid w:val="00D22047"/>
    <w:rsid w:val="00D62102"/>
    <w:rsid w:val="00E4214F"/>
    <w:rsid w:val="00EC7B09"/>
    <w:rsid w:val="00F02949"/>
    <w:rsid w:val="00F20DD3"/>
    <w:rsid w:val="00F40036"/>
    <w:rsid w:val="00F663F5"/>
    <w:rsid w:val="00F67A14"/>
    <w:rsid w:val="00F85013"/>
    <w:rsid w:val="00FD52FF"/>
    <w:rsid w:val="00F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B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2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F228D"/>
    <w:rPr>
      <w:color w:val="0563C1" w:themeColor="hyperlink"/>
      <w:u w:val="single"/>
    </w:rPr>
  </w:style>
  <w:style w:type="paragraph" w:customStyle="1" w:styleId="textosn">
    <w:name w:val="text_osn"/>
    <w:basedOn w:val="a"/>
    <w:uiPriority w:val="99"/>
    <w:rsid w:val="00B65841"/>
    <w:pPr>
      <w:suppressAutoHyphens/>
      <w:spacing w:before="280" w:after="280"/>
    </w:pPr>
    <w:rPr>
      <w:lang w:val="uk-UA" w:eastAsia="zh-CN"/>
    </w:rPr>
  </w:style>
  <w:style w:type="paragraph" w:customStyle="1" w:styleId="TableContents">
    <w:name w:val="Table Contents"/>
    <w:basedOn w:val="a"/>
    <w:rsid w:val="001C75A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StrongEmphasis">
    <w:name w:val="Strong Emphasis"/>
    <w:rsid w:val="001C75AD"/>
    <w:rPr>
      <w:b/>
      <w:bCs/>
    </w:rPr>
  </w:style>
  <w:style w:type="paragraph" w:customStyle="1" w:styleId="Default">
    <w:name w:val="Default"/>
    <w:rsid w:val="001C75A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Normal (Web)"/>
    <w:basedOn w:val="a"/>
    <w:rsid w:val="001C75AD"/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A39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399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95F41"/>
    <w:pPr>
      <w:ind w:left="720"/>
      <w:contextualSpacing/>
    </w:pPr>
  </w:style>
  <w:style w:type="paragraph" w:customStyle="1" w:styleId="11">
    <w:name w:val="Абзац списка1"/>
    <w:basedOn w:val="a"/>
    <w:rsid w:val="00B82D23"/>
    <w:pPr>
      <w:ind w:left="720"/>
      <w:contextualSpacing/>
    </w:pPr>
    <w:rPr>
      <w:rFonts w:eastAsia="Calibri"/>
      <w:sz w:val="20"/>
      <w:szCs w:val="20"/>
    </w:rPr>
  </w:style>
  <w:style w:type="character" w:styleId="a8">
    <w:name w:val="Strong"/>
    <w:qFormat/>
    <w:rsid w:val="00B82D23"/>
    <w:rPr>
      <w:b/>
      <w:bCs/>
    </w:rPr>
  </w:style>
  <w:style w:type="character" w:customStyle="1" w:styleId="10">
    <w:name w:val="Заголовок 1 Знак"/>
    <w:basedOn w:val="a0"/>
    <w:link w:val="1"/>
    <w:rsid w:val="00EC7B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Heading">
    <w:name w:val="Heading"/>
    <w:rsid w:val="00EC7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header"/>
    <w:basedOn w:val="a"/>
    <w:link w:val="aa"/>
    <w:uiPriority w:val="99"/>
    <w:unhideWhenUsed/>
    <w:rsid w:val="00EC7B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7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7B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7B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B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2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F228D"/>
    <w:rPr>
      <w:color w:val="0563C1" w:themeColor="hyperlink"/>
      <w:u w:val="single"/>
    </w:rPr>
  </w:style>
  <w:style w:type="paragraph" w:customStyle="1" w:styleId="textosn">
    <w:name w:val="text_osn"/>
    <w:basedOn w:val="a"/>
    <w:uiPriority w:val="99"/>
    <w:rsid w:val="00B65841"/>
    <w:pPr>
      <w:suppressAutoHyphens/>
      <w:spacing w:before="280" w:after="280"/>
    </w:pPr>
    <w:rPr>
      <w:lang w:val="uk-UA" w:eastAsia="zh-CN"/>
    </w:rPr>
  </w:style>
  <w:style w:type="paragraph" w:customStyle="1" w:styleId="TableContents">
    <w:name w:val="Table Contents"/>
    <w:basedOn w:val="a"/>
    <w:rsid w:val="001C75A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StrongEmphasis">
    <w:name w:val="Strong Emphasis"/>
    <w:rsid w:val="001C75AD"/>
    <w:rPr>
      <w:b/>
      <w:bCs/>
    </w:rPr>
  </w:style>
  <w:style w:type="paragraph" w:customStyle="1" w:styleId="Default">
    <w:name w:val="Default"/>
    <w:rsid w:val="001C75A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Normal (Web)"/>
    <w:basedOn w:val="a"/>
    <w:rsid w:val="001C75AD"/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A39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399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95F41"/>
    <w:pPr>
      <w:ind w:left="720"/>
      <w:contextualSpacing/>
    </w:pPr>
  </w:style>
  <w:style w:type="paragraph" w:customStyle="1" w:styleId="11">
    <w:name w:val="Абзац списка1"/>
    <w:basedOn w:val="a"/>
    <w:rsid w:val="00B82D23"/>
    <w:pPr>
      <w:ind w:left="720"/>
      <w:contextualSpacing/>
    </w:pPr>
    <w:rPr>
      <w:rFonts w:eastAsia="Calibri"/>
      <w:sz w:val="20"/>
      <w:szCs w:val="20"/>
    </w:rPr>
  </w:style>
  <w:style w:type="character" w:styleId="a8">
    <w:name w:val="Strong"/>
    <w:qFormat/>
    <w:rsid w:val="00B82D23"/>
    <w:rPr>
      <w:b/>
      <w:bCs/>
    </w:rPr>
  </w:style>
  <w:style w:type="character" w:customStyle="1" w:styleId="10">
    <w:name w:val="Заголовок 1 Знак"/>
    <w:basedOn w:val="a0"/>
    <w:link w:val="1"/>
    <w:rsid w:val="00EC7B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Heading">
    <w:name w:val="Heading"/>
    <w:rsid w:val="00EC7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header"/>
    <w:basedOn w:val="a"/>
    <w:link w:val="aa"/>
    <w:uiPriority w:val="99"/>
    <w:unhideWhenUsed/>
    <w:rsid w:val="00EC7B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7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7B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7B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AC7B-CCB3-4FDA-9B63-D7BB66C4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Олеся</cp:lastModifiedBy>
  <cp:revision>8</cp:revision>
  <cp:lastPrinted>2017-01-20T07:31:00Z</cp:lastPrinted>
  <dcterms:created xsi:type="dcterms:W3CDTF">2018-04-06T11:53:00Z</dcterms:created>
  <dcterms:modified xsi:type="dcterms:W3CDTF">2018-05-11T05:55:00Z</dcterms:modified>
</cp:coreProperties>
</file>