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8" w:rsidRDefault="00832158" w:rsidP="008321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Приложение № </w:t>
      </w:r>
      <w:r w:rsidR="00F2672B">
        <w:rPr>
          <w:rFonts w:eastAsia="Calibri"/>
          <w:bCs/>
          <w:lang w:eastAsia="en-US"/>
        </w:rPr>
        <w:t>3</w:t>
      </w:r>
    </w:p>
    <w:p w:rsidR="00B55E2B" w:rsidRPr="00B55E2B" w:rsidRDefault="00751EE6" w:rsidP="00B55E2B">
      <w:pPr>
        <w:jc w:val="right"/>
      </w:pPr>
      <w:r>
        <w:t xml:space="preserve">К </w:t>
      </w:r>
      <w:r w:rsidR="00B55E2B" w:rsidRPr="00B55E2B">
        <w:t>муниципальной программ</w:t>
      </w:r>
      <w:r>
        <w:t>е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55E2B" w:rsidRP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122D23" w:rsidRDefault="00122D23" w:rsidP="00122D23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EF1BBD">
        <w:rPr>
          <w:sz w:val="18"/>
          <w:szCs w:val="18"/>
        </w:rPr>
        <w:t>25</w:t>
      </w:r>
      <w:r>
        <w:rPr>
          <w:sz w:val="18"/>
          <w:szCs w:val="18"/>
        </w:rPr>
        <w:t>.0</w:t>
      </w:r>
      <w:r w:rsidR="00EF1BBD">
        <w:rPr>
          <w:sz w:val="18"/>
          <w:szCs w:val="18"/>
        </w:rPr>
        <w:t>3.2022 года № 91</w:t>
      </w:r>
    </w:p>
    <w:p w:rsidR="00122D23" w:rsidRDefault="00122D23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F2672B" w:rsidRPr="005633C1" w:rsidRDefault="00F2672B" w:rsidP="00F2672B">
      <w:pPr>
        <w:spacing w:line="276" w:lineRule="auto"/>
        <w:jc w:val="center"/>
        <w:rPr>
          <w:rFonts w:eastAsia="Calibri"/>
          <w:b/>
          <w:lang w:eastAsia="en-US"/>
        </w:rPr>
      </w:pPr>
      <w:r w:rsidRPr="005633C1">
        <w:rPr>
          <w:rFonts w:eastAsia="Calibri"/>
          <w:b/>
          <w:lang w:eastAsia="en-US"/>
        </w:rPr>
        <w:t>Сведения о порядке сбора информации и методик</w:t>
      </w:r>
      <w:r>
        <w:rPr>
          <w:rFonts w:eastAsia="Calibri"/>
          <w:b/>
          <w:lang w:eastAsia="en-US"/>
        </w:rPr>
        <w:t>е</w:t>
      </w:r>
      <w:r w:rsidRPr="005633C1">
        <w:rPr>
          <w:rFonts w:eastAsia="Calibri"/>
          <w:b/>
          <w:lang w:eastAsia="en-US"/>
        </w:rPr>
        <w:t xml:space="preserve"> расчета показателя (индикатора) </w:t>
      </w:r>
    </w:p>
    <w:p w:rsidR="00014F8C" w:rsidRDefault="00014F8C"/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F2672B" w:rsidRPr="005633C1" w:rsidTr="00D0513F">
        <w:tc>
          <w:tcPr>
            <w:tcW w:w="486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 w:rsidRPr="005633C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5633C1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 w:rsidRPr="005633C1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633C1"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F2672B" w:rsidRPr="005633C1" w:rsidRDefault="00F2672B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 w:rsidRPr="005633C1"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Ремонт   участка автомобильной дороги общего пользования местного значения, </w:t>
            </w:r>
            <w:r w:rsidRPr="008A2EA8"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38599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Единицей измерения является протяженность автомобильных дорог, в отношении которых проводился текущий ремонт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38599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E77BA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 xml:space="preserve">Единицей измерения является степень достижения планового показателя, выраженная в процентном соотношении достигнутого показателя к </w:t>
            </w:r>
            <w:proofErr w:type="gramStart"/>
            <w:r w:rsidRPr="008A2EA8">
              <w:rPr>
                <w:rFonts w:eastAsia="Calibri"/>
                <w:sz w:val="20"/>
                <w:szCs w:val="20"/>
                <w:lang w:eastAsia="en-US"/>
              </w:rPr>
              <w:t>плановому</w:t>
            </w:r>
            <w:proofErr w:type="gramEnd"/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7F051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 xml:space="preserve">Сектор </w:t>
            </w:r>
            <w:r w:rsidR="007F051D" w:rsidRPr="008A2EA8">
              <w:rPr>
                <w:rFonts w:eastAsia="Calibri"/>
                <w:sz w:val="20"/>
                <w:szCs w:val="20"/>
                <w:lang w:eastAsia="en-US"/>
              </w:rPr>
              <w:t xml:space="preserve"> по социальным вопросам и правовому обеспечению</w:t>
            </w:r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</w:p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переселенных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 переселенных граждан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D0513F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38599F" w:rsidRPr="008A2EA8" w:rsidTr="007673D4">
        <w:tc>
          <w:tcPr>
            <w:tcW w:w="486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</w:p>
          <w:p w:rsidR="0038599F" w:rsidRPr="008A2EA8" w:rsidRDefault="0038599F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Расселенная площадь жилых помещений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99F" w:rsidRPr="008A2EA8" w:rsidRDefault="0038599F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38599F" w:rsidRPr="008A2EA8" w:rsidRDefault="0038599F" w:rsidP="0038599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расселенная площадь жилых помещений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38599F" w:rsidRPr="008A2EA8" w:rsidRDefault="0038599F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A20684" w:rsidRPr="008A2EA8" w:rsidTr="007673D4">
        <w:tc>
          <w:tcPr>
            <w:tcW w:w="486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 w:rsidR="00A20684" w:rsidRPr="008A2EA8" w:rsidRDefault="00A20684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684" w:rsidRPr="008A2EA8" w:rsidRDefault="00A20684" w:rsidP="00A20684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20684" w:rsidRPr="008A2EA8" w:rsidRDefault="00A20684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A20684" w:rsidRPr="008A2EA8" w:rsidTr="007673D4">
        <w:tc>
          <w:tcPr>
            <w:tcW w:w="486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 w:rsidR="00A20684" w:rsidRPr="008A2EA8" w:rsidRDefault="00A20684" w:rsidP="008C62D5">
            <w:pPr>
              <w:tabs>
                <w:tab w:val="left" w:pos="3491"/>
              </w:tabs>
              <w:rPr>
                <w:color w:val="000000"/>
                <w:sz w:val="20"/>
                <w:szCs w:val="20"/>
              </w:rPr>
            </w:pPr>
          </w:p>
          <w:p w:rsidR="00A20684" w:rsidRPr="008A2EA8" w:rsidRDefault="00A20684" w:rsidP="008C62D5">
            <w:pPr>
              <w:tabs>
                <w:tab w:val="left" w:pos="3491"/>
              </w:tabs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684" w:rsidRPr="008A2EA8" w:rsidRDefault="00A20684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</w:t>
            </w:r>
            <w:r w:rsidRPr="008A2EA8">
              <w:rPr>
                <w:color w:val="000000"/>
                <w:sz w:val="20"/>
                <w:szCs w:val="20"/>
              </w:rPr>
              <w:t xml:space="preserve"> созданных мест (площадок) накопления твердых коммунальных отходов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A20684" w:rsidRPr="008A2EA8" w:rsidRDefault="00A20684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A20684" w:rsidRPr="008A2EA8" w:rsidTr="007673D4">
        <w:tc>
          <w:tcPr>
            <w:tcW w:w="486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 w:rsidR="00A20684" w:rsidRPr="008A2EA8" w:rsidRDefault="00A20684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дворовых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20684" w:rsidRPr="008A2EA8" w:rsidRDefault="00A20684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A20684" w:rsidRPr="008A2EA8" w:rsidRDefault="00A20684" w:rsidP="00A20684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>Единицей измерения является количество благоустроенных дворовых территорий</w:t>
            </w:r>
          </w:p>
          <w:p w:rsidR="00A20684" w:rsidRPr="008A2EA8" w:rsidRDefault="00A20684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22D23" w:rsidRPr="008A2EA8" w:rsidRDefault="00A20684" w:rsidP="00122D23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8A2EA8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DF183A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площадь районных дорог, расчищенная от снега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183A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  <w:p w:rsidR="00122D23" w:rsidRPr="008A2EA8" w:rsidRDefault="00122D23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8C62D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количество </w:t>
            </w:r>
            <w:r w:rsidRPr="008A2EA8">
              <w:rPr>
                <w:color w:val="000000"/>
                <w:sz w:val="20"/>
                <w:szCs w:val="20"/>
              </w:rPr>
              <w:t>расчисток от снега районных дорог</w:t>
            </w:r>
          </w:p>
          <w:p w:rsidR="00DF183A" w:rsidRPr="008A2EA8" w:rsidRDefault="00DF183A" w:rsidP="008C62D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DF183A" w:rsidRPr="008A2EA8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DF183A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грейдируемых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183A" w:rsidRPr="008A2EA8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DF183A" w:rsidRPr="008A2EA8" w:rsidTr="007673D4">
        <w:tc>
          <w:tcPr>
            <w:tcW w:w="486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</w:p>
          <w:p w:rsidR="00DF183A" w:rsidRPr="008A2EA8" w:rsidRDefault="00DF183A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F183A" w:rsidRPr="008A2EA8" w:rsidRDefault="00DF183A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F183A" w:rsidRPr="008A2EA8" w:rsidRDefault="00DF183A" w:rsidP="00DF183A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DF183A" w:rsidRPr="008A2EA8" w:rsidRDefault="00DF183A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8C62D5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7F051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щебня, используемого для 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F051D" w:rsidRPr="008A2EA8" w:rsidTr="007673D4">
        <w:tc>
          <w:tcPr>
            <w:tcW w:w="486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</w:p>
          <w:p w:rsidR="007F051D" w:rsidRPr="008A2EA8" w:rsidRDefault="007F051D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051D" w:rsidRPr="008A2EA8" w:rsidRDefault="007F051D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F051D" w:rsidRPr="008A2EA8" w:rsidRDefault="007F051D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F051D" w:rsidRPr="008A2EA8" w:rsidRDefault="007F051D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8A2EA8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8A2EA8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площадь помещений, находящихся в муниципальной собственности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газопроводов, введенных в эксплуатацию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газопроводов, введенных в эксплуатацию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светильников для уличного 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  <w:p w:rsidR="00122D23" w:rsidRPr="008A2EA8" w:rsidRDefault="00122D23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спиленных деревьев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8A2EA8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площадок ТКО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площадок ТКО на территориях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8A2EA8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8A2EA8"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обработок территорий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Текущий ремонт универсальной спортивной площадки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отремонтированных спортивных площадок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Приобретение и установка детских игровых площадок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700DB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и установленных детских игровых площадок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Приобретение и установка теневых навесов с информационным щитом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700DB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приобретенных и установленных теневых навесов с информационным щитом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отремонтированных колодцев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700DB0" w:rsidRPr="008A2EA8" w:rsidTr="007673D4">
        <w:tc>
          <w:tcPr>
            <w:tcW w:w="486" w:type="dxa"/>
            <w:shd w:val="clear" w:color="auto" w:fill="auto"/>
            <w:vAlign w:val="center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75" w:type="dxa"/>
            <w:shd w:val="clear" w:color="auto" w:fill="auto"/>
          </w:tcPr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Текущий ремонт уличного освещения</w:t>
            </w:r>
          </w:p>
        </w:tc>
        <w:tc>
          <w:tcPr>
            <w:tcW w:w="1275" w:type="dxa"/>
            <w:shd w:val="clear" w:color="auto" w:fill="auto"/>
          </w:tcPr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700DB0" w:rsidRPr="008A2EA8" w:rsidRDefault="00700DB0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0DB0" w:rsidRPr="008A2EA8" w:rsidRDefault="00700DB0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отремонтированных линий уличного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700DB0" w:rsidRPr="008A2EA8" w:rsidRDefault="00700DB0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8A2EA8" w:rsidRPr="008A2EA8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проведенных</w:t>
            </w:r>
            <w:r w:rsidRPr="008A2EA8">
              <w:rPr>
                <w:bCs/>
                <w:sz w:val="20"/>
                <w:szCs w:val="20"/>
              </w:rPr>
              <w:t xml:space="preserve"> профилактических мероприятий по предупреждению чрезвычайных ситуаций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P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8A2EA8" w:rsidRPr="008A2EA8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  <w:p w:rsidR="00122D23" w:rsidRPr="008A2EA8" w:rsidRDefault="00122D23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A2EA8" w:rsidRPr="008A2EA8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rPr>
                <w:bCs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Строительство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D0513F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построенных пожарных водоемов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P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8A2EA8" w:rsidRPr="0038599F" w:rsidTr="007673D4">
        <w:tc>
          <w:tcPr>
            <w:tcW w:w="486" w:type="dxa"/>
            <w:shd w:val="clear" w:color="auto" w:fill="auto"/>
            <w:vAlign w:val="center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4475" w:type="dxa"/>
            <w:shd w:val="clear" w:color="auto" w:fill="auto"/>
          </w:tcPr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A2EA8" w:rsidRPr="008A2EA8" w:rsidRDefault="008A2EA8" w:rsidP="008C62D5">
            <w:pPr>
              <w:jc w:val="center"/>
              <w:rPr>
                <w:color w:val="000000"/>
                <w:sz w:val="20"/>
                <w:szCs w:val="20"/>
              </w:rPr>
            </w:pPr>
            <w:r w:rsidRPr="008A2EA8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A2EA8" w:rsidRPr="008A2EA8" w:rsidRDefault="008A2EA8" w:rsidP="008A2EA8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EA8">
              <w:rPr>
                <w:sz w:val="20"/>
                <w:szCs w:val="20"/>
              </w:rPr>
              <w:t xml:space="preserve">Единицей измерения является </w:t>
            </w:r>
            <w:r w:rsidRPr="008A2EA8">
              <w:rPr>
                <w:color w:val="000000"/>
                <w:sz w:val="20"/>
                <w:szCs w:val="20"/>
              </w:rPr>
              <w:t>количество обустроенных пожарных водоемов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8A2EA8" w:rsidRPr="008A2EA8" w:rsidRDefault="008A2EA8" w:rsidP="008C62D5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A2EA8"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</w:tbl>
    <w:p w:rsidR="00F2672B" w:rsidRDefault="00F2672B"/>
    <w:sectPr w:rsidR="00F2672B" w:rsidSect="00122D23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158"/>
    <w:rsid w:val="00014F8C"/>
    <w:rsid w:val="000A73AA"/>
    <w:rsid w:val="000C63A0"/>
    <w:rsid w:val="00122D23"/>
    <w:rsid w:val="00146426"/>
    <w:rsid w:val="001968E0"/>
    <w:rsid w:val="001B1401"/>
    <w:rsid w:val="002A4471"/>
    <w:rsid w:val="0038599F"/>
    <w:rsid w:val="00451CB5"/>
    <w:rsid w:val="00454A7B"/>
    <w:rsid w:val="005576F1"/>
    <w:rsid w:val="00596F42"/>
    <w:rsid w:val="005F1BCB"/>
    <w:rsid w:val="006161AD"/>
    <w:rsid w:val="00683940"/>
    <w:rsid w:val="006A5E40"/>
    <w:rsid w:val="00700DB0"/>
    <w:rsid w:val="00751EE6"/>
    <w:rsid w:val="007F051D"/>
    <w:rsid w:val="00832158"/>
    <w:rsid w:val="008A2EA8"/>
    <w:rsid w:val="008F0F56"/>
    <w:rsid w:val="0096648E"/>
    <w:rsid w:val="00A20684"/>
    <w:rsid w:val="00A9533E"/>
    <w:rsid w:val="00AA18E6"/>
    <w:rsid w:val="00AE2913"/>
    <w:rsid w:val="00B55E2B"/>
    <w:rsid w:val="00B57434"/>
    <w:rsid w:val="00B72916"/>
    <w:rsid w:val="00BA3DB0"/>
    <w:rsid w:val="00D4736C"/>
    <w:rsid w:val="00DF183A"/>
    <w:rsid w:val="00EF1BBD"/>
    <w:rsid w:val="00F2672B"/>
    <w:rsid w:val="00F32827"/>
    <w:rsid w:val="00F34231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rsid w:val="00FF2FC8"/>
    <w:rPr>
      <w:rFonts w:cs="Calibri"/>
    </w:rPr>
  </w:style>
  <w:style w:type="paragraph" w:styleId="a5">
    <w:name w:val="List Paragraph"/>
    <w:basedOn w:val="a"/>
    <w:link w:val="a4"/>
    <w:qFormat/>
    <w:rsid w:val="00FF2FC8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E29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2022-04-19T13:43:00Z</cp:lastPrinted>
  <dcterms:created xsi:type="dcterms:W3CDTF">2022-04-18T10:41:00Z</dcterms:created>
  <dcterms:modified xsi:type="dcterms:W3CDTF">2022-04-19T14:53:00Z</dcterms:modified>
</cp:coreProperties>
</file>