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AF" w:rsidRDefault="004E35AF" w:rsidP="00A86A47">
      <w:pPr>
        <w:jc w:val="center"/>
        <w:rPr>
          <w:b/>
          <w:bCs/>
          <w:sz w:val="14"/>
          <w:szCs w:val="14"/>
        </w:rPr>
      </w:pPr>
    </w:p>
    <w:p w:rsidR="004E35AF" w:rsidRDefault="004E35AF" w:rsidP="00A86A47">
      <w:pPr>
        <w:jc w:val="center"/>
        <w:rPr>
          <w:b/>
          <w:bCs/>
          <w:sz w:val="14"/>
          <w:szCs w:val="14"/>
        </w:rPr>
      </w:pP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ОТЧЕТ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(ежеквартальный)</w:t>
      </w:r>
    </w:p>
    <w:p w:rsidR="00A86A47" w:rsidRPr="00AC2716" w:rsidRDefault="00A86A47" w:rsidP="00A86A47">
      <w:pPr>
        <w:jc w:val="center"/>
        <w:rPr>
          <w:b/>
          <w:sz w:val="14"/>
          <w:szCs w:val="14"/>
        </w:rPr>
      </w:pPr>
      <w:proofErr w:type="gramStart"/>
      <w:r w:rsidRPr="00AC2716">
        <w:rPr>
          <w:b/>
          <w:sz w:val="14"/>
          <w:szCs w:val="14"/>
        </w:rPr>
        <w:t xml:space="preserve">о достижении значения целевого показателя результативности предоставления </w:t>
      </w:r>
      <w:r w:rsidRPr="00AC2716">
        <w:rPr>
          <w:b/>
          <w:bCs/>
          <w:sz w:val="14"/>
          <w:szCs w:val="14"/>
        </w:rPr>
        <w:t xml:space="preserve">субсидии </w:t>
      </w:r>
      <w:r w:rsidRPr="00AC2716">
        <w:rPr>
          <w:b/>
          <w:sz w:val="14"/>
          <w:szCs w:val="14"/>
        </w:rPr>
        <w:t xml:space="preserve">из областного бюджета Ленинградской области бюджету муниципального образования </w:t>
      </w:r>
      <w:proofErr w:type="spellStart"/>
      <w:r w:rsidR="00C071CD">
        <w:rPr>
          <w:b/>
          <w:sz w:val="14"/>
          <w:szCs w:val="14"/>
        </w:rPr>
        <w:t>Большеврудское</w:t>
      </w:r>
      <w:proofErr w:type="spellEnd"/>
      <w:r w:rsidR="00C071CD">
        <w:rPr>
          <w:b/>
          <w:sz w:val="14"/>
          <w:szCs w:val="14"/>
        </w:rPr>
        <w:t xml:space="preserve"> сельское поселение </w:t>
      </w:r>
      <w:proofErr w:type="spellStart"/>
      <w:r w:rsidR="00C071CD">
        <w:rPr>
          <w:b/>
          <w:sz w:val="14"/>
          <w:szCs w:val="14"/>
        </w:rPr>
        <w:t>Волосовского</w:t>
      </w:r>
      <w:proofErr w:type="spellEnd"/>
      <w:r w:rsidR="00C071CD">
        <w:rPr>
          <w:b/>
          <w:sz w:val="14"/>
          <w:szCs w:val="14"/>
        </w:rPr>
        <w:t xml:space="preserve"> муниципального района Ленинградской области</w:t>
      </w:r>
      <w:r w:rsidRPr="00AC2716">
        <w:rPr>
          <w:b/>
          <w:sz w:val="14"/>
          <w:szCs w:val="14"/>
        </w:rPr>
        <w:t xml:space="preserve">  на реализацию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и  о расходах бюджета</w:t>
      </w:r>
      <w:proofErr w:type="gramEnd"/>
      <w:r w:rsidRPr="00AC2716">
        <w:rPr>
          <w:b/>
          <w:sz w:val="14"/>
          <w:szCs w:val="14"/>
        </w:rPr>
        <w:t xml:space="preserve"> муниципального образования, источником финансового обеспечения которых является субсидия,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по состоянию на 01.</w:t>
      </w:r>
      <w:r w:rsidR="00C071CD">
        <w:rPr>
          <w:b/>
          <w:bCs/>
          <w:sz w:val="14"/>
          <w:szCs w:val="14"/>
        </w:rPr>
        <w:t>0</w:t>
      </w:r>
      <w:r w:rsidR="007B4DEF">
        <w:rPr>
          <w:b/>
          <w:bCs/>
          <w:sz w:val="14"/>
          <w:szCs w:val="14"/>
        </w:rPr>
        <w:t>7</w:t>
      </w:r>
      <w:r w:rsidRPr="00AC2716">
        <w:rPr>
          <w:b/>
          <w:bCs/>
          <w:sz w:val="14"/>
          <w:szCs w:val="14"/>
        </w:rPr>
        <w:t>.20</w:t>
      </w:r>
      <w:r w:rsidR="00C071CD">
        <w:rPr>
          <w:b/>
          <w:bCs/>
          <w:sz w:val="14"/>
          <w:szCs w:val="14"/>
        </w:rPr>
        <w:t>19</w:t>
      </w:r>
      <w:r w:rsidRPr="00AC2716">
        <w:rPr>
          <w:b/>
          <w:bCs/>
          <w:sz w:val="14"/>
          <w:szCs w:val="14"/>
        </w:rPr>
        <w:t xml:space="preserve"> года (нарастающим итогом)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</w:p>
    <w:tbl>
      <w:tblPr>
        <w:tblW w:w="1652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5"/>
        <w:gridCol w:w="993"/>
        <w:gridCol w:w="993"/>
        <w:gridCol w:w="992"/>
        <w:gridCol w:w="850"/>
        <w:gridCol w:w="851"/>
        <w:gridCol w:w="1213"/>
        <w:gridCol w:w="833"/>
        <w:gridCol w:w="960"/>
        <w:gridCol w:w="879"/>
        <w:gridCol w:w="947"/>
        <w:gridCol w:w="825"/>
        <w:gridCol w:w="1021"/>
        <w:gridCol w:w="871"/>
        <w:gridCol w:w="947"/>
        <w:gridCol w:w="1080"/>
      </w:tblGrid>
      <w:tr w:rsidR="00A86A47" w:rsidRPr="00AC2716" w:rsidTr="00C071CD">
        <w:tc>
          <w:tcPr>
            <w:tcW w:w="993" w:type="dxa"/>
            <w:vMerge w:val="restart"/>
            <w:shd w:val="clear" w:color="auto" w:fill="auto"/>
          </w:tcPr>
          <w:p w:rsidR="00A86A47" w:rsidRPr="00AC2716" w:rsidRDefault="00C16BC2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Наимено</w:t>
            </w:r>
            <w:r w:rsidR="00A86A47" w:rsidRPr="00AC2716">
              <w:rPr>
                <w:b/>
                <w:bCs/>
                <w:sz w:val="14"/>
                <w:szCs w:val="14"/>
              </w:rPr>
              <w:t>вание проектов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Детализирован</w:t>
            </w:r>
            <w:r w:rsidR="00A86A47" w:rsidRPr="00AC2716">
              <w:rPr>
                <w:b/>
                <w:bCs/>
                <w:sz w:val="14"/>
                <w:szCs w:val="14"/>
              </w:rPr>
              <w:t>ные требования к достижению целевого по</w:t>
            </w:r>
            <w:r>
              <w:rPr>
                <w:b/>
                <w:bCs/>
                <w:sz w:val="14"/>
                <w:szCs w:val="14"/>
              </w:rPr>
              <w:t>казателя результатив</w:t>
            </w:r>
            <w:r w:rsidR="00A86A47" w:rsidRPr="00AC2716">
              <w:rPr>
                <w:b/>
                <w:bCs/>
                <w:sz w:val="14"/>
                <w:szCs w:val="14"/>
              </w:rPr>
              <w:t>ности предоставления субсидии в соответс</w:t>
            </w:r>
            <w:r>
              <w:rPr>
                <w:b/>
                <w:bCs/>
                <w:sz w:val="14"/>
                <w:szCs w:val="14"/>
              </w:rPr>
              <w:t>твии с Соглашением (дополнитель</w:t>
            </w:r>
            <w:r w:rsidR="00A86A47" w:rsidRPr="00AC2716">
              <w:rPr>
                <w:b/>
                <w:bCs/>
                <w:sz w:val="14"/>
                <w:szCs w:val="14"/>
              </w:rPr>
              <w:t>ным соглашением)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Фактические значения детализиро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ванных требований к достижению </w:t>
            </w:r>
            <w:r>
              <w:rPr>
                <w:b/>
                <w:bCs/>
                <w:sz w:val="14"/>
                <w:szCs w:val="14"/>
              </w:rPr>
              <w:t>целевого показателя результативности предоставле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ния субсидии 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Сведения об объемах финансирования</w:t>
            </w:r>
          </w:p>
        </w:tc>
        <w:tc>
          <w:tcPr>
            <w:tcW w:w="1213" w:type="dxa"/>
          </w:tcPr>
          <w:p w:rsidR="00A86A47" w:rsidRPr="00AC2716" w:rsidRDefault="00A86A47" w:rsidP="007B4DEF">
            <w:pPr>
              <w:widowControl w:val="0"/>
              <w:autoSpaceDE w:val="0"/>
              <w:autoSpaceDN w:val="0"/>
              <w:adjustRightInd w:val="0"/>
              <w:ind w:left="-85" w:right="-108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Перечислено средств из областного бюджета в бюджет МО на 01.</w:t>
            </w:r>
            <w:r w:rsidR="006E0BA8">
              <w:rPr>
                <w:b/>
                <w:bCs/>
                <w:sz w:val="14"/>
                <w:szCs w:val="14"/>
              </w:rPr>
              <w:t>0</w:t>
            </w:r>
            <w:r w:rsidR="007B4DEF">
              <w:rPr>
                <w:b/>
                <w:bCs/>
                <w:sz w:val="14"/>
                <w:szCs w:val="14"/>
              </w:rPr>
              <w:t>7</w:t>
            </w:r>
            <w:r w:rsidR="006E0BA8">
              <w:rPr>
                <w:b/>
                <w:bCs/>
                <w:sz w:val="14"/>
                <w:szCs w:val="14"/>
              </w:rPr>
              <w:t>.</w:t>
            </w:r>
            <w:r w:rsidRPr="00AC2716">
              <w:rPr>
                <w:b/>
                <w:bCs/>
                <w:sz w:val="14"/>
                <w:szCs w:val="14"/>
              </w:rPr>
              <w:t>20</w:t>
            </w:r>
            <w:r w:rsidR="006E0BA8">
              <w:rPr>
                <w:b/>
                <w:bCs/>
                <w:sz w:val="14"/>
                <w:szCs w:val="14"/>
              </w:rPr>
              <w:t>19</w:t>
            </w:r>
            <w:r w:rsidRPr="00AC2716">
              <w:rPr>
                <w:b/>
                <w:bCs/>
                <w:sz w:val="14"/>
                <w:szCs w:val="14"/>
              </w:rPr>
              <w:t>года (нарастающим итогом) (рублей)</w:t>
            </w:r>
          </w:p>
        </w:tc>
        <w:tc>
          <w:tcPr>
            <w:tcW w:w="3619" w:type="dxa"/>
            <w:gridSpan w:val="4"/>
            <w:shd w:val="clear" w:color="auto" w:fill="auto"/>
          </w:tcPr>
          <w:p w:rsidR="00A86A47" w:rsidRPr="00AC2716" w:rsidRDefault="00A86A47" w:rsidP="007B4D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Исполнено на 01.</w:t>
            </w:r>
            <w:r w:rsidR="006E0BA8">
              <w:rPr>
                <w:b/>
                <w:bCs/>
                <w:sz w:val="14"/>
                <w:szCs w:val="14"/>
              </w:rPr>
              <w:t>0</w:t>
            </w:r>
            <w:r w:rsidR="007B4DEF">
              <w:rPr>
                <w:b/>
                <w:bCs/>
                <w:sz w:val="14"/>
                <w:szCs w:val="14"/>
              </w:rPr>
              <w:t>7</w:t>
            </w:r>
            <w:r w:rsidRPr="00AC2716">
              <w:rPr>
                <w:b/>
                <w:bCs/>
                <w:sz w:val="14"/>
                <w:szCs w:val="14"/>
              </w:rPr>
              <w:t>.20</w:t>
            </w:r>
            <w:r w:rsidR="006E0BA8">
              <w:rPr>
                <w:b/>
                <w:bCs/>
                <w:sz w:val="14"/>
                <w:szCs w:val="14"/>
              </w:rPr>
              <w:t>19</w:t>
            </w:r>
            <w:r w:rsidRPr="00AC2716">
              <w:rPr>
                <w:b/>
                <w:bCs/>
                <w:sz w:val="14"/>
                <w:szCs w:val="14"/>
              </w:rPr>
              <w:t>года (нарастающим итогом)</w:t>
            </w:r>
          </w:p>
        </w:tc>
        <w:tc>
          <w:tcPr>
            <w:tcW w:w="3664" w:type="dxa"/>
            <w:gridSpan w:val="4"/>
          </w:tcPr>
          <w:p w:rsidR="00A86A47" w:rsidRPr="00AC2716" w:rsidRDefault="00A86A47" w:rsidP="006E0B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Исполнено за последний квартал 20</w:t>
            </w:r>
            <w:r w:rsidR="006E0BA8">
              <w:rPr>
                <w:b/>
                <w:bCs/>
                <w:sz w:val="14"/>
                <w:szCs w:val="14"/>
              </w:rPr>
              <w:t>19</w:t>
            </w:r>
            <w:r w:rsidRPr="00AC2716">
              <w:rPr>
                <w:b/>
                <w:bCs/>
                <w:sz w:val="14"/>
                <w:szCs w:val="14"/>
              </w:rPr>
              <w:t xml:space="preserve"> года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86A47" w:rsidRPr="00AC2716" w:rsidRDefault="00A47C64" w:rsidP="007B4DEF">
            <w:pPr>
              <w:widowControl w:val="0"/>
              <w:autoSpaceDE w:val="0"/>
              <w:autoSpaceDN w:val="0"/>
              <w:adjustRightInd w:val="0"/>
              <w:ind w:left="-20" w:right="-108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Неиспользованный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 остаток  средств из областного бюджета на 01.</w:t>
            </w:r>
            <w:r w:rsidR="006E0BA8">
              <w:rPr>
                <w:b/>
                <w:bCs/>
                <w:sz w:val="14"/>
                <w:szCs w:val="14"/>
              </w:rPr>
              <w:t>0</w:t>
            </w:r>
            <w:r w:rsidR="007B4DEF">
              <w:rPr>
                <w:b/>
                <w:bCs/>
                <w:sz w:val="14"/>
                <w:szCs w:val="14"/>
              </w:rPr>
              <w:t>7</w:t>
            </w:r>
            <w:r w:rsidR="006E0BA8">
              <w:rPr>
                <w:b/>
                <w:bCs/>
                <w:sz w:val="14"/>
                <w:szCs w:val="14"/>
              </w:rPr>
              <w:t>.</w:t>
            </w:r>
            <w:r w:rsidR="00A86A47" w:rsidRPr="00AC2716">
              <w:rPr>
                <w:b/>
                <w:bCs/>
                <w:sz w:val="14"/>
                <w:szCs w:val="14"/>
              </w:rPr>
              <w:t>20</w:t>
            </w:r>
            <w:r w:rsidR="006E0BA8">
              <w:rPr>
                <w:b/>
                <w:bCs/>
                <w:sz w:val="14"/>
                <w:szCs w:val="14"/>
              </w:rPr>
              <w:t>19</w:t>
            </w:r>
            <w:r w:rsidR="00A86A47" w:rsidRPr="00AC2716">
              <w:rPr>
                <w:b/>
                <w:bCs/>
                <w:sz w:val="14"/>
                <w:szCs w:val="14"/>
              </w:rPr>
              <w:t>года (нарастающим итогом) (рублей)</w:t>
            </w:r>
          </w:p>
        </w:tc>
      </w:tr>
      <w:tr w:rsidR="00A86A47" w:rsidRPr="00AC2716" w:rsidTr="00C071CD">
        <w:tc>
          <w:tcPr>
            <w:tcW w:w="993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(рублей)*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(рублей)*</w:t>
            </w:r>
          </w:p>
        </w:tc>
        <w:tc>
          <w:tcPr>
            <w:tcW w:w="851" w:type="dxa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За счет средств внебюджетных источни</w:t>
            </w:r>
            <w:r w:rsidR="00A86A47" w:rsidRPr="00AC2716">
              <w:rPr>
                <w:b/>
                <w:bCs/>
                <w:sz w:val="14"/>
                <w:szCs w:val="14"/>
              </w:rPr>
              <w:t>ков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 *</w:t>
            </w:r>
          </w:p>
        </w:tc>
        <w:tc>
          <w:tcPr>
            <w:tcW w:w="1213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3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6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</w:t>
            </w: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 xml:space="preserve">За счет средств </w:t>
            </w:r>
            <w:r w:rsidR="00A47C64" w:rsidRPr="00AC2716">
              <w:rPr>
                <w:b/>
                <w:bCs/>
                <w:sz w:val="14"/>
                <w:szCs w:val="14"/>
              </w:rPr>
              <w:t>внебюджетных</w:t>
            </w:r>
            <w:r w:rsidRPr="00AC2716">
              <w:rPr>
                <w:b/>
                <w:bCs/>
                <w:sz w:val="14"/>
                <w:szCs w:val="14"/>
              </w:rPr>
              <w:t xml:space="preserve"> </w:t>
            </w:r>
            <w:r w:rsidR="00A47C64" w:rsidRPr="00AC2716">
              <w:rPr>
                <w:b/>
                <w:bCs/>
                <w:sz w:val="14"/>
                <w:szCs w:val="14"/>
              </w:rPr>
              <w:t>источник</w:t>
            </w:r>
            <w:r w:rsidRPr="00AC2716">
              <w:rPr>
                <w:b/>
                <w:bCs/>
                <w:sz w:val="14"/>
                <w:szCs w:val="14"/>
              </w:rPr>
              <w:t>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</w:t>
            </w:r>
          </w:p>
        </w:tc>
        <w:tc>
          <w:tcPr>
            <w:tcW w:w="825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102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</w:t>
            </w: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 xml:space="preserve">За счет средств </w:t>
            </w:r>
            <w:r w:rsidR="00A47C64" w:rsidRPr="00AC2716">
              <w:rPr>
                <w:b/>
                <w:bCs/>
                <w:sz w:val="14"/>
                <w:szCs w:val="14"/>
              </w:rPr>
              <w:t>внебюджетных</w:t>
            </w:r>
            <w:r w:rsidRPr="00AC2716">
              <w:rPr>
                <w:b/>
                <w:bCs/>
                <w:sz w:val="14"/>
                <w:szCs w:val="14"/>
              </w:rPr>
              <w:t xml:space="preserve"> </w:t>
            </w:r>
            <w:r w:rsidR="00A47C64" w:rsidRPr="00AC2716">
              <w:rPr>
                <w:b/>
                <w:bCs/>
                <w:sz w:val="14"/>
                <w:szCs w:val="14"/>
              </w:rPr>
              <w:t>источник</w:t>
            </w:r>
            <w:r w:rsidR="00A47C64">
              <w:rPr>
                <w:b/>
                <w:bCs/>
                <w:sz w:val="14"/>
                <w:szCs w:val="14"/>
              </w:rPr>
              <w:t>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</w:t>
            </w:r>
          </w:p>
        </w:tc>
        <w:tc>
          <w:tcPr>
            <w:tcW w:w="1080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A86A47" w:rsidRPr="00AC2716" w:rsidTr="00C071CD"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7</w:t>
            </w:r>
          </w:p>
        </w:tc>
        <w:tc>
          <w:tcPr>
            <w:tcW w:w="1213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8</w:t>
            </w:r>
          </w:p>
        </w:tc>
        <w:tc>
          <w:tcPr>
            <w:tcW w:w="83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9</w:t>
            </w:r>
          </w:p>
        </w:tc>
        <w:tc>
          <w:tcPr>
            <w:tcW w:w="96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10</w:t>
            </w:r>
          </w:p>
        </w:tc>
        <w:tc>
          <w:tcPr>
            <w:tcW w:w="87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11</w:t>
            </w: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12</w:t>
            </w:r>
          </w:p>
        </w:tc>
        <w:tc>
          <w:tcPr>
            <w:tcW w:w="825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13</w:t>
            </w:r>
          </w:p>
        </w:tc>
        <w:tc>
          <w:tcPr>
            <w:tcW w:w="102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14</w:t>
            </w:r>
          </w:p>
        </w:tc>
        <w:tc>
          <w:tcPr>
            <w:tcW w:w="87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15</w:t>
            </w: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17</w:t>
            </w:r>
          </w:p>
        </w:tc>
      </w:tr>
      <w:tr w:rsidR="006E0BA8" w:rsidRPr="00AC2716" w:rsidTr="00C071CD">
        <w:tc>
          <w:tcPr>
            <w:tcW w:w="993" w:type="dxa"/>
            <w:shd w:val="clear" w:color="auto" w:fill="auto"/>
          </w:tcPr>
          <w:p w:rsidR="006E0BA8" w:rsidRPr="00AC2716" w:rsidRDefault="006E0BA8" w:rsidP="007049EA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Текущий ремонт универсальной спортивной площадки в дер</w:t>
            </w:r>
            <w:proofErr w:type="gramStart"/>
            <w:r>
              <w:rPr>
                <w:sz w:val="14"/>
                <w:szCs w:val="14"/>
              </w:rPr>
              <w:t>.Б</w:t>
            </w:r>
            <w:proofErr w:type="gramEnd"/>
            <w:r>
              <w:rPr>
                <w:sz w:val="14"/>
                <w:szCs w:val="14"/>
              </w:rPr>
              <w:t xml:space="preserve">ольшая </w:t>
            </w:r>
            <w:r w:rsidR="007049EA">
              <w:rPr>
                <w:sz w:val="14"/>
                <w:szCs w:val="14"/>
              </w:rPr>
              <w:t>В</w:t>
            </w:r>
            <w:r>
              <w:rPr>
                <w:sz w:val="14"/>
                <w:szCs w:val="14"/>
              </w:rPr>
              <w:t>руда</w:t>
            </w:r>
          </w:p>
        </w:tc>
        <w:tc>
          <w:tcPr>
            <w:tcW w:w="1275" w:type="dxa"/>
            <w:shd w:val="clear" w:color="auto" w:fill="auto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шт.</w:t>
            </w:r>
          </w:p>
        </w:tc>
        <w:tc>
          <w:tcPr>
            <w:tcW w:w="993" w:type="dxa"/>
            <w:shd w:val="clear" w:color="auto" w:fill="auto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0A6DD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1318031,00</w:t>
            </w:r>
          </w:p>
        </w:tc>
        <w:tc>
          <w:tcPr>
            <w:tcW w:w="992" w:type="dxa"/>
            <w:shd w:val="clear" w:color="auto" w:fill="auto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  <w:tc>
          <w:tcPr>
            <w:tcW w:w="850" w:type="dxa"/>
            <w:shd w:val="clear" w:color="auto" w:fill="auto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271661,00</w:t>
            </w:r>
          </w:p>
        </w:tc>
        <w:tc>
          <w:tcPr>
            <w:tcW w:w="851" w:type="dxa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17570,00</w:t>
            </w:r>
          </w:p>
        </w:tc>
        <w:tc>
          <w:tcPr>
            <w:tcW w:w="1213" w:type="dxa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33" w:type="dxa"/>
            <w:shd w:val="clear" w:color="auto" w:fill="auto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960" w:type="dxa"/>
            <w:shd w:val="clear" w:color="auto" w:fill="auto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6E0BA8" w:rsidRDefault="006E0BA8">
            <w:pPr>
              <w:rPr>
                <w:sz w:val="14"/>
                <w:szCs w:val="14"/>
              </w:rPr>
            </w:pPr>
          </w:p>
          <w:p w:rsidR="006E0BA8" w:rsidRDefault="006E0BA8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947" w:type="dxa"/>
          </w:tcPr>
          <w:p w:rsidR="006E0BA8" w:rsidRDefault="006E0BA8">
            <w:pPr>
              <w:rPr>
                <w:sz w:val="14"/>
                <w:szCs w:val="14"/>
              </w:rPr>
            </w:pPr>
          </w:p>
          <w:p w:rsidR="006E0BA8" w:rsidRDefault="006E0BA8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825" w:type="dxa"/>
          </w:tcPr>
          <w:p w:rsidR="006E0BA8" w:rsidRDefault="006E0BA8">
            <w:pPr>
              <w:rPr>
                <w:sz w:val="14"/>
                <w:szCs w:val="14"/>
              </w:rPr>
            </w:pPr>
          </w:p>
          <w:p w:rsidR="006E0BA8" w:rsidRDefault="006E0BA8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1021" w:type="dxa"/>
          </w:tcPr>
          <w:p w:rsidR="006E0BA8" w:rsidRDefault="006E0BA8">
            <w:pPr>
              <w:rPr>
                <w:sz w:val="14"/>
                <w:szCs w:val="14"/>
              </w:rPr>
            </w:pPr>
          </w:p>
          <w:p w:rsidR="006E0BA8" w:rsidRDefault="006E0BA8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871" w:type="dxa"/>
          </w:tcPr>
          <w:p w:rsidR="006E0BA8" w:rsidRDefault="006E0BA8">
            <w:pPr>
              <w:rPr>
                <w:sz w:val="14"/>
                <w:szCs w:val="14"/>
              </w:rPr>
            </w:pPr>
          </w:p>
          <w:p w:rsidR="006E0BA8" w:rsidRDefault="006E0BA8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947" w:type="dxa"/>
          </w:tcPr>
          <w:p w:rsidR="006E0BA8" w:rsidRDefault="006E0BA8">
            <w:pPr>
              <w:rPr>
                <w:sz w:val="14"/>
                <w:szCs w:val="14"/>
              </w:rPr>
            </w:pPr>
          </w:p>
          <w:p w:rsidR="006E0BA8" w:rsidRDefault="006E0BA8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1080" w:type="dxa"/>
            <w:shd w:val="clear" w:color="auto" w:fill="auto"/>
          </w:tcPr>
          <w:p w:rsidR="006E0BA8" w:rsidRDefault="006E0BA8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6E0BA8" w:rsidRPr="00AC2716" w:rsidRDefault="007049EA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7049EA" w:rsidRPr="00AC2716" w:rsidTr="00C071CD">
        <w:tc>
          <w:tcPr>
            <w:tcW w:w="993" w:type="dxa"/>
            <w:shd w:val="clear" w:color="auto" w:fill="auto"/>
          </w:tcPr>
          <w:p w:rsidR="007049EA" w:rsidRPr="00AC2716" w:rsidRDefault="007049EA" w:rsidP="001526F8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C2716">
              <w:rPr>
                <w:b/>
                <w:sz w:val="14"/>
                <w:szCs w:val="14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:rsidR="007049EA" w:rsidRPr="00AC2716" w:rsidRDefault="007049EA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049EA" w:rsidRPr="00AC2716" w:rsidRDefault="007049EA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049EA" w:rsidRPr="00AC2716" w:rsidRDefault="007049EA" w:rsidP="00F8402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1318031,00</w:t>
            </w:r>
          </w:p>
        </w:tc>
        <w:tc>
          <w:tcPr>
            <w:tcW w:w="992" w:type="dxa"/>
            <w:shd w:val="clear" w:color="auto" w:fill="auto"/>
          </w:tcPr>
          <w:p w:rsidR="007049EA" w:rsidRPr="00AC2716" w:rsidRDefault="007049EA" w:rsidP="00F8402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  <w:tc>
          <w:tcPr>
            <w:tcW w:w="850" w:type="dxa"/>
            <w:shd w:val="clear" w:color="auto" w:fill="auto"/>
          </w:tcPr>
          <w:p w:rsidR="007049EA" w:rsidRPr="00AC2716" w:rsidRDefault="007049EA" w:rsidP="00F8402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271661,00</w:t>
            </w:r>
          </w:p>
        </w:tc>
        <w:tc>
          <w:tcPr>
            <w:tcW w:w="851" w:type="dxa"/>
          </w:tcPr>
          <w:p w:rsidR="007049EA" w:rsidRPr="00AC2716" w:rsidRDefault="007049EA" w:rsidP="00F8402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17570,00</w:t>
            </w:r>
          </w:p>
        </w:tc>
        <w:tc>
          <w:tcPr>
            <w:tcW w:w="1213" w:type="dxa"/>
          </w:tcPr>
          <w:p w:rsidR="007049EA" w:rsidRPr="00AC2716" w:rsidRDefault="007049EA" w:rsidP="00F8402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33" w:type="dxa"/>
            <w:shd w:val="clear" w:color="auto" w:fill="auto"/>
          </w:tcPr>
          <w:p w:rsidR="007049EA" w:rsidRPr="00AC2716" w:rsidRDefault="007049EA" w:rsidP="00F8402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960" w:type="dxa"/>
            <w:shd w:val="clear" w:color="auto" w:fill="auto"/>
          </w:tcPr>
          <w:p w:rsidR="007049EA" w:rsidRPr="00AC2716" w:rsidRDefault="007049EA" w:rsidP="00F8402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7049EA" w:rsidRDefault="007049EA" w:rsidP="00F8402E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947" w:type="dxa"/>
          </w:tcPr>
          <w:p w:rsidR="007049EA" w:rsidRDefault="007049EA" w:rsidP="00F8402E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825" w:type="dxa"/>
          </w:tcPr>
          <w:p w:rsidR="007049EA" w:rsidRDefault="007049EA" w:rsidP="00F8402E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1021" w:type="dxa"/>
          </w:tcPr>
          <w:p w:rsidR="007049EA" w:rsidRDefault="007049EA" w:rsidP="00F8402E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871" w:type="dxa"/>
          </w:tcPr>
          <w:p w:rsidR="007049EA" w:rsidRDefault="007049EA" w:rsidP="00F8402E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947" w:type="dxa"/>
          </w:tcPr>
          <w:p w:rsidR="007049EA" w:rsidRDefault="007049EA" w:rsidP="00F8402E">
            <w:r w:rsidRPr="007F4618">
              <w:rPr>
                <w:sz w:val="14"/>
                <w:szCs w:val="14"/>
              </w:rPr>
              <w:t>0,00</w:t>
            </w:r>
          </w:p>
        </w:tc>
        <w:tc>
          <w:tcPr>
            <w:tcW w:w="1080" w:type="dxa"/>
            <w:shd w:val="clear" w:color="auto" w:fill="auto"/>
          </w:tcPr>
          <w:p w:rsidR="007049EA" w:rsidRPr="00AC2716" w:rsidRDefault="007049EA" w:rsidP="00F8402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</w:tbl>
    <w:p w:rsidR="00A86A47" w:rsidRPr="00AC2716" w:rsidRDefault="00A86A47" w:rsidP="00A86A47">
      <w:pPr>
        <w:widowControl w:val="0"/>
        <w:autoSpaceDE w:val="0"/>
        <w:autoSpaceDN w:val="0"/>
        <w:adjustRightInd w:val="0"/>
        <w:rPr>
          <w:sz w:val="14"/>
          <w:szCs w:val="14"/>
        </w:rPr>
      </w:pPr>
      <w:r w:rsidRPr="00AC2716">
        <w:rPr>
          <w:sz w:val="14"/>
          <w:szCs w:val="14"/>
        </w:rPr>
        <w:t>* в соответствии с Соглашением (дополнительным соглашением)</w:t>
      </w:r>
    </w:p>
    <w:p w:rsidR="00A86A47" w:rsidRPr="00AC2716" w:rsidRDefault="00A86A47" w:rsidP="00A86A47">
      <w:pPr>
        <w:widowControl w:val="0"/>
        <w:autoSpaceDE w:val="0"/>
        <w:autoSpaceDN w:val="0"/>
        <w:adjustRightInd w:val="0"/>
        <w:rPr>
          <w:sz w:val="14"/>
          <w:szCs w:val="14"/>
        </w:rPr>
      </w:pPr>
    </w:p>
    <w:tbl>
      <w:tblPr>
        <w:tblW w:w="5540" w:type="pct"/>
        <w:tblLayout w:type="fixed"/>
        <w:tblLook w:val="0000"/>
      </w:tblPr>
      <w:tblGrid>
        <w:gridCol w:w="7839"/>
        <w:gridCol w:w="1342"/>
        <w:gridCol w:w="1176"/>
        <w:gridCol w:w="951"/>
        <w:gridCol w:w="1163"/>
        <w:gridCol w:w="927"/>
        <w:gridCol w:w="347"/>
        <w:gridCol w:w="826"/>
        <w:gridCol w:w="81"/>
        <w:gridCol w:w="924"/>
        <w:gridCol w:w="351"/>
        <w:gridCol w:w="927"/>
      </w:tblGrid>
      <w:tr w:rsidR="00A86A47" w:rsidRPr="00AC2716" w:rsidTr="001526F8">
        <w:trPr>
          <w:gridAfter w:val="5"/>
          <w:wAfter w:w="922" w:type="pct"/>
          <w:trHeight w:val="233"/>
        </w:trPr>
        <w:tc>
          <w:tcPr>
            <w:tcW w:w="2326" w:type="pct"/>
            <w:shd w:val="clear" w:color="auto" w:fill="auto"/>
            <w:noWrap/>
          </w:tcPr>
          <w:p w:rsidR="00A86A47" w:rsidRPr="00AC2716" w:rsidRDefault="00A86A47" w:rsidP="00826C49">
            <w:pPr>
              <w:spacing w:line="240" w:lineRule="atLeast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Глава администрации муниципального образования    ___________    </w:t>
            </w:r>
            <w:proofErr w:type="spellStart"/>
            <w:r w:rsidR="00826C49">
              <w:rPr>
                <w:sz w:val="14"/>
                <w:szCs w:val="14"/>
              </w:rPr>
              <w:t>Музалев</w:t>
            </w:r>
            <w:proofErr w:type="spellEnd"/>
            <w:r w:rsidR="00826C49">
              <w:rPr>
                <w:sz w:val="14"/>
                <w:szCs w:val="14"/>
              </w:rPr>
              <w:t xml:space="preserve"> А.В.</w:t>
            </w:r>
            <w:r w:rsidRPr="00AC2716">
              <w:rPr>
                <w:sz w:val="14"/>
                <w:szCs w:val="14"/>
              </w:rPr>
              <w:t xml:space="preserve">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spacing w:line="240" w:lineRule="atLeast"/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5"/>
          <w:wAfter w:w="922" w:type="pct"/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spacing w:line="240" w:lineRule="atLeast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5"/>
          <w:wAfter w:w="922" w:type="pct"/>
          <w:trHeight w:val="480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A86A47" w:rsidRPr="00AC2716" w:rsidRDefault="00A86A47" w:rsidP="00826C49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Руководитель финансового органа   муниципального образования     ___________   </w:t>
            </w:r>
            <w:r w:rsidR="00826C49">
              <w:rPr>
                <w:sz w:val="14"/>
                <w:szCs w:val="14"/>
              </w:rPr>
              <w:t>Каменская Н.В.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1"/>
          <w:wAfter w:w="275" w:type="pct"/>
          <w:trHeight w:val="101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                                                                                 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A86A47" w:rsidRPr="00AC2716" w:rsidRDefault="00A86A47" w:rsidP="00826C49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Исполнитель       </w:t>
            </w:r>
            <w:r w:rsidR="00826C49">
              <w:rPr>
                <w:sz w:val="14"/>
                <w:szCs w:val="14"/>
              </w:rPr>
              <w:t>Каменская Н.В. 8(81373) 55-268</w:t>
            </w:r>
            <w:r w:rsidRPr="00AC2716">
              <w:rPr>
                <w:sz w:val="14"/>
                <w:szCs w:val="14"/>
              </w:rPr>
              <w:t xml:space="preserve">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(фамилия, инициалы, номер телефона)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75" w:type="pct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trHeight w:val="483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75" w:type="pct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</w:tbl>
    <w:p w:rsidR="00A86A47" w:rsidRDefault="00A86A47" w:rsidP="00A86A47">
      <w:pPr>
        <w:widowControl w:val="0"/>
        <w:autoSpaceDE w:val="0"/>
        <w:autoSpaceDN w:val="0"/>
        <w:adjustRightInd w:val="0"/>
        <w:outlineLvl w:val="0"/>
        <w:rPr>
          <w:sz w:val="14"/>
          <w:szCs w:val="14"/>
        </w:rPr>
      </w:pPr>
      <w:r w:rsidRPr="00AC2716">
        <w:rPr>
          <w:sz w:val="14"/>
          <w:szCs w:val="14"/>
        </w:rPr>
        <w:t>М.П.</w:t>
      </w:r>
    </w:p>
    <w:p w:rsidR="00A86A47" w:rsidRDefault="00A86A47" w:rsidP="00783B59">
      <w:pPr>
        <w:pStyle w:val="ConsPlusNonformat"/>
        <w:ind w:left="284" w:hanging="284"/>
        <w:rPr>
          <w:b/>
          <w:sz w:val="28"/>
          <w:szCs w:val="28"/>
        </w:rPr>
      </w:pPr>
    </w:p>
    <w:p w:rsidR="00A86A47" w:rsidRDefault="00A86A47" w:rsidP="00783B59">
      <w:pPr>
        <w:pStyle w:val="ConsPlusNonformat"/>
        <w:ind w:left="284" w:hanging="284"/>
        <w:rPr>
          <w:b/>
          <w:sz w:val="28"/>
          <w:szCs w:val="28"/>
        </w:rPr>
      </w:pPr>
    </w:p>
    <w:p w:rsidR="00A86A47" w:rsidRDefault="00A86A47" w:rsidP="00783B59">
      <w:pPr>
        <w:pStyle w:val="ConsPlusNonformat"/>
        <w:ind w:left="284" w:hanging="284"/>
        <w:rPr>
          <w:b/>
          <w:sz w:val="28"/>
          <w:szCs w:val="28"/>
        </w:rPr>
      </w:pPr>
    </w:p>
    <w:p w:rsidR="00A86A47" w:rsidRDefault="00A86A47" w:rsidP="00783B59">
      <w:pPr>
        <w:pStyle w:val="ConsPlusNonformat"/>
        <w:ind w:left="284" w:hanging="284"/>
        <w:rPr>
          <w:b/>
          <w:sz w:val="28"/>
          <w:szCs w:val="28"/>
        </w:rPr>
      </w:pPr>
    </w:p>
    <w:p w:rsidR="00A86A47" w:rsidRDefault="00A86A47" w:rsidP="0039552F">
      <w:pPr>
        <w:pStyle w:val="ConsPlusNonformat"/>
        <w:rPr>
          <w:b/>
          <w:sz w:val="28"/>
          <w:szCs w:val="28"/>
        </w:rPr>
        <w:sectPr w:rsidR="00A86A47" w:rsidSect="00A86A47">
          <w:headerReference w:type="even" r:id="rId8"/>
          <w:headerReference w:type="default" r:id="rId9"/>
          <w:footerReference w:type="even" r:id="rId10"/>
          <w:headerReference w:type="first" r:id="rId11"/>
          <w:pgSz w:w="16838" w:h="11906" w:orient="landscape"/>
          <w:pgMar w:top="851" w:right="709" w:bottom="964" w:left="1134" w:header="709" w:footer="1021" w:gutter="0"/>
          <w:cols w:space="708"/>
          <w:titlePg/>
          <w:docGrid w:linePitch="360"/>
        </w:sectPr>
      </w:pPr>
    </w:p>
    <w:p w:rsidR="0087399F" w:rsidRDefault="0087399F" w:rsidP="0087399F">
      <w:pPr>
        <w:jc w:val="center"/>
        <w:rPr>
          <w:b/>
          <w:bCs/>
          <w:sz w:val="14"/>
          <w:szCs w:val="14"/>
        </w:rPr>
      </w:pPr>
    </w:p>
    <w:p w:rsidR="005D6F50" w:rsidRPr="007F01B1" w:rsidRDefault="005D6F50" w:rsidP="005D6F50">
      <w:pPr>
        <w:ind w:left="6521"/>
        <w:contextualSpacing/>
        <w:jc w:val="center"/>
        <w:rPr>
          <w:sz w:val="27"/>
          <w:szCs w:val="27"/>
        </w:rPr>
      </w:pPr>
      <w:r w:rsidRPr="007F01B1">
        <w:rPr>
          <w:sz w:val="27"/>
          <w:szCs w:val="27"/>
        </w:rPr>
        <w:t xml:space="preserve">Приложение </w:t>
      </w:r>
    </w:p>
    <w:p w:rsidR="005D6F50" w:rsidRPr="007F01B1" w:rsidRDefault="005D6F50" w:rsidP="005D6F50">
      <w:pPr>
        <w:ind w:left="6521"/>
        <w:contextualSpacing/>
        <w:jc w:val="center"/>
        <w:rPr>
          <w:sz w:val="27"/>
          <w:szCs w:val="27"/>
        </w:rPr>
      </w:pPr>
      <w:r w:rsidRPr="007F01B1">
        <w:rPr>
          <w:sz w:val="27"/>
          <w:szCs w:val="27"/>
        </w:rPr>
        <w:t>к ежеквартальному отчету</w:t>
      </w:r>
    </w:p>
    <w:p w:rsidR="005D6F50" w:rsidRPr="00555436" w:rsidRDefault="005D6F50" w:rsidP="005D6F50">
      <w:pPr>
        <w:ind w:left="6521"/>
        <w:contextualSpacing/>
        <w:jc w:val="both"/>
        <w:rPr>
          <w:sz w:val="26"/>
          <w:szCs w:val="26"/>
        </w:rPr>
      </w:pPr>
      <w:r>
        <w:rPr>
          <w:bCs/>
        </w:rPr>
        <w:t xml:space="preserve">           </w:t>
      </w:r>
      <w:r w:rsidRPr="007F01B1">
        <w:rPr>
          <w:bCs/>
        </w:rPr>
        <w:t xml:space="preserve"> </w:t>
      </w:r>
      <w:r w:rsidRPr="007F01B1">
        <w:rPr>
          <w:bCs/>
          <w:sz w:val="26"/>
          <w:szCs w:val="26"/>
        </w:rPr>
        <w:t>на 01.</w:t>
      </w:r>
      <w:r>
        <w:rPr>
          <w:bCs/>
          <w:sz w:val="26"/>
          <w:szCs w:val="26"/>
        </w:rPr>
        <w:t>07</w:t>
      </w:r>
      <w:r w:rsidRPr="007F01B1">
        <w:rPr>
          <w:bCs/>
          <w:sz w:val="26"/>
          <w:szCs w:val="26"/>
        </w:rPr>
        <w:t>.20</w:t>
      </w:r>
      <w:r>
        <w:rPr>
          <w:bCs/>
          <w:sz w:val="26"/>
          <w:szCs w:val="26"/>
        </w:rPr>
        <w:t>19</w:t>
      </w:r>
      <w:r w:rsidRPr="007F01B1">
        <w:rPr>
          <w:bCs/>
          <w:sz w:val="26"/>
          <w:szCs w:val="26"/>
        </w:rPr>
        <w:t xml:space="preserve"> года </w:t>
      </w:r>
    </w:p>
    <w:p w:rsidR="005D6F50" w:rsidRPr="007F01B1" w:rsidRDefault="005D6F50" w:rsidP="005D6F50">
      <w:pPr>
        <w:contextualSpacing/>
        <w:jc w:val="center"/>
        <w:rPr>
          <w:b/>
        </w:rPr>
      </w:pPr>
      <w:r w:rsidRPr="007F01B1">
        <w:rPr>
          <w:b/>
        </w:rPr>
        <w:t xml:space="preserve">Ежеквартальный отчет </w:t>
      </w:r>
    </w:p>
    <w:p w:rsidR="005D6F50" w:rsidRPr="007F01B1" w:rsidRDefault="005D6F50" w:rsidP="005D6F50">
      <w:pPr>
        <w:ind w:right="281"/>
        <w:contextualSpacing/>
        <w:jc w:val="center"/>
        <w:rPr>
          <w:b/>
        </w:rPr>
      </w:pPr>
      <w:r w:rsidRPr="007F01B1">
        <w:rPr>
          <w:b/>
        </w:rPr>
        <w:t xml:space="preserve">Администрации муниципального образования </w:t>
      </w:r>
      <w:proofErr w:type="spellStart"/>
      <w:r>
        <w:rPr>
          <w:b/>
        </w:rPr>
        <w:t>Большеврудское</w:t>
      </w:r>
      <w:proofErr w:type="spellEnd"/>
      <w:r>
        <w:rPr>
          <w:b/>
        </w:rPr>
        <w:t xml:space="preserve"> сельское поселение </w:t>
      </w:r>
      <w:proofErr w:type="spellStart"/>
      <w:r>
        <w:rPr>
          <w:b/>
        </w:rPr>
        <w:t>Волосовского</w:t>
      </w:r>
      <w:proofErr w:type="spellEnd"/>
      <w:r>
        <w:rPr>
          <w:b/>
        </w:rPr>
        <w:t xml:space="preserve"> муниципального района Ленинградской области</w:t>
      </w:r>
      <w:r w:rsidRPr="007F01B1">
        <w:rPr>
          <w:b/>
        </w:rPr>
        <w:t xml:space="preserve"> о ходе реализации Плана мероприятий («Дорожной карты») </w:t>
      </w:r>
    </w:p>
    <w:p w:rsidR="005D6F50" w:rsidRPr="007F01B1" w:rsidRDefault="005D6F50" w:rsidP="005D6F50">
      <w:pPr>
        <w:ind w:right="281"/>
        <w:contextualSpacing/>
        <w:jc w:val="center"/>
        <w:rPr>
          <w:b/>
        </w:rPr>
      </w:pPr>
      <w:r w:rsidRPr="007F01B1">
        <w:rPr>
          <w:b/>
        </w:rPr>
        <w:t xml:space="preserve">по достижению </w:t>
      </w:r>
      <w:proofErr w:type="gramStart"/>
      <w:r w:rsidRPr="007F01B1">
        <w:rPr>
          <w:b/>
        </w:rPr>
        <w:t>значения целевого показателя результативности предоставления субсидии</w:t>
      </w:r>
      <w:proofErr w:type="gramEnd"/>
      <w:r w:rsidRPr="007F01B1">
        <w:rPr>
          <w:b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9"/>
        <w:gridCol w:w="2914"/>
        <w:gridCol w:w="1525"/>
        <w:gridCol w:w="1943"/>
        <w:gridCol w:w="1664"/>
        <w:gridCol w:w="1609"/>
      </w:tblGrid>
      <w:tr w:rsidR="005D6F50" w:rsidRPr="007F01B1" w:rsidTr="00CE61F9">
        <w:trPr>
          <w:trHeight w:val="843"/>
        </w:trPr>
        <w:tc>
          <w:tcPr>
            <w:tcW w:w="65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91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Наименование проектов и мероприятий по их реализации</w:t>
            </w:r>
          </w:p>
        </w:tc>
        <w:tc>
          <w:tcPr>
            <w:tcW w:w="1525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Срок исполнения</w:t>
            </w:r>
          </w:p>
        </w:tc>
        <w:tc>
          <w:tcPr>
            <w:tcW w:w="1943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Ответственный исполнитель</w:t>
            </w:r>
          </w:p>
        </w:tc>
        <w:tc>
          <w:tcPr>
            <w:tcW w:w="166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Ожидаемый результат</w:t>
            </w:r>
          </w:p>
        </w:tc>
        <w:tc>
          <w:tcPr>
            <w:tcW w:w="160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F01B1">
              <w:rPr>
                <w:b/>
              </w:rPr>
              <w:t>Состояние исполнения</w:t>
            </w:r>
          </w:p>
        </w:tc>
      </w:tr>
      <w:tr w:rsidR="005D6F50" w:rsidRPr="007F01B1" w:rsidTr="00CE61F9">
        <w:trPr>
          <w:trHeight w:val="873"/>
        </w:trPr>
        <w:tc>
          <w:tcPr>
            <w:tcW w:w="10314" w:type="dxa"/>
            <w:gridSpan w:val="6"/>
          </w:tcPr>
          <w:p w:rsidR="005D6F50" w:rsidRPr="007F01B1" w:rsidRDefault="005D6F50" w:rsidP="00CE61F9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1B1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мероприятий муниципальной программы (подпрограммы):</w:t>
            </w:r>
          </w:p>
          <w:p w:rsidR="005D6F50" w:rsidRPr="007F01B1" w:rsidRDefault="005D6F50" w:rsidP="00CE61F9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F5E">
              <w:rPr>
                <w:rFonts w:ascii="Times New Roman" w:hAnsi="Times New Roman"/>
                <w:sz w:val="27"/>
                <w:szCs w:val="27"/>
              </w:rPr>
              <w:t xml:space="preserve">«Развитие социальной сферы МО </w:t>
            </w:r>
            <w:proofErr w:type="spellStart"/>
            <w:r w:rsidRPr="00B57F5E">
              <w:rPr>
                <w:rFonts w:ascii="Times New Roman" w:hAnsi="Times New Roman"/>
                <w:sz w:val="27"/>
                <w:szCs w:val="27"/>
              </w:rPr>
              <w:t>Большеврудское</w:t>
            </w:r>
            <w:proofErr w:type="spellEnd"/>
            <w:r w:rsidRPr="00B57F5E">
              <w:rPr>
                <w:rFonts w:ascii="Times New Roman" w:hAnsi="Times New Roman"/>
                <w:sz w:val="27"/>
                <w:szCs w:val="27"/>
              </w:rPr>
              <w:t xml:space="preserve"> сельское поселение </w:t>
            </w:r>
            <w:proofErr w:type="spellStart"/>
            <w:r w:rsidRPr="00B57F5E">
              <w:rPr>
                <w:rFonts w:ascii="Times New Roman" w:hAnsi="Times New Roman"/>
                <w:sz w:val="27"/>
                <w:szCs w:val="27"/>
              </w:rPr>
              <w:t>Волосовского</w:t>
            </w:r>
            <w:proofErr w:type="spellEnd"/>
            <w:r w:rsidRPr="00B57F5E">
              <w:rPr>
                <w:rFonts w:ascii="Times New Roman" w:hAnsi="Times New Roman"/>
                <w:sz w:val="27"/>
                <w:szCs w:val="27"/>
              </w:rPr>
              <w:t xml:space="preserve"> муниципального района Ленинградской области» подпрограммы «Развитие физической культуры и спорта МО </w:t>
            </w:r>
            <w:proofErr w:type="spellStart"/>
            <w:r w:rsidRPr="00B57F5E">
              <w:rPr>
                <w:rFonts w:ascii="Times New Roman" w:hAnsi="Times New Roman"/>
                <w:sz w:val="27"/>
                <w:szCs w:val="27"/>
              </w:rPr>
              <w:t>Большеврудское</w:t>
            </w:r>
            <w:proofErr w:type="spellEnd"/>
            <w:r w:rsidRPr="00B57F5E">
              <w:rPr>
                <w:rFonts w:ascii="Times New Roman" w:hAnsi="Times New Roman"/>
                <w:sz w:val="27"/>
                <w:szCs w:val="27"/>
              </w:rPr>
              <w:t xml:space="preserve"> сельское поселение»</w:t>
            </w:r>
          </w:p>
        </w:tc>
      </w:tr>
      <w:tr w:rsidR="005D6F50" w:rsidRPr="007F01B1" w:rsidTr="00CE61F9">
        <w:trPr>
          <w:trHeight w:val="276"/>
        </w:trPr>
        <w:tc>
          <w:tcPr>
            <w:tcW w:w="65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</w:t>
            </w:r>
          </w:p>
        </w:tc>
        <w:tc>
          <w:tcPr>
            <w:tcW w:w="291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Текущий ремонт универсальной спортивной площадки в дер. Большая Вруда</w:t>
            </w:r>
          </w:p>
        </w:tc>
        <w:tc>
          <w:tcPr>
            <w:tcW w:w="1525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 xml:space="preserve">Администрация </w:t>
            </w:r>
            <w:proofErr w:type="spellStart"/>
            <w:r w:rsidRPr="00B57F5E">
              <w:t>Большеврудского</w:t>
            </w:r>
            <w:proofErr w:type="spellEnd"/>
            <w:r w:rsidRPr="00B57F5E">
              <w:t xml:space="preserve"> сельского поселения </w:t>
            </w:r>
            <w:proofErr w:type="spellStart"/>
            <w:r w:rsidRPr="00B57F5E">
              <w:t>Волосовского</w:t>
            </w:r>
            <w:proofErr w:type="spellEnd"/>
            <w:r w:rsidRPr="00B57F5E">
              <w:t xml:space="preserve"> муниципального района</w:t>
            </w:r>
          </w:p>
        </w:tc>
        <w:tc>
          <w:tcPr>
            <w:tcW w:w="166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0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5D6F50" w:rsidRPr="007F01B1" w:rsidTr="00CE61F9">
        <w:trPr>
          <w:trHeight w:val="276"/>
        </w:trPr>
        <w:tc>
          <w:tcPr>
            <w:tcW w:w="65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1.1.</w:t>
            </w:r>
          </w:p>
        </w:tc>
        <w:tc>
          <w:tcPr>
            <w:tcW w:w="291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25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2-3 квартал 2019 года</w:t>
            </w:r>
          </w:p>
        </w:tc>
        <w:tc>
          <w:tcPr>
            <w:tcW w:w="1943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 xml:space="preserve">Администрация </w:t>
            </w:r>
            <w:proofErr w:type="spellStart"/>
            <w:r w:rsidRPr="00B57F5E">
              <w:t>Большеврудского</w:t>
            </w:r>
            <w:proofErr w:type="spellEnd"/>
            <w:r w:rsidRPr="00B57F5E">
              <w:t xml:space="preserve"> сельского поселения </w:t>
            </w:r>
            <w:proofErr w:type="spellStart"/>
            <w:r w:rsidRPr="00B57F5E">
              <w:t>Волосовского</w:t>
            </w:r>
            <w:proofErr w:type="spellEnd"/>
            <w:r w:rsidRPr="00B57F5E">
              <w:t xml:space="preserve"> муниципального района</w:t>
            </w:r>
          </w:p>
        </w:tc>
        <w:tc>
          <w:tcPr>
            <w:tcW w:w="166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Заключение муниципального контракта</w:t>
            </w:r>
          </w:p>
        </w:tc>
        <w:tc>
          <w:tcPr>
            <w:tcW w:w="160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з</w:t>
            </w:r>
            <w:r w:rsidRPr="00B57F5E">
              <w:t>аключен муниципальн</w:t>
            </w:r>
            <w:r>
              <w:t>ый</w:t>
            </w:r>
            <w:r w:rsidRPr="00B57F5E">
              <w:t xml:space="preserve"> контракт</w:t>
            </w:r>
          </w:p>
        </w:tc>
      </w:tr>
      <w:tr w:rsidR="005D6F50" w:rsidRPr="007F01B1" w:rsidTr="00CE61F9">
        <w:trPr>
          <w:trHeight w:val="276"/>
        </w:trPr>
        <w:tc>
          <w:tcPr>
            <w:tcW w:w="65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1.2.</w:t>
            </w:r>
          </w:p>
        </w:tc>
        <w:tc>
          <w:tcPr>
            <w:tcW w:w="291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Выполнение ремонтных работ по текущему ремонту универсальной спортивной площадки в дер. Большая Вруда</w:t>
            </w:r>
          </w:p>
        </w:tc>
        <w:tc>
          <w:tcPr>
            <w:tcW w:w="1525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3 квартал 2019 года</w:t>
            </w:r>
          </w:p>
        </w:tc>
        <w:tc>
          <w:tcPr>
            <w:tcW w:w="1943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Подрядная организация</w:t>
            </w:r>
          </w:p>
        </w:tc>
        <w:tc>
          <w:tcPr>
            <w:tcW w:w="166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восстановление покрытия футбольного поля, ремонт ограждения универсальной спортивной площадки</w:t>
            </w:r>
          </w:p>
        </w:tc>
        <w:tc>
          <w:tcPr>
            <w:tcW w:w="160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Работы выполняются в соответствии с условиями контракта</w:t>
            </w:r>
          </w:p>
        </w:tc>
      </w:tr>
      <w:tr w:rsidR="005D6F50" w:rsidRPr="007F01B1" w:rsidTr="00CE61F9">
        <w:trPr>
          <w:trHeight w:val="276"/>
        </w:trPr>
        <w:tc>
          <w:tcPr>
            <w:tcW w:w="65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1.3</w:t>
            </w:r>
          </w:p>
        </w:tc>
        <w:tc>
          <w:tcPr>
            <w:tcW w:w="291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Приемка объекта в порядке, установленном контрактом</w:t>
            </w:r>
          </w:p>
        </w:tc>
        <w:tc>
          <w:tcPr>
            <w:tcW w:w="1525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3 квартал 2019 года</w:t>
            </w:r>
          </w:p>
        </w:tc>
        <w:tc>
          <w:tcPr>
            <w:tcW w:w="1943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 xml:space="preserve">Администрация </w:t>
            </w:r>
            <w:proofErr w:type="spellStart"/>
            <w:r w:rsidRPr="00B57F5E">
              <w:t>Большеврудского</w:t>
            </w:r>
            <w:proofErr w:type="spellEnd"/>
            <w:r w:rsidRPr="00B57F5E">
              <w:t xml:space="preserve"> сельского поселения </w:t>
            </w:r>
            <w:proofErr w:type="spellStart"/>
            <w:r w:rsidRPr="00B57F5E">
              <w:t>Волосовского</w:t>
            </w:r>
            <w:proofErr w:type="spellEnd"/>
            <w:r w:rsidRPr="00B57F5E">
              <w:t xml:space="preserve"> муниципального района</w:t>
            </w:r>
          </w:p>
        </w:tc>
        <w:tc>
          <w:tcPr>
            <w:tcW w:w="166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57F5E">
              <w:t>Акт о приемке выполненных работ</w:t>
            </w:r>
          </w:p>
        </w:tc>
        <w:tc>
          <w:tcPr>
            <w:tcW w:w="160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приемка будет производиться после окончания ремонтных работ в соответствии с условиями контракта</w:t>
            </w:r>
          </w:p>
        </w:tc>
      </w:tr>
      <w:tr w:rsidR="005D6F50" w:rsidRPr="007F01B1" w:rsidTr="00CE61F9">
        <w:trPr>
          <w:trHeight w:val="873"/>
        </w:trPr>
        <w:tc>
          <w:tcPr>
            <w:tcW w:w="10314" w:type="dxa"/>
            <w:gridSpan w:val="6"/>
            <w:tcBorders>
              <w:top w:val="single" w:sz="4" w:space="0" w:color="auto"/>
            </w:tcBorders>
          </w:tcPr>
          <w:p w:rsidR="005D6F50" w:rsidRDefault="005D6F50" w:rsidP="00CE61F9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6F50" w:rsidRDefault="005D6F50" w:rsidP="00CE61F9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6F50" w:rsidRDefault="005D6F50" w:rsidP="00CE61F9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6F50" w:rsidRPr="007F01B1" w:rsidRDefault="005D6F50" w:rsidP="00CE61F9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1B1">
              <w:rPr>
                <w:rFonts w:ascii="Times New Roman" w:hAnsi="Times New Roman"/>
                <w:b/>
                <w:sz w:val="24"/>
                <w:szCs w:val="24"/>
              </w:rPr>
              <w:t>Контроль  реализации муниципальной программы (подпрограммы):</w:t>
            </w:r>
          </w:p>
          <w:p w:rsidR="005D6F50" w:rsidRPr="00B57F5E" w:rsidRDefault="005D6F50" w:rsidP="00CE61F9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57F5E">
              <w:rPr>
                <w:rFonts w:ascii="Times New Roman" w:hAnsi="Times New Roman"/>
                <w:sz w:val="27"/>
                <w:szCs w:val="27"/>
              </w:rPr>
              <w:t xml:space="preserve">«Развитие социальной сферы МО </w:t>
            </w:r>
            <w:proofErr w:type="spellStart"/>
            <w:r w:rsidRPr="00B57F5E">
              <w:rPr>
                <w:rFonts w:ascii="Times New Roman" w:hAnsi="Times New Roman"/>
                <w:sz w:val="27"/>
                <w:szCs w:val="27"/>
              </w:rPr>
              <w:t>Большеврудское</w:t>
            </w:r>
            <w:proofErr w:type="spellEnd"/>
            <w:r w:rsidRPr="00B57F5E">
              <w:rPr>
                <w:rFonts w:ascii="Times New Roman" w:hAnsi="Times New Roman"/>
                <w:sz w:val="27"/>
                <w:szCs w:val="27"/>
              </w:rPr>
              <w:t xml:space="preserve"> сельское поселение </w:t>
            </w:r>
            <w:proofErr w:type="spellStart"/>
            <w:r w:rsidRPr="00B57F5E">
              <w:rPr>
                <w:rFonts w:ascii="Times New Roman" w:hAnsi="Times New Roman"/>
                <w:sz w:val="27"/>
                <w:szCs w:val="27"/>
              </w:rPr>
              <w:t>Волосовского</w:t>
            </w:r>
            <w:proofErr w:type="spellEnd"/>
            <w:r w:rsidRPr="00B57F5E">
              <w:rPr>
                <w:rFonts w:ascii="Times New Roman" w:hAnsi="Times New Roman"/>
                <w:sz w:val="27"/>
                <w:szCs w:val="27"/>
              </w:rPr>
              <w:t xml:space="preserve"> муниципального района Ленинградской области» подпрограммы «Развитие физической культуры и спорта МО </w:t>
            </w:r>
            <w:proofErr w:type="spellStart"/>
            <w:r w:rsidRPr="00B57F5E">
              <w:rPr>
                <w:rFonts w:ascii="Times New Roman" w:hAnsi="Times New Roman"/>
                <w:sz w:val="27"/>
                <w:szCs w:val="27"/>
              </w:rPr>
              <w:t>Большеврудское</w:t>
            </w:r>
            <w:proofErr w:type="spellEnd"/>
            <w:r w:rsidRPr="00B57F5E">
              <w:rPr>
                <w:rFonts w:ascii="Times New Roman" w:hAnsi="Times New Roman"/>
                <w:sz w:val="27"/>
                <w:szCs w:val="27"/>
              </w:rPr>
              <w:t xml:space="preserve"> сельское поселение»</w:t>
            </w:r>
          </w:p>
        </w:tc>
      </w:tr>
      <w:tr w:rsidR="005D6F50" w:rsidRPr="007F01B1" w:rsidTr="00CE61F9">
        <w:trPr>
          <w:trHeight w:val="843"/>
        </w:trPr>
        <w:tc>
          <w:tcPr>
            <w:tcW w:w="659" w:type="dxa"/>
            <w:tcBorders>
              <w:top w:val="single" w:sz="4" w:space="0" w:color="auto"/>
            </w:tcBorders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 xml:space="preserve">Мониторинг реализации муниципальной программы, в том числе: 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5D6F50" w:rsidRPr="007F01B1" w:rsidTr="00CE61F9">
        <w:trPr>
          <w:trHeight w:val="551"/>
        </w:trPr>
        <w:tc>
          <w:tcPr>
            <w:tcW w:w="65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1.1.</w:t>
            </w:r>
          </w:p>
        </w:tc>
        <w:tc>
          <w:tcPr>
            <w:tcW w:w="291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приемка и оплата выполненных работ</w:t>
            </w:r>
          </w:p>
        </w:tc>
        <w:tc>
          <w:tcPr>
            <w:tcW w:w="1525" w:type="dxa"/>
          </w:tcPr>
          <w:p w:rsidR="005D6F50" w:rsidRPr="00707018" w:rsidRDefault="005D6F50" w:rsidP="00CE61F9">
            <w:r w:rsidRPr="00707018">
              <w:t>Не позднее декабря 2019 года</w:t>
            </w:r>
          </w:p>
        </w:tc>
        <w:tc>
          <w:tcPr>
            <w:tcW w:w="1943" w:type="dxa"/>
          </w:tcPr>
          <w:p w:rsidR="005D6F50" w:rsidRPr="00707018" w:rsidRDefault="005D6F50" w:rsidP="00CE61F9">
            <w:r w:rsidRPr="00707018">
              <w:t xml:space="preserve">Администрация </w:t>
            </w:r>
            <w:proofErr w:type="spellStart"/>
            <w:r w:rsidRPr="00707018">
              <w:t>Большеврудского</w:t>
            </w:r>
            <w:proofErr w:type="spellEnd"/>
            <w:r w:rsidRPr="00707018">
              <w:t xml:space="preserve"> сельского поселения </w:t>
            </w:r>
            <w:proofErr w:type="spellStart"/>
            <w:r w:rsidRPr="00707018">
              <w:t>Волосовского</w:t>
            </w:r>
            <w:proofErr w:type="spellEnd"/>
            <w:r w:rsidRPr="00707018">
              <w:t xml:space="preserve"> муниципального района</w:t>
            </w:r>
          </w:p>
        </w:tc>
        <w:tc>
          <w:tcPr>
            <w:tcW w:w="1664" w:type="dxa"/>
          </w:tcPr>
          <w:p w:rsidR="005D6F50" w:rsidRDefault="005D6F50" w:rsidP="00CE61F9">
            <w:r w:rsidRPr="00707018">
              <w:t>Акт приемки законченных работ по ремонту</w:t>
            </w:r>
          </w:p>
        </w:tc>
        <w:tc>
          <w:tcPr>
            <w:tcW w:w="160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будут произведены в соответствии с условиями контракта после выполнения ремонтных работ</w:t>
            </w:r>
          </w:p>
        </w:tc>
      </w:tr>
      <w:tr w:rsidR="005D6F50" w:rsidRPr="007F01B1" w:rsidTr="00CE61F9">
        <w:trPr>
          <w:trHeight w:val="3938"/>
        </w:trPr>
        <w:tc>
          <w:tcPr>
            <w:tcW w:w="65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1.2.</w:t>
            </w:r>
          </w:p>
        </w:tc>
        <w:tc>
          <w:tcPr>
            <w:tcW w:w="2914" w:type="dxa"/>
          </w:tcPr>
          <w:p w:rsidR="005D6F50" w:rsidRPr="007F01B1" w:rsidRDefault="005D6F50" w:rsidP="00CE61F9">
            <w:pPr>
              <w:contextualSpacing/>
            </w:pPr>
            <w:r w:rsidRPr="007F01B1"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5D6F50" w:rsidRPr="007F01B1" w:rsidRDefault="005D6F50" w:rsidP="00CE61F9">
            <w:pPr>
              <w:contextualSpacing/>
            </w:pPr>
            <w:r w:rsidRPr="007F01B1">
              <w:t>предоставления субсидии и</w:t>
            </w:r>
            <w:r w:rsidRPr="007F01B1">
              <w:rPr>
                <w:sz w:val="28"/>
                <w:szCs w:val="28"/>
              </w:rPr>
              <w:t xml:space="preserve"> </w:t>
            </w:r>
            <w:r w:rsidRPr="007F01B1">
              <w:t>о расходах бюджета муниципального образования, источником финансового обеспечения которых является субсидия,</w:t>
            </w:r>
          </w:p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в соответствии с Соглашением</w:t>
            </w:r>
            <w:r w:rsidRPr="007F01B1">
              <w:rPr>
                <w:sz w:val="27"/>
                <w:szCs w:val="27"/>
              </w:rPr>
              <w:t xml:space="preserve"> </w:t>
            </w:r>
          </w:p>
        </w:tc>
        <w:tc>
          <w:tcPr>
            <w:tcW w:w="1525" w:type="dxa"/>
          </w:tcPr>
          <w:p w:rsidR="005D6F50" w:rsidRPr="003303D8" w:rsidRDefault="005D6F50" w:rsidP="00CE61F9">
            <w:r w:rsidRPr="003303D8">
              <w:t xml:space="preserve">не позднее 3-го числа месяца, следующего за отчетным кварталом </w:t>
            </w:r>
          </w:p>
        </w:tc>
        <w:tc>
          <w:tcPr>
            <w:tcW w:w="1943" w:type="dxa"/>
          </w:tcPr>
          <w:p w:rsidR="005D6F50" w:rsidRPr="003303D8" w:rsidRDefault="005D6F50" w:rsidP="00CE61F9">
            <w:r w:rsidRPr="003303D8">
              <w:t xml:space="preserve">Администрация </w:t>
            </w:r>
            <w:proofErr w:type="spellStart"/>
            <w:r w:rsidRPr="003303D8">
              <w:t>Большеврудского</w:t>
            </w:r>
            <w:proofErr w:type="spellEnd"/>
            <w:r w:rsidRPr="003303D8">
              <w:t xml:space="preserve"> сельского поселения </w:t>
            </w:r>
            <w:proofErr w:type="spellStart"/>
            <w:r w:rsidRPr="003303D8">
              <w:t>Волосовского</w:t>
            </w:r>
            <w:proofErr w:type="spellEnd"/>
            <w:r w:rsidRPr="003303D8">
              <w:t xml:space="preserve"> муниципального района</w:t>
            </w:r>
          </w:p>
        </w:tc>
        <w:tc>
          <w:tcPr>
            <w:tcW w:w="1664" w:type="dxa"/>
          </w:tcPr>
          <w:p w:rsidR="005D6F50" w:rsidRDefault="005D6F50" w:rsidP="00CE61F9">
            <w:r w:rsidRPr="003303D8">
              <w:t>Мониторинг освоения объемов средств и целевых показателей по Соглашению с Комитетом</w:t>
            </w:r>
          </w:p>
        </w:tc>
        <w:tc>
          <w:tcPr>
            <w:tcW w:w="1609" w:type="dxa"/>
          </w:tcPr>
          <w:p w:rsidR="005D6F50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предоставлен</w:t>
            </w:r>
          </w:p>
          <w:p w:rsidR="005D6F50" w:rsidRPr="007F01B1" w:rsidRDefault="00284AB3" w:rsidP="00284AB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на 01.</w:t>
            </w:r>
            <w:r w:rsidR="005D6F50">
              <w:t>0</w:t>
            </w:r>
            <w:r>
              <w:t>7</w:t>
            </w:r>
            <w:r w:rsidR="005D6F50">
              <w:t xml:space="preserve">.2019г. </w:t>
            </w:r>
          </w:p>
        </w:tc>
      </w:tr>
      <w:tr w:rsidR="005D6F50" w:rsidRPr="007F01B1" w:rsidTr="00CE61F9">
        <w:trPr>
          <w:trHeight w:val="2264"/>
        </w:trPr>
        <w:tc>
          <w:tcPr>
            <w:tcW w:w="65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>2.</w:t>
            </w:r>
          </w:p>
        </w:tc>
        <w:tc>
          <w:tcPr>
            <w:tcW w:w="2914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F01B1">
              <w:t xml:space="preserve">Корректировка муниципальной программы (подпрограммы) и Соглашения по итогам проведения конкурсных процедур, предусмотренных законодательством </w:t>
            </w:r>
          </w:p>
        </w:tc>
        <w:tc>
          <w:tcPr>
            <w:tcW w:w="1525" w:type="dxa"/>
          </w:tcPr>
          <w:p w:rsidR="005D6F50" w:rsidRPr="00985F57" w:rsidRDefault="005D6F50" w:rsidP="00CE61F9">
            <w:r w:rsidRPr="00985F57">
              <w:t>при корректировке местного бюджета</w:t>
            </w:r>
          </w:p>
        </w:tc>
        <w:tc>
          <w:tcPr>
            <w:tcW w:w="1943" w:type="dxa"/>
          </w:tcPr>
          <w:p w:rsidR="005D6F50" w:rsidRPr="00985F57" w:rsidRDefault="005D6F50" w:rsidP="00CE61F9">
            <w:r w:rsidRPr="00985F57">
              <w:t xml:space="preserve">Администрация </w:t>
            </w:r>
            <w:proofErr w:type="spellStart"/>
            <w:r w:rsidRPr="00985F57">
              <w:t>Большеврудского</w:t>
            </w:r>
            <w:proofErr w:type="spellEnd"/>
            <w:r w:rsidRPr="00985F57">
              <w:t xml:space="preserve"> сельского поселения </w:t>
            </w:r>
            <w:proofErr w:type="spellStart"/>
            <w:r w:rsidRPr="00985F57">
              <w:t>Волосовского</w:t>
            </w:r>
            <w:proofErr w:type="spellEnd"/>
            <w:r w:rsidRPr="00985F57">
              <w:t xml:space="preserve"> муниципального района</w:t>
            </w:r>
          </w:p>
        </w:tc>
        <w:tc>
          <w:tcPr>
            <w:tcW w:w="1664" w:type="dxa"/>
          </w:tcPr>
          <w:p w:rsidR="005D6F50" w:rsidRDefault="005D6F50" w:rsidP="00CE61F9">
            <w:r w:rsidRPr="00985F57">
              <w:t>наиболее эффективное использование бюджетных средств</w:t>
            </w:r>
          </w:p>
        </w:tc>
        <w:tc>
          <w:tcPr>
            <w:tcW w:w="1609" w:type="dxa"/>
          </w:tcPr>
          <w:p w:rsidR="005D6F50" w:rsidRPr="007F01B1" w:rsidRDefault="005D6F50" w:rsidP="00CE61F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в настоящее время не требуется</w:t>
            </w:r>
          </w:p>
        </w:tc>
      </w:tr>
    </w:tbl>
    <w:p w:rsidR="0087399F" w:rsidRDefault="0087399F" w:rsidP="0087399F">
      <w:pPr>
        <w:pStyle w:val="ConsPlusNonformat"/>
        <w:rPr>
          <w:b/>
          <w:sz w:val="28"/>
          <w:szCs w:val="28"/>
        </w:rPr>
      </w:pPr>
    </w:p>
    <w:p w:rsidR="0087399F" w:rsidRPr="00F1538F" w:rsidRDefault="0087399F" w:rsidP="0087399F">
      <w:pPr>
        <w:pStyle w:val="ConsPlusNonformat"/>
        <w:rPr>
          <w:b/>
          <w:sz w:val="28"/>
          <w:szCs w:val="28"/>
        </w:rPr>
      </w:pPr>
    </w:p>
    <w:p w:rsidR="00A86A47" w:rsidRPr="0087399F" w:rsidRDefault="0087399F" w:rsidP="0087399F">
      <w:pPr>
        <w:contextualSpacing/>
      </w:pPr>
      <w:r w:rsidRPr="0087399F">
        <w:t>Глава администрации</w:t>
      </w:r>
    </w:p>
    <w:p w:rsidR="0087399F" w:rsidRPr="0087399F" w:rsidRDefault="0087399F" w:rsidP="0087399F">
      <w:pPr>
        <w:contextualSpacing/>
      </w:pPr>
      <w:r w:rsidRPr="0087399F">
        <w:t>Муниципального образования</w:t>
      </w:r>
    </w:p>
    <w:p w:rsidR="0087399F" w:rsidRPr="0087399F" w:rsidRDefault="0087399F" w:rsidP="0087399F">
      <w:pPr>
        <w:contextualSpacing/>
      </w:pPr>
      <w:proofErr w:type="spellStart"/>
      <w:r w:rsidRPr="0087399F">
        <w:t>Большеврудское</w:t>
      </w:r>
      <w:proofErr w:type="spellEnd"/>
      <w:r w:rsidRPr="0087399F">
        <w:t xml:space="preserve"> сельское поселение </w:t>
      </w:r>
    </w:p>
    <w:p w:rsidR="0087399F" w:rsidRPr="0087399F" w:rsidRDefault="0087399F" w:rsidP="0087399F">
      <w:pPr>
        <w:contextualSpacing/>
      </w:pPr>
      <w:proofErr w:type="spellStart"/>
      <w:r w:rsidRPr="0087399F">
        <w:t>Волосовского</w:t>
      </w:r>
      <w:proofErr w:type="spellEnd"/>
      <w:r w:rsidRPr="0087399F">
        <w:t xml:space="preserve"> муниципального района</w:t>
      </w:r>
    </w:p>
    <w:p w:rsidR="0087399F" w:rsidRPr="0087399F" w:rsidRDefault="0087399F" w:rsidP="0087399F">
      <w:pPr>
        <w:contextualSpacing/>
      </w:pPr>
      <w:r w:rsidRPr="0087399F">
        <w:t>Ленинградской области</w:t>
      </w:r>
      <w:r>
        <w:t xml:space="preserve">                                        _______________________А.В. </w:t>
      </w:r>
      <w:proofErr w:type="spellStart"/>
      <w:r>
        <w:t>Музалев</w:t>
      </w:r>
      <w:proofErr w:type="spellEnd"/>
      <w:r>
        <w:t xml:space="preserve">            </w:t>
      </w:r>
    </w:p>
    <w:sectPr w:rsidR="0087399F" w:rsidRPr="0087399F" w:rsidSect="003D2D77">
      <w:headerReference w:type="even" r:id="rId12"/>
      <w:headerReference w:type="default" r:id="rId13"/>
      <w:footerReference w:type="even" r:id="rId14"/>
      <w:headerReference w:type="first" r:id="rId15"/>
      <w:pgSz w:w="11906" w:h="16838"/>
      <w:pgMar w:top="567" w:right="851" w:bottom="709" w:left="964" w:header="709" w:footer="10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9C0" w:rsidRDefault="002279C0">
      <w:r>
        <w:separator/>
      </w:r>
    </w:p>
  </w:endnote>
  <w:endnote w:type="continuationSeparator" w:id="0">
    <w:p w:rsidR="002279C0" w:rsidRDefault="00227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9B1E15" w:rsidP="00731D6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 w:rsidP="00731D6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9B1E15" w:rsidP="00731D6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 w:rsidP="00731D6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9C0" w:rsidRDefault="002279C0">
      <w:r>
        <w:separator/>
      </w:r>
    </w:p>
  </w:footnote>
  <w:footnote w:type="continuationSeparator" w:id="0">
    <w:p w:rsidR="002279C0" w:rsidRDefault="00227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9B1E15" w:rsidP="00731D6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9B1E15">
    <w:pPr>
      <w:pStyle w:val="a3"/>
      <w:jc w:val="center"/>
    </w:pPr>
    <w:fldSimple w:instr="PAGE   \* MERGEFORMAT">
      <w:r w:rsidR="005D6F50">
        <w:rPr>
          <w:noProof/>
        </w:rPr>
        <w:t>2</w:t>
      </w:r>
    </w:fldSimple>
  </w:p>
  <w:p w:rsidR="009B1E15" w:rsidRDefault="009B1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2F" w:rsidRDefault="0039552F">
    <w:pPr>
      <w:pStyle w:val="a3"/>
      <w:jc w:val="center"/>
    </w:pPr>
    <w:fldSimple w:instr="PAGE   \* MERGEFORMAT">
      <w:r w:rsidR="00284AB3">
        <w:rPr>
          <w:noProof/>
        </w:rPr>
        <w:t>1</w:t>
      </w:r>
    </w:fldSimple>
  </w:p>
  <w:p w:rsidR="0039552F" w:rsidRDefault="0039552F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9B1E15" w:rsidP="00731D6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9B1E15">
    <w:pPr>
      <w:pStyle w:val="a3"/>
      <w:jc w:val="center"/>
    </w:pPr>
    <w:fldSimple w:instr="PAGE   \* MERGEFORMAT">
      <w:r w:rsidR="00284AB3">
        <w:rPr>
          <w:noProof/>
        </w:rPr>
        <w:t>3</w:t>
      </w:r>
    </w:fldSimple>
  </w:p>
  <w:p w:rsidR="009B1E15" w:rsidRDefault="009B1E15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2F" w:rsidRDefault="0039552F">
    <w:pPr>
      <w:pStyle w:val="a3"/>
      <w:jc w:val="center"/>
    </w:pPr>
    <w:fldSimple w:instr="PAGE   \* MERGEFORMAT">
      <w:r w:rsidR="00284AB3">
        <w:rPr>
          <w:noProof/>
        </w:rPr>
        <w:t>2</w:t>
      </w:r>
    </w:fldSimple>
  </w:p>
  <w:p w:rsidR="0039552F" w:rsidRDefault="003955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1470357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B82447"/>
    <w:multiLevelType w:val="hybridMultilevel"/>
    <w:tmpl w:val="0D9A3A74"/>
    <w:lvl w:ilvl="0" w:tplc="517EE9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C01E6A"/>
    <w:multiLevelType w:val="hybridMultilevel"/>
    <w:tmpl w:val="73E8FD28"/>
    <w:lvl w:ilvl="0" w:tplc="785A8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5A91"/>
    <w:rsid w:val="00000B48"/>
    <w:rsid w:val="00002C48"/>
    <w:rsid w:val="00005175"/>
    <w:rsid w:val="000056AA"/>
    <w:rsid w:val="000334CB"/>
    <w:rsid w:val="0004040A"/>
    <w:rsid w:val="00054C27"/>
    <w:rsid w:val="000575DA"/>
    <w:rsid w:val="0006091A"/>
    <w:rsid w:val="00062360"/>
    <w:rsid w:val="00070DBC"/>
    <w:rsid w:val="00073EF1"/>
    <w:rsid w:val="000821BA"/>
    <w:rsid w:val="0008600C"/>
    <w:rsid w:val="00091E6D"/>
    <w:rsid w:val="00093C23"/>
    <w:rsid w:val="00094722"/>
    <w:rsid w:val="000A6DDC"/>
    <w:rsid w:val="000B1DD8"/>
    <w:rsid w:val="000B384D"/>
    <w:rsid w:val="000C2F9F"/>
    <w:rsid w:val="000D2C6A"/>
    <w:rsid w:val="000D5A21"/>
    <w:rsid w:val="000E2B78"/>
    <w:rsid w:val="00100041"/>
    <w:rsid w:val="001037F2"/>
    <w:rsid w:val="00110DB2"/>
    <w:rsid w:val="0011479D"/>
    <w:rsid w:val="00117F26"/>
    <w:rsid w:val="00125808"/>
    <w:rsid w:val="00125844"/>
    <w:rsid w:val="001319DE"/>
    <w:rsid w:val="001336D3"/>
    <w:rsid w:val="00134F0A"/>
    <w:rsid w:val="001354B6"/>
    <w:rsid w:val="001368B5"/>
    <w:rsid w:val="00142EEE"/>
    <w:rsid w:val="0015057A"/>
    <w:rsid w:val="001526F8"/>
    <w:rsid w:val="00161FFC"/>
    <w:rsid w:val="001631D5"/>
    <w:rsid w:val="00166553"/>
    <w:rsid w:val="001669FA"/>
    <w:rsid w:val="00182FB7"/>
    <w:rsid w:val="001834C0"/>
    <w:rsid w:val="00184099"/>
    <w:rsid w:val="0019221B"/>
    <w:rsid w:val="00192477"/>
    <w:rsid w:val="001A0489"/>
    <w:rsid w:val="001A147D"/>
    <w:rsid w:val="001A247F"/>
    <w:rsid w:val="001A63BA"/>
    <w:rsid w:val="001C6593"/>
    <w:rsid w:val="001D39A2"/>
    <w:rsid w:val="001D599C"/>
    <w:rsid w:val="001E4219"/>
    <w:rsid w:val="001F4DB4"/>
    <w:rsid w:val="001F656F"/>
    <w:rsid w:val="0020576A"/>
    <w:rsid w:val="0020651E"/>
    <w:rsid w:val="0021379E"/>
    <w:rsid w:val="0022333C"/>
    <w:rsid w:val="002279C0"/>
    <w:rsid w:val="00233F59"/>
    <w:rsid w:val="00235494"/>
    <w:rsid w:val="0023644E"/>
    <w:rsid w:val="002368FE"/>
    <w:rsid w:val="00247DAC"/>
    <w:rsid w:val="00250D96"/>
    <w:rsid w:val="0028036D"/>
    <w:rsid w:val="002829A1"/>
    <w:rsid w:val="00284AB3"/>
    <w:rsid w:val="00286B8F"/>
    <w:rsid w:val="00292107"/>
    <w:rsid w:val="002A1F46"/>
    <w:rsid w:val="002C286C"/>
    <w:rsid w:val="002C4D90"/>
    <w:rsid w:val="002E06A9"/>
    <w:rsid w:val="002E7F20"/>
    <w:rsid w:val="002F0209"/>
    <w:rsid w:val="002F50DD"/>
    <w:rsid w:val="002F7FB9"/>
    <w:rsid w:val="00305ABC"/>
    <w:rsid w:val="00321F43"/>
    <w:rsid w:val="003332A6"/>
    <w:rsid w:val="00333D0F"/>
    <w:rsid w:val="00340C9E"/>
    <w:rsid w:val="003564B6"/>
    <w:rsid w:val="0036027F"/>
    <w:rsid w:val="00366EEE"/>
    <w:rsid w:val="00384513"/>
    <w:rsid w:val="0039552F"/>
    <w:rsid w:val="003A1EFA"/>
    <w:rsid w:val="003A3537"/>
    <w:rsid w:val="003C28D7"/>
    <w:rsid w:val="003D0009"/>
    <w:rsid w:val="003D0724"/>
    <w:rsid w:val="003D2D77"/>
    <w:rsid w:val="003E6DC6"/>
    <w:rsid w:val="003F2769"/>
    <w:rsid w:val="003F5999"/>
    <w:rsid w:val="003F7C9E"/>
    <w:rsid w:val="00400542"/>
    <w:rsid w:val="0040795F"/>
    <w:rsid w:val="00432626"/>
    <w:rsid w:val="00433977"/>
    <w:rsid w:val="0046509A"/>
    <w:rsid w:val="00476761"/>
    <w:rsid w:val="00477AE2"/>
    <w:rsid w:val="00477B22"/>
    <w:rsid w:val="00484577"/>
    <w:rsid w:val="00485B6A"/>
    <w:rsid w:val="0049004A"/>
    <w:rsid w:val="00493DF2"/>
    <w:rsid w:val="004A3B96"/>
    <w:rsid w:val="004B3C50"/>
    <w:rsid w:val="004B4C5E"/>
    <w:rsid w:val="004B6BA0"/>
    <w:rsid w:val="004D1E91"/>
    <w:rsid w:val="004D2858"/>
    <w:rsid w:val="004D2CB2"/>
    <w:rsid w:val="004E35AF"/>
    <w:rsid w:val="004E68E2"/>
    <w:rsid w:val="004F0B09"/>
    <w:rsid w:val="004F239D"/>
    <w:rsid w:val="00507E2A"/>
    <w:rsid w:val="00511357"/>
    <w:rsid w:val="005171A9"/>
    <w:rsid w:val="00534261"/>
    <w:rsid w:val="00555436"/>
    <w:rsid w:val="00556115"/>
    <w:rsid w:val="00576B79"/>
    <w:rsid w:val="005773BE"/>
    <w:rsid w:val="00580500"/>
    <w:rsid w:val="00581E08"/>
    <w:rsid w:val="00585CBC"/>
    <w:rsid w:val="00587AD0"/>
    <w:rsid w:val="00587C3F"/>
    <w:rsid w:val="0059328C"/>
    <w:rsid w:val="005A33A6"/>
    <w:rsid w:val="005A3658"/>
    <w:rsid w:val="005C06A7"/>
    <w:rsid w:val="005C166F"/>
    <w:rsid w:val="005C6FF6"/>
    <w:rsid w:val="005D6F50"/>
    <w:rsid w:val="005E53E7"/>
    <w:rsid w:val="005E6C1B"/>
    <w:rsid w:val="005F0516"/>
    <w:rsid w:val="005F3A2C"/>
    <w:rsid w:val="005F5E4E"/>
    <w:rsid w:val="00615395"/>
    <w:rsid w:val="00626219"/>
    <w:rsid w:val="00626E25"/>
    <w:rsid w:val="00632E1C"/>
    <w:rsid w:val="00633E65"/>
    <w:rsid w:val="00640927"/>
    <w:rsid w:val="006571E1"/>
    <w:rsid w:val="00662EEB"/>
    <w:rsid w:val="0066667B"/>
    <w:rsid w:val="00670157"/>
    <w:rsid w:val="006723EE"/>
    <w:rsid w:val="00673FA4"/>
    <w:rsid w:val="00674652"/>
    <w:rsid w:val="006813A8"/>
    <w:rsid w:val="00681C09"/>
    <w:rsid w:val="006A03FA"/>
    <w:rsid w:val="006A0DD5"/>
    <w:rsid w:val="006A141F"/>
    <w:rsid w:val="006B135B"/>
    <w:rsid w:val="006B3D1B"/>
    <w:rsid w:val="006C456B"/>
    <w:rsid w:val="006D1EB9"/>
    <w:rsid w:val="006D4D05"/>
    <w:rsid w:val="006D4D79"/>
    <w:rsid w:val="006E0BA8"/>
    <w:rsid w:val="006E3755"/>
    <w:rsid w:val="006E6F94"/>
    <w:rsid w:val="006F1B29"/>
    <w:rsid w:val="006F26F2"/>
    <w:rsid w:val="006F2813"/>
    <w:rsid w:val="006F476D"/>
    <w:rsid w:val="00702CC1"/>
    <w:rsid w:val="00703680"/>
    <w:rsid w:val="007049EA"/>
    <w:rsid w:val="00704EEB"/>
    <w:rsid w:val="00731D63"/>
    <w:rsid w:val="00733337"/>
    <w:rsid w:val="0073526F"/>
    <w:rsid w:val="00747CE8"/>
    <w:rsid w:val="0076421C"/>
    <w:rsid w:val="007775C3"/>
    <w:rsid w:val="00783B59"/>
    <w:rsid w:val="00784909"/>
    <w:rsid w:val="007A36ED"/>
    <w:rsid w:val="007A7CBE"/>
    <w:rsid w:val="007B4602"/>
    <w:rsid w:val="007B4DEF"/>
    <w:rsid w:val="007C3840"/>
    <w:rsid w:val="007D2C54"/>
    <w:rsid w:val="007D4033"/>
    <w:rsid w:val="007D7A52"/>
    <w:rsid w:val="007E1D46"/>
    <w:rsid w:val="007E607E"/>
    <w:rsid w:val="007F0738"/>
    <w:rsid w:val="007F1365"/>
    <w:rsid w:val="008033EF"/>
    <w:rsid w:val="008053C7"/>
    <w:rsid w:val="0080624D"/>
    <w:rsid w:val="008148E4"/>
    <w:rsid w:val="00815888"/>
    <w:rsid w:val="008242CF"/>
    <w:rsid w:val="00826C49"/>
    <w:rsid w:val="00830F99"/>
    <w:rsid w:val="00837EC4"/>
    <w:rsid w:val="00844326"/>
    <w:rsid w:val="00847CE3"/>
    <w:rsid w:val="00852DD4"/>
    <w:rsid w:val="008536A9"/>
    <w:rsid w:val="0085527B"/>
    <w:rsid w:val="00856D8D"/>
    <w:rsid w:val="008579F0"/>
    <w:rsid w:val="00862955"/>
    <w:rsid w:val="008630B6"/>
    <w:rsid w:val="00870ECC"/>
    <w:rsid w:val="0087399F"/>
    <w:rsid w:val="0087612B"/>
    <w:rsid w:val="008806AD"/>
    <w:rsid w:val="00885F53"/>
    <w:rsid w:val="008945FA"/>
    <w:rsid w:val="008A1542"/>
    <w:rsid w:val="008A49FE"/>
    <w:rsid w:val="008A4D90"/>
    <w:rsid w:val="008A5400"/>
    <w:rsid w:val="008B098A"/>
    <w:rsid w:val="008B6348"/>
    <w:rsid w:val="008C026E"/>
    <w:rsid w:val="008C5A8C"/>
    <w:rsid w:val="008F0989"/>
    <w:rsid w:val="008F10D2"/>
    <w:rsid w:val="008F4218"/>
    <w:rsid w:val="00906922"/>
    <w:rsid w:val="0092094E"/>
    <w:rsid w:val="00923118"/>
    <w:rsid w:val="009254A2"/>
    <w:rsid w:val="00941C1D"/>
    <w:rsid w:val="00945ED0"/>
    <w:rsid w:val="00946355"/>
    <w:rsid w:val="00960DDA"/>
    <w:rsid w:val="00961A93"/>
    <w:rsid w:val="00976009"/>
    <w:rsid w:val="00977766"/>
    <w:rsid w:val="00980161"/>
    <w:rsid w:val="0098292E"/>
    <w:rsid w:val="009867E6"/>
    <w:rsid w:val="00986AFE"/>
    <w:rsid w:val="00991388"/>
    <w:rsid w:val="00997DDF"/>
    <w:rsid w:val="009B05D7"/>
    <w:rsid w:val="009B1E15"/>
    <w:rsid w:val="009C6FDD"/>
    <w:rsid w:val="009D1282"/>
    <w:rsid w:val="009D1369"/>
    <w:rsid w:val="009D3F5D"/>
    <w:rsid w:val="009D79FC"/>
    <w:rsid w:val="009D7EE7"/>
    <w:rsid w:val="009E04A7"/>
    <w:rsid w:val="009E30D8"/>
    <w:rsid w:val="009E4C3A"/>
    <w:rsid w:val="009F26A5"/>
    <w:rsid w:val="009F59AE"/>
    <w:rsid w:val="00A00280"/>
    <w:rsid w:val="00A04CAC"/>
    <w:rsid w:val="00A16190"/>
    <w:rsid w:val="00A239EA"/>
    <w:rsid w:val="00A24F2D"/>
    <w:rsid w:val="00A27136"/>
    <w:rsid w:val="00A2723A"/>
    <w:rsid w:val="00A41A24"/>
    <w:rsid w:val="00A41D07"/>
    <w:rsid w:val="00A47C64"/>
    <w:rsid w:val="00A54507"/>
    <w:rsid w:val="00A64391"/>
    <w:rsid w:val="00A66768"/>
    <w:rsid w:val="00A714F0"/>
    <w:rsid w:val="00A72D0C"/>
    <w:rsid w:val="00A743AF"/>
    <w:rsid w:val="00A76AF8"/>
    <w:rsid w:val="00A845ED"/>
    <w:rsid w:val="00A86A47"/>
    <w:rsid w:val="00A95173"/>
    <w:rsid w:val="00A952C2"/>
    <w:rsid w:val="00A966B5"/>
    <w:rsid w:val="00AA3F6A"/>
    <w:rsid w:val="00AA4C69"/>
    <w:rsid w:val="00AA7318"/>
    <w:rsid w:val="00AA7E40"/>
    <w:rsid w:val="00AB29D8"/>
    <w:rsid w:val="00AB5B04"/>
    <w:rsid w:val="00AB719B"/>
    <w:rsid w:val="00AB761F"/>
    <w:rsid w:val="00AC145E"/>
    <w:rsid w:val="00AC33AD"/>
    <w:rsid w:val="00AC3B29"/>
    <w:rsid w:val="00AC49F1"/>
    <w:rsid w:val="00AC6468"/>
    <w:rsid w:val="00AD06E0"/>
    <w:rsid w:val="00AD7E29"/>
    <w:rsid w:val="00AE2DB9"/>
    <w:rsid w:val="00AF10E9"/>
    <w:rsid w:val="00AF50AF"/>
    <w:rsid w:val="00AF57E0"/>
    <w:rsid w:val="00B01ED1"/>
    <w:rsid w:val="00B13C48"/>
    <w:rsid w:val="00B35CF7"/>
    <w:rsid w:val="00B56C3C"/>
    <w:rsid w:val="00B63C87"/>
    <w:rsid w:val="00B71756"/>
    <w:rsid w:val="00B727A5"/>
    <w:rsid w:val="00B7606D"/>
    <w:rsid w:val="00B768CB"/>
    <w:rsid w:val="00B7712E"/>
    <w:rsid w:val="00B866E6"/>
    <w:rsid w:val="00BC0125"/>
    <w:rsid w:val="00BC42A6"/>
    <w:rsid w:val="00BD0121"/>
    <w:rsid w:val="00BD317F"/>
    <w:rsid w:val="00BD595C"/>
    <w:rsid w:val="00BE0756"/>
    <w:rsid w:val="00BF1799"/>
    <w:rsid w:val="00BF3AB5"/>
    <w:rsid w:val="00BF46BB"/>
    <w:rsid w:val="00BF74BE"/>
    <w:rsid w:val="00C06433"/>
    <w:rsid w:val="00C071CD"/>
    <w:rsid w:val="00C124D7"/>
    <w:rsid w:val="00C14E07"/>
    <w:rsid w:val="00C16BC2"/>
    <w:rsid w:val="00C23425"/>
    <w:rsid w:val="00C266DA"/>
    <w:rsid w:val="00C31588"/>
    <w:rsid w:val="00C372A8"/>
    <w:rsid w:val="00C61CF5"/>
    <w:rsid w:val="00C6344A"/>
    <w:rsid w:val="00C73949"/>
    <w:rsid w:val="00C84BBF"/>
    <w:rsid w:val="00C84F55"/>
    <w:rsid w:val="00C934F2"/>
    <w:rsid w:val="00CA246F"/>
    <w:rsid w:val="00CA42F0"/>
    <w:rsid w:val="00CA6786"/>
    <w:rsid w:val="00CC0586"/>
    <w:rsid w:val="00CD5919"/>
    <w:rsid w:val="00CE4CE1"/>
    <w:rsid w:val="00CE61F9"/>
    <w:rsid w:val="00CF44D1"/>
    <w:rsid w:val="00D00213"/>
    <w:rsid w:val="00D02926"/>
    <w:rsid w:val="00D15D1C"/>
    <w:rsid w:val="00D246D4"/>
    <w:rsid w:val="00D2538C"/>
    <w:rsid w:val="00D33FDB"/>
    <w:rsid w:val="00D35775"/>
    <w:rsid w:val="00D37CF6"/>
    <w:rsid w:val="00D37E1C"/>
    <w:rsid w:val="00D4171C"/>
    <w:rsid w:val="00D82870"/>
    <w:rsid w:val="00D83C55"/>
    <w:rsid w:val="00D85A91"/>
    <w:rsid w:val="00D864B3"/>
    <w:rsid w:val="00D90EC8"/>
    <w:rsid w:val="00D92A50"/>
    <w:rsid w:val="00D9471E"/>
    <w:rsid w:val="00DA0E81"/>
    <w:rsid w:val="00DA7CB9"/>
    <w:rsid w:val="00DB005A"/>
    <w:rsid w:val="00DB1CC4"/>
    <w:rsid w:val="00DB3957"/>
    <w:rsid w:val="00DB5034"/>
    <w:rsid w:val="00DB5ABC"/>
    <w:rsid w:val="00DB6477"/>
    <w:rsid w:val="00DB7A9E"/>
    <w:rsid w:val="00DC135A"/>
    <w:rsid w:val="00DD3939"/>
    <w:rsid w:val="00DD3B0D"/>
    <w:rsid w:val="00DD5005"/>
    <w:rsid w:val="00DF3602"/>
    <w:rsid w:val="00DF669A"/>
    <w:rsid w:val="00DF7566"/>
    <w:rsid w:val="00E21919"/>
    <w:rsid w:val="00E337F2"/>
    <w:rsid w:val="00E3634D"/>
    <w:rsid w:val="00E528DB"/>
    <w:rsid w:val="00E53197"/>
    <w:rsid w:val="00E54135"/>
    <w:rsid w:val="00E57DDE"/>
    <w:rsid w:val="00E64713"/>
    <w:rsid w:val="00E67263"/>
    <w:rsid w:val="00E82DB1"/>
    <w:rsid w:val="00E85EA0"/>
    <w:rsid w:val="00E92A02"/>
    <w:rsid w:val="00EA2D23"/>
    <w:rsid w:val="00EB1D0B"/>
    <w:rsid w:val="00EB2724"/>
    <w:rsid w:val="00EB385C"/>
    <w:rsid w:val="00EE02F8"/>
    <w:rsid w:val="00EE0322"/>
    <w:rsid w:val="00EF2284"/>
    <w:rsid w:val="00EF6BEE"/>
    <w:rsid w:val="00F01281"/>
    <w:rsid w:val="00F10F1D"/>
    <w:rsid w:val="00F11148"/>
    <w:rsid w:val="00F1416F"/>
    <w:rsid w:val="00F14930"/>
    <w:rsid w:val="00F14B30"/>
    <w:rsid w:val="00F1538F"/>
    <w:rsid w:val="00F20331"/>
    <w:rsid w:val="00F20AA9"/>
    <w:rsid w:val="00F25028"/>
    <w:rsid w:val="00F26160"/>
    <w:rsid w:val="00F3114B"/>
    <w:rsid w:val="00F361CB"/>
    <w:rsid w:val="00F5266D"/>
    <w:rsid w:val="00F665B3"/>
    <w:rsid w:val="00F67A6A"/>
    <w:rsid w:val="00F718BE"/>
    <w:rsid w:val="00F73FCD"/>
    <w:rsid w:val="00F75F79"/>
    <w:rsid w:val="00F7636B"/>
    <w:rsid w:val="00F8402E"/>
    <w:rsid w:val="00FA0192"/>
    <w:rsid w:val="00FA0325"/>
    <w:rsid w:val="00FA0CAD"/>
    <w:rsid w:val="00FA3835"/>
    <w:rsid w:val="00FA6FD9"/>
    <w:rsid w:val="00FB09D0"/>
    <w:rsid w:val="00FB2010"/>
    <w:rsid w:val="00FC06EF"/>
    <w:rsid w:val="00FC27DF"/>
    <w:rsid w:val="00FC50BE"/>
    <w:rsid w:val="00FC5DD7"/>
    <w:rsid w:val="00FD682E"/>
    <w:rsid w:val="00FE1326"/>
    <w:rsid w:val="00FE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38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header"/>
    <w:basedOn w:val="a"/>
    <w:link w:val="a4"/>
    <w:uiPriority w:val="99"/>
    <w:rsid w:val="00D85A9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E67263"/>
    <w:rPr>
      <w:sz w:val="24"/>
      <w:szCs w:val="24"/>
    </w:rPr>
  </w:style>
  <w:style w:type="paragraph" w:styleId="a5">
    <w:name w:val="footer"/>
    <w:basedOn w:val="a"/>
    <w:rsid w:val="00D85A9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85A91"/>
  </w:style>
  <w:style w:type="paragraph" w:styleId="a7">
    <w:name w:val="Normal (Web)"/>
    <w:basedOn w:val="a"/>
    <w:rsid w:val="00D35775"/>
    <w:pPr>
      <w:spacing w:before="150" w:after="150"/>
    </w:pPr>
  </w:style>
  <w:style w:type="character" w:styleId="a8">
    <w:name w:val="Strong"/>
    <w:qFormat/>
    <w:rsid w:val="00D35775"/>
    <w:rPr>
      <w:b/>
      <w:bCs/>
    </w:rPr>
  </w:style>
  <w:style w:type="table" w:styleId="a9">
    <w:name w:val="Table Grid"/>
    <w:basedOn w:val="a1"/>
    <w:rsid w:val="00247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AF57E0"/>
    <w:rPr>
      <w:color w:val="0000FF"/>
      <w:u w:val="single"/>
    </w:rPr>
  </w:style>
  <w:style w:type="paragraph" w:styleId="ab">
    <w:name w:val="No Spacing"/>
    <w:uiPriority w:val="1"/>
    <w:qFormat/>
    <w:rsid w:val="00580500"/>
    <w:rPr>
      <w:rFonts w:ascii="Calibri" w:hAnsi="Calibri"/>
      <w:sz w:val="22"/>
      <w:szCs w:val="22"/>
    </w:rPr>
  </w:style>
  <w:style w:type="character" w:customStyle="1" w:styleId="2">
    <w:name w:val="Основной текст (2)"/>
    <w:uiPriority w:val="99"/>
    <w:rsid w:val="00923118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ConsPlusNonformat">
    <w:name w:val="ConsPlusNonformat"/>
    <w:rsid w:val="00FB201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c">
    <w:name w:val="Колонтитул_"/>
    <w:link w:val="1"/>
    <w:uiPriority w:val="99"/>
    <w:rsid w:val="00F1538F"/>
    <w:rPr>
      <w:rFonts w:ascii="Sylfaen" w:hAnsi="Sylfaen" w:cs="Sylfaen"/>
      <w:sz w:val="15"/>
      <w:szCs w:val="15"/>
      <w:shd w:val="clear" w:color="auto" w:fill="FFFFFF"/>
    </w:rPr>
  </w:style>
  <w:style w:type="paragraph" w:customStyle="1" w:styleId="1">
    <w:name w:val="Колонтитул1"/>
    <w:basedOn w:val="a"/>
    <w:link w:val="ac"/>
    <w:uiPriority w:val="99"/>
    <w:rsid w:val="00F1538F"/>
    <w:pPr>
      <w:widowControl w:val="0"/>
      <w:shd w:val="clear" w:color="auto" w:fill="FFFFFF"/>
      <w:spacing w:line="240" w:lineRule="atLeast"/>
    </w:pPr>
    <w:rPr>
      <w:rFonts w:ascii="Sylfaen" w:hAnsi="Sylfaen"/>
      <w:sz w:val="15"/>
      <w:szCs w:val="15"/>
      <w:lang/>
    </w:rPr>
  </w:style>
  <w:style w:type="character" w:customStyle="1" w:styleId="20">
    <w:name w:val="Колонтитул2"/>
    <w:uiPriority w:val="99"/>
    <w:rsid w:val="00F1538F"/>
  </w:style>
  <w:style w:type="character" w:customStyle="1" w:styleId="TimesNewRoman">
    <w:name w:val="Колонтитул + Times New Roman"/>
    <w:aliases w:val="11,5 pt"/>
    <w:uiPriority w:val="99"/>
    <w:rsid w:val="00F1538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styleId="ad">
    <w:name w:val="FollowedHyperlink"/>
    <w:uiPriority w:val="99"/>
    <w:unhideWhenUsed/>
    <w:rsid w:val="00166553"/>
    <w:rPr>
      <w:color w:val="800080"/>
      <w:u w:val="single"/>
    </w:rPr>
  </w:style>
  <w:style w:type="paragraph" w:styleId="ae">
    <w:name w:val="Balloon Text"/>
    <w:basedOn w:val="a"/>
    <w:link w:val="af"/>
    <w:rsid w:val="007D4033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7D4033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A86A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CE592-6D85-4787-A987-CE9750FC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user</dc:creator>
  <cp:lastModifiedBy>User</cp:lastModifiedBy>
  <cp:revision>3</cp:revision>
  <cp:lastPrinted>2019-07-03T08:31:00Z</cp:lastPrinted>
  <dcterms:created xsi:type="dcterms:W3CDTF">2019-07-03T08:30:00Z</dcterms:created>
  <dcterms:modified xsi:type="dcterms:W3CDTF">2019-07-03T08:31:00Z</dcterms:modified>
</cp:coreProperties>
</file>