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D5D" w:rsidRDefault="00D94ADE">
      <w:pPr>
        <w:rPr>
          <w:rFonts w:ascii="Times New Roman" w:hAnsi="Times New Roman" w:cs="Times New Roman"/>
          <w:i/>
          <w:color w:val="5B9BD5" w:themeColor="accent1"/>
          <w:sz w:val="28"/>
          <w:szCs w:val="28"/>
          <w:u w:val="single"/>
        </w:rPr>
      </w:pPr>
      <w:r w:rsidRPr="00D94ADE">
        <w:rPr>
          <w:rFonts w:ascii="Times New Roman" w:hAnsi="Times New Roman" w:cs="Times New Roman"/>
          <w:i/>
          <w:color w:val="5B9BD5" w:themeColor="accent1"/>
          <w:sz w:val="28"/>
          <w:szCs w:val="28"/>
          <w:u w:val="single"/>
        </w:rPr>
        <w:t>Паспорт объекта: административное здание д. Большая Вруда зд.51</w:t>
      </w:r>
    </w:p>
    <w:tbl>
      <w:tblPr>
        <w:tblStyle w:val="a3"/>
        <w:tblW w:w="1006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454"/>
        <w:gridCol w:w="2160"/>
        <w:gridCol w:w="5451"/>
      </w:tblGrid>
      <w:tr w:rsidR="00BE48B2" w:rsidTr="0050686E">
        <w:tc>
          <w:tcPr>
            <w:tcW w:w="2454" w:type="dxa"/>
          </w:tcPr>
          <w:p w:rsidR="00AF73A8" w:rsidRPr="00BC6BE3" w:rsidRDefault="00AF73A8" w:rsidP="00BE48B2">
            <w:pPr>
              <w:ind w:left="314" w:hanging="314"/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Тип имущества</w:t>
            </w:r>
          </w:p>
        </w:tc>
        <w:tc>
          <w:tcPr>
            <w:tcW w:w="2160" w:type="dxa"/>
          </w:tcPr>
          <w:p w:rsidR="00AF73A8" w:rsidRPr="00BC6BE3" w:rsidRDefault="00AF73A8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Нежилое здание, административное</w:t>
            </w:r>
          </w:p>
        </w:tc>
        <w:tc>
          <w:tcPr>
            <w:tcW w:w="5451" w:type="dxa"/>
            <w:vMerge w:val="restart"/>
          </w:tcPr>
          <w:p w:rsidR="00AF73A8" w:rsidRDefault="00BE48B2">
            <w:pPr>
              <w:ind w:right="-115"/>
              <w:rPr>
                <w:rFonts w:ascii="Times New Roman" w:hAnsi="Times New Roman" w:cs="Times New Roman"/>
                <w:sz w:val="28"/>
                <w:szCs w:val="28"/>
              </w:rPr>
            </w:pPr>
            <w:r w:rsidRPr="00BE48B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647753" wp14:editId="18FE02FF">
                  <wp:extent cx="3439154" cy="42291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5815" cy="4249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8B2" w:rsidTr="0050686E">
        <w:tc>
          <w:tcPr>
            <w:tcW w:w="2454" w:type="dxa"/>
          </w:tcPr>
          <w:p w:rsidR="00AF73A8" w:rsidRPr="00BC6BE3" w:rsidRDefault="00AF73A8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Кадастровый номер</w:t>
            </w:r>
          </w:p>
        </w:tc>
        <w:tc>
          <w:tcPr>
            <w:tcW w:w="2160" w:type="dxa"/>
          </w:tcPr>
          <w:p w:rsidR="00AF73A8" w:rsidRPr="00BC6BE3" w:rsidRDefault="00AF73A8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47:22:0000000:14031</w:t>
            </w:r>
          </w:p>
        </w:tc>
        <w:tc>
          <w:tcPr>
            <w:tcW w:w="5451" w:type="dxa"/>
            <w:vMerge/>
          </w:tcPr>
          <w:p w:rsidR="00AF73A8" w:rsidRDefault="00AF7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48B2" w:rsidTr="0050686E">
        <w:tc>
          <w:tcPr>
            <w:tcW w:w="2454" w:type="dxa"/>
          </w:tcPr>
          <w:p w:rsidR="00AF73A8" w:rsidRPr="00BC6BE3" w:rsidRDefault="00AF73A8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Общая площадь</w:t>
            </w:r>
          </w:p>
        </w:tc>
        <w:tc>
          <w:tcPr>
            <w:tcW w:w="2160" w:type="dxa"/>
          </w:tcPr>
          <w:p w:rsidR="00AF73A8" w:rsidRPr="00BC6BE3" w:rsidRDefault="00BC6BE3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 xml:space="preserve">869,5 </w:t>
            </w:r>
            <w:proofErr w:type="spellStart"/>
            <w:r w:rsidRPr="00BC6BE3">
              <w:rPr>
                <w:rFonts w:ascii="Times New Roman" w:hAnsi="Times New Roman" w:cs="Times New Roman"/>
              </w:rPr>
              <w:t>кв.м</w:t>
            </w:r>
            <w:proofErr w:type="spellEnd"/>
            <w:r w:rsidRPr="00BC6BE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451" w:type="dxa"/>
            <w:vMerge/>
          </w:tcPr>
          <w:p w:rsidR="00AF73A8" w:rsidRDefault="00AF7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48B2" w:rsidTr="0050686E">
        <w:tc>
          <w:tcPr>
            <w:tcW w:w="2454" w:type="dxa"/>
          </w:tcPr>
          <w:p w:rsidR="00AF73A8" w:rsidRPr="00BC6BE3" w:rsidRDefault="00AF73A8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местонахождение</w:t>
            </w:r>
          </w:p>
        </w:tc>
        <w:tc>
          <w:tcPr>
            <w:tcW w:w="2160" w:type="dxa"/>
          </w:tcPr>
          <w:p w:rsidR="00AF73A8" w:rsidRPr="00BC6BE3" w:rsidRDefault="00AF73A8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 xml:space="preserve">Ленинградская область, </w:t>
            </w:r>
            <w:proofErr w:type="spellStart"/>
            <w:r w:rsidRPr="00BC6BE3">
              <w:rPr>
                <w:rFonts w:ascii="Times New Roman" w:hAnsi="Times New Roman" w:cs="Times New Roman"/>
              </w:rPr>
              <w:t>Волосовский</w:t>
            </w:r>
            <w:proofErr w:type="spellEnd"/>
            <w:r w:rsidRPr="00BC6BE3">
              <w:rPr>
                <w:rFonts w:ascii="Times New Roman" w:hAnsi="Times New Roman" w:cs="Times New Roman"/>
              </w:rPr>
              <w:t xml:space="preserve"> район, д. Большая Вруда зд.51</w:t>
            </w:r>
          </w:p>
        </w:tc>
        <w:tc>
          <w:tcPr>
            <w:tcW w:w="5451" w:type="dxa"/>
            <w:vMerge/>
          </w:tcPr>
          <w:p w:rsidR="00AF73A8" w:rsidRDefault="00AF7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48B2" w:rsidTr="0050686E">
        <w:tc>
          <w:tcPr>
            <w:tcW w:w="2454" w:type="dxa"/>
          </w:tcPr>
          <w:p w:rsidR="00AF73A8" w:rsidRPr="00BC6BE3" w:rsidRDefault="00AF73A8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Наличие инженерных сетей</w:t>
            </w:r>
          </w:p>
        </w:tc>
        <w:tc>
          <w:tcPr>
            <w:tcW w:w="2160" w:type="dxa"/>
          </w:tcPr>
          <w:p w:rsidR="00AF73A8" w:rsidRPr="00BC6BE3" w:rsidRDefault="00AF73A8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Электроэнергия</w:t>
            </w:r>
          </w:p>
          <w:p w:rsidR="00AF73A8" w:rsidRPr="00BC6BE3" w:rsidRDefault="00AF73A8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Отопление - центральное</w:t>
            </w:r>
          </w:p>
          <w:p w:rsidR="00AF73A8" w:rsidRPr="00BC6BE3" w:rsidRDefault="00AF73A8" w:rsidP="00AF73A8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Водоснабжение, водоотведение – централизованное</w:t>
            </w:r>
          </w:p>
          <w:p w:rsidR="00AF73A8" w:rsidRPr="00BC6BE3" w:rsidRDefault="00AF73A8" w:rsidP="00AF73A8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Связь, интернет – возможность подключиться</w:t>
            </w:r>
          </w:p>
          <w:p w:rsidR="00AF73A8" w:rsidRPr="00BC6BE3" w:rsidRDefault="00AF73A8" w:rsidP="00AF73A8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Парковка – общая, у здания</w:t>
            </w:r>
          </w:p>
        </w:tc>
        <w:tc>
          <w:tcPr>
            <w:tcW w:w="5451" w:type="dxa"/>
            <w:vMerge/>
          </w:tcPr>
          <w:p w:rsidR="00AF73A8" w:rsidRDefault="00AF7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48B2" w:rsidTr="0050686E">
        <w:tc>
          <w:tcPr>
            <w:tcW w:w="2454" w:type="dxa"/>
          </w:tcPr>
          <w:p w:rsidR="00AF73A8" w:rsidRPr="00BC6BE3" w:rsidRDefault="00AF73A8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Характеристики здания</w:t>
            </w:r>
          </w:p>
        </w:tc>
        <w:tc>
          <w:tcPr>
            <w:tcW w:w="2160" w:type="dxa"/>
          </w:tcPr>
          <w:p w:rsidR="00AF73A8" w:rsidRPr="00BC6BE3" w:rsidRDefault="00AF73A8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Год постройки – 1970, материал стен – кирпич, общее состояние объекта - удовлетворительное</w:t>
            </w:r>
          </w:p>
        </w:tc>
        <w:tc>
          <w:tcPr>
            <w:tcW w:w="5451" w:type="dxa"/>
            <w:vMerge/>
          </w:tcPr>
          <w:p w:rsidR="00AF73A8" w:rsidRDefault="00AF73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E48B2" w:rsidRDefault="00BE48B2" w:rsidP="00BC6BE3">
      <w:pPr>
        <w:rPr>
          <w:rFonts w:ascii="Times New Roman" w:hAnsi="Times New Roman" w:cs="Times New Roman"/>
          <w:i/>
          <w:color w:val="5B9BD5" w:themeColor="accent1"/>
          <w:sz w:val="28"/>
          <w:szCs w:val="28"/>
          <w:u w:val="single"/>
        </w:rPr>
      </w:pPr>
    </w:p>
    <w:p w:rsidR="00BC6BE3" w:rsidRDefault="00BC6BE3" w:rsidP="00BC6BE3">
      <w:pPr>
        <w:rPr>
          <w:rFonts w:ascii="Times New Roman" w:hAnsi="Times New Roman" w:cs="Times New Roman"/>
          <w:i/>
          <w:color w:val="5B9BD5" w:themeColor="accent1"/>
          <w:sz w:val="28"/>
          <w:szCs w:val="28"/>
          <w:u w:val="single"/>
        </w:rPr>
      </w:pPr>
      <w:r w:rsidRPr="00D94ADE">
        <w:rPr>
          <w:rFonts w:ascii="Times New Roman" w:hAnsi="Times New Roman" w:cs="Times New Roman"/>
          <w:i/>
          <w:color w:val="5B9BD5" w:themeColor="accent1"/>
          <w:sz w:val="28"/>
          <w:szCs w:val="28"/>
          <w:u w:val="single"/>
        </w:rPr>
        <w:t xml:space="preserve">Паспорт объекта: </w:t>
      </w:r>
      <w:r w:rsidR="009F7AB2">
        <w:rPr>
          <w:rFonts w:ascii="Times New Roman" w:hAnsi="Times New Roman" w:cs="Times New Roman"/>
          <w:i/>
          <w:color w:val="5B9BD5" w:themeColor="accent1"/>
          <w:sz w:val="28"/>
          <w:szCs w:val="28"/>
          <w:u w:val="single"/>
        </w:rPr>
        <w:t xml:space="preserve">нежилое здание (баня) </w:t>
      </w:r>
      <w:r w:rsidRPr="00D94ADE">
        <w:rPr>
          <w:rFonts w:ascii="Times New Roman" w:hAnsi="Times New Roman" w:cs="Times New Roman"/>
          <w:i/>
          <w:color w:val="5B9BD5" w:themeColor="accent1"/>
          <w:sz w:val="28"/>
          <w:szCs w:val="28"/>
          <w:u w:val="single"/>
        </w:rPr>
        <w:t>д. Большая Вруда зд.5</w:t>
      </w:r>
      <w:r>
        <w:rPr>
          <w:rFonts w:ascii="Times New Roman" w:hAnsi="Times New Roman" w:cs="Times New Roman"/>
          <w:i/>
          <w:color w:val="5B9BD5" w:themeColor="accent1"/>
          <w:sz w:val="28"/>
          <w:szCs w:val="28"/>
          <w:u w:val="single"/>
        </w:rPr>
        <w:t>6</w:t>
      </w:r>
    </w:p>
    <w:tbl>
      <w:tblPr>
        <w:tblStyle w:val="a3"/>
        <w:tblW w:w="1006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127"/>
        <w:gridCol w:w="2487"/>
        <w:gridCol w:w="5451"/>
      </w:tblGrid>
      <w:tr w:rsidR="00BE48B2" w:rsidTr="0050686E">
        <w:tc>
          <w:tcPr>
            <w:tcW w:w="2127" w:type="dxa"/>
          </w:tcPr>
          <w:p w:rsidR="00BE48B2" w:rsidRPr="00BC6BE3" w:rsidRDefault="00BE48B2" w:rsidP="00A352D0">
            <w:pPr>
              <w:ind w:left="314" w:hanging="314"/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Тип имущества</w:t>
            </w:r>
          </w:p>
        </w:tc>
        <w:tc>
          <w:tcPr>
            <w:tcW w:w="2487" w:type="dxa"/>
          </w:tcPr>
          <w:p w:rsidR="00BE48B2" w:rsidRPr="00BC6BE3" w:rsidRDefault="00BE48B2" w:rsidP="00D91D70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 xml:space="preserve">Нежилое здание, </w:t>
            </w:r>
            <w:r w:rsidR="00D91D70">
              <w:rPr>
                <w:rFonts w:ascii="Times New Roman" w:hAnsi="Times New Roman" w:cs="Times New Roman"/>
              </w:rPr>
              <w:t>баня</w:t>
            </w:r>
          </w:p>
        </w:tc>
        <w:tc>
          <w:tcPr>
            <w:tcW w:w="5451" w:type="dxa"/>
            <w:vMerge w:val="restart"/>
          </w:tcPr>
          <w:p w:rsidR="00BE48B2" w:rsidRDefault="008F6E9D" w:rsidP="00A352D0">
            <w:pPr>
              <w:ind w:right="-115"/>
              <w:rPr>
                <w:rFonts w:ascii="Times New Roman" w:hAnsi="Times New Roman" w:cs="Times New Roman"/>
                <w:sz w:val="28"/>
                <w:szCs w:val="28"/>
              </w:rPr>
            </w:pPr>
            <w:r w:rsidRPr="008F6E9D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6CE92F2A" wp14:editId="491C8F03">
                  <wp:extent cx="3324225" cy="34861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348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8B2" w:rsidTr="0050686E">
        <w:tc>
          <w:tcPr>
            <w:tcW w:w="2127" w:type="dxa"/>
          </w:tcPr>
          <w:p w:rsidR="00BE48B2" w:rsidRPr="00BC6BE3" w:rsidRDefault="00BE48B2" w:rsidP="00A352D0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Кадастровый номер</w:t>
            </w:r>
          </w:p>
        </w:tc>
        <w:tc>
          <w:tcPr>
            <w:tcW w:w="2487" w:type="dxa"/>
          </w:tcPr>
          <w:p w:rsidR="00BE48B2" w:rsidRPr="00BC6BE3" w:rsidRDefault="00BE48B2" w:rsidP="0050686E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47:22:</w:t>
            </w:r>
            <w:r w:rsidR="0050686E">
              <w:rPr>
                <w:rFonts w:ascii="Times New Roman" w:hAnsi="Times New Roman" w:cs="Times New Roman"/>
              </w:rPr>
              <w:t>0334004:358</w:t>
            </w:r>
          </w:p>
        </w:tc>
        <w:tc>
          <w:tcPr>
            <w:tcW w:w="5451" w:type="dxa"/>
            <w:vMerge/>
          </w:tcPr>
          <w:p w:rsidR="00BE48B2" w:rsidRDefault="00BE48B2" w:rsidP="00A352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48B2" w:rsidTr="0050686E">
        <w:tc>
          <w:tcPr>
            <w:tcW w:w="2127" w:type="dxa"/>
          </w:tcPr>
          <w:p w:rsidR="00BE48B2" w:rsidRPr="00BC6BE3" w:rsidRDefault="00BE48B2" w:rsidP="00A352D0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Общая площадь</w:t>
            </w:r>
          </w:p>
        </w:tc>
        <w:tc>
          <w:tcPr>
            <w:tcW w:w="2487" w:type="dxa"/>
          </w:tcPr>
          <w:p w:rsidR="00BE48B2" w:rsidRPr="00BC6BE3" w:rsidRDefault="0050686E" w:rsidP="00A352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132,5</w:t>
            </w:r>
            <w:r w:rsidR="00BE48B2" w:rsidRPr="00BC6BE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E48B2" w:rsidRPr="00BC6BE3">
              <w:rPr>
                <w:rFonts w:ascii="Times New Roman" w:hAnsi="Times New Roman" w:cs="Times New Roman"/>
              </w:rPr>
              <w:t>кв.м</w:t>
            </w:r>
            <w:proofErr w:type="spellEnd"/>
            <w:r w:rsidR="00BE48B2" w:rsidRPr="00BC6BE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451" w:type="dxa"/>
            <w:vMerge/>
          </w:tcPr>
          <w:p w:rsidR="00BE48B2" w:rsidRDefault="00BE48B2" w:rsidP="00A352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48B2" w:rsidTr="0050686E">
        <w:tc>
          <w:tcPr>
            <w:tcW w:w="2127" w:type="dxa"/>
          </w:tcPr>
          <w:p w:rsidR="00BE48B2" w:rsidRPr="00BC6BE3" w:rsidRDefault="00BE48B2" w:rsidP="00A352D0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местонахождение</w:t>
            </w:r>
          </w:p>
        </w:tc>
        <w:tc>
          <w:tcPr>
            <w:tcW w:w="2487" w:type="dxa"/>
          </w:tcPr>
          <w:p w:rsidR="00BE48B2" w:rsidRPr="00BC6BE3" w:rsidRDefault="00BE48B2" w:rsidP="0050686E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 xml:space="preserve">Ленинградская область, </w:t>
            </w:r>
            <w:proofErr w:type="spellStart"/>
            <w:r w:rsidRPr="00BC6BE3">
              <w:rPr>
                <w:rFonts w:ascii="Times New Roman" w:hAnsi="Times New Roman" w:cs="Times New Roman"/>
              </w:rPr>
              <w:t>Волосовский</w:t>
            </w:r>
            <w:proofErr w:type="spellEnd"/>
            <w:r w:rsidRPr="00BC6BE3">
              <w:rPr>
                <w:rFonts w:ascii="Times New Roman" w:hAnsi="Times New Roman" w:cs="Times New Roman"/>
              </w:rPr>
              <w:t xml:space="preserve"> район, д. Большая Вруда зд.5</w:t>
            </w:r>
            <w:r w:rsidR="005068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51" w:type="dxa"/>
            <w:vMerge/>
          </w:tcPr>
          <w:p w:rsidR="00BE48B2" w:rsidRDefault="00BE48B2" w:rsidP="00A352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48B2" w:rsidTr="0050686E">
        <w:tc>
          <w:tcPr>
            <w:tcW w:w="2127" w:type="dxa"/>
          </w:tcPr>
          <w:p w:rsidR="00BE48B2" w:rsidRPr="00BC6BE3" w:rsidRDefault="00BE48B2" w:rsidP="00A352D0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Наличие инженерных сетей</w:t>
            </w:r>
          </w:p>
        </w:tc>
        <w:tc>
          <w:tcPr>
            <w:tcW w:w="2487" w:type="dxa"/>
          </w:tcPr>
          <w:p w:rsidR="00BE48B2" w:rsidRPr="00BC6BE3" w:rsidRDefault="00BE48B2" w:rsidP="00A352D0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Электроэнергия</w:t>
            </w:r>
          </w:p>
          <w:p w:rsidR="00BE48B2" w:rsidRPr="00BC6BE3" w:rsidRDefault="00BE48B2" w:rsidP="00A352D0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 xml:space="preserve">Отопление </w:t>
            </w:r>
            <w:r w:rsidR="0050686E">
              <w:rPr>
                <w:rFonts w:ascii="Times New Roman" w:hAnsi="Times New Roman" w:cs="Times New Roman"/>
              </w:rPr>
              <w:t>–</w:t>
            </w:r>
            <w:r w:rsidRPr="00BC6BE3">
              <w:rPr>
                <w:rFonts w:ascii="Times New Roman" w:hAnsi="Times New Roman" w:cs="Times New Roman"/>
              </w:rPr>
              <w:t xml:space="preserve"> </w:t>
            </w:r>
            <w:r w:rsidR="0050686E">
              <w:rPr>
                <w:rFonts w:ascii="Times New Roman" w:hAnsi="Times New Roman" w:cs="Times New Roman"/>
              </w:rPr>
              <w:t>газовый котел</w:t>
            </w:r>
          </w:p>
          <w:p w:rsidR="00BE48B2" w:rsidRPr="00BC6BE3" w:rsidRDefault="00BE48B2" w:rsidP="00A352D0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Водоснабжение, водоотведение – централизованное</w:t>
            </w:r>
          </w:p>
          <w:p w:rsidR="00BE48B2" w:rsidRPr="00BC6BE3" w:rsidRDefault="00BE48B2" w:rsidP="00A352D0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Связь, интернет – возможность подключиться</w:t>
            </w:r>
          </w:p>
          <w:p w:rsidR="00BE48B2" w:rsidRPr="00BC6BE3" w:rsidRDefault="00BE48B2" w:rsidP="00A352D0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Парковка – общая, у здания</w:t>
            </w:r>
          </w:p>
        </w:tc>
        <w:tc>
          <w:tcPr>
            <w:tcW w:w="5451" w:type="dxa"/>
            <w:vMerge/>
          </w:tcPr>
          <w:p w:rsidR="00BE48B2" w:rsidRDefault="00BE48B2" w:rsidP="00A352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48B2" w:rsidTr="0050686E">
        <w:tc>
          <w:tcPr>
            <w:tcW w:w="2127" w:type="dxa"/>
          </w:tcPr>
          <w:p w:rsidR="00BE48B2" w:rsidRPr="00BC6BE3" w:rsidRDefault="00BE48B2" w:rsidP="00A352D0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Характеристики здания</w:t>
            </w:r>
          </w:p>
        </w:tc>
        <w:tc>
          <w:tcPr>
            <w:tcW w:w="2487" w:type="dxa"/>
          </w:tcPr>
          <w:p w:rsidR="00BE48B2" w:rsidRPr="00BC6BE3" w:rsidRDefault="00BE48B2" w:rsidP="0050686E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Год постройки – 19</w:t>
            </w:r>
            <w:r w:rsidR="0050686E">
              <w:rPr>
                <w:rFonts w:ascii="Times New Roman" w:hAnsi="Times New Roman" w:cs="Times New Roman"/>
              </w:rPr>
              <w:t>82</w:t>
            </w:r>
            <w:r w:rsidRPr="00BC6BE3">
              <w:rPr>
                <w:rFonts w:ascii="Times New Roman" w:hAnsi="Times New Roman" w:cs="Times New Roman"/>
              </w:rPr>
              <w:t>, материал стен – кирпич, общее состояние объекта - удовлетворительное</w:t>
            </w:r>
          </w:p>
        </w:tc>
        <w:tc>
          <w:tcPr>
            <w:tcW w:w="5451" w:type="dxa"/>
            <w:vMerge/>
          </w:tcPr>
          <w:p w:rsidR="00BE48B2" w:rsidRDefault="00BE48B2" w:rsidP="00A352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94ADE" w:rsidRDefault="00D94AD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0686E" w:rsidRDefault="0050686E" w:rsidP="0050686E">
      <w:pPr>
        <w:rPr>
          <w:rFonts w:ascii="Times New Roman" w:hAnsi="Times New Roman" w:cs="Times New Roman"/>
          <w:i/>
          <w:color w:val="5B9BD5" w:themeColor="accent1"/>
          <w:sz w:val="28"/>
          <w:szCs w:val="28"/>
          <w:u w:val="single"/>
        </w:rPr>
      </w:pPr>
      <w:r w:rsidRPr="00D94ADE">
        <w:rPr>
          <w:rFonts w:ascii="Times New Roman" w:hAnsi="Times New Roman" w:cs="Times New Roman"/>
          <w:i/>
          <w:color w:val="5B9BD5" w:themeColor="accent1"/>
          <w:sz w:val="28"/>
          <w:szCs w:val="28"/>
          <w:u w:val="single"/>
        </w:rPr>
        <w:lastRenderedPageBreak/>
        <w:t xml:space="preserve">Паспорт объекта: административное здание </w:t>
      </w:r>
      <w:r>
        <w:rPr>
          <w:rFonts w:ascii="Times New Roman" w:hAnsi="Times New Roman" w:cs="Times New Roman"/>
          <w:i/>
          <w:color w:val="5B9BD5" w:themeColor="accent1"/>
          <w:sz w:val="28"/>
          <w:szCs w:val="28"/>
          <w:u w:val="single"/>
        </w:rPr>
        <w:t xml:space="preserve">п. </w:t>
      </w:r>
      <w:proofErr w:type="spellStart"/>
      <w:r>
        <w:rPr>
          <w:rFonts w:ascii="Times New Roman" w:hAnsi="Times New Roman" w:cs="Times New Roman"/>
          <w:i/>
          <w:color w:val="5B9BD5" w:themeColor="accent1"/>
          <w:sz w:val="28"/>
          <w:szCs w:val="28"/>
          <w:u w:val="single"/>
        </w:rPr>
        <w:t>Каложицы</w:t>
      </w:r>
      <w:proofErr w:type="spellEnd"/>
      <w:r>
        <w:rPr>
          <w:rFonts w:ascii="Times New Roman" w:hAnsi="Times New Roman" w:cs="Times New Roman"/>
          <w:i/>
          <w:color w:val="5B9BD5" w:themeColor="accent1"/>
          <w:sz w:val="28"/>
          <w:szCs w:val="28"/>
          <w:u w:val="single"/>
        </w:rPr>
        <w:t xml:space="preserve">, </w:t>
      </w:r>
      <w:proofErr w:type="spellStart"/>
      <w:r>
        <w:rPr>
          <w:rFonts w:ascii="Times New Roman" w:hAnsi="Times New Roman" w:cs="Times New Roman"/>
          <w:i/>
          <w:color w:val="5B9BD5" w:themeColor="accent1"/>
          <w:sz w:val="28"/>
          <w:szCs w:val="28"/>
          <w:u w:val="single"/>
        </w:rPr>
        <w:t>зд</w:t>
      </w:r>
      <w:proofErr w:type="spellEnd"/>
      <w:r>
        <w:rPr>
          <w:rFonts w:ascii="Times New Roman" w:hAnsi="Times New Roman" w:cs="Times New Roman"/>
          <w:i/>
          <w:color w:val="5B9BD5" w:themeColor="accent1"/>
          <w:sz w:val="28"/>
          <w:szCs w:val="28"/>
          <w:u w:val="single"/>
        </w:rPr>
        <w:t>. 23Б</w:t>
      </w:r>
    </w:p>
    <w:tbl>
      <w:tblPr>
        <w:tblStyle w:val="a3"/>
        <w:tblW w:w="1006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127"/>
        <w:gridCol w:w="2487"/>
        <w:gridCol w:w="5451"/>
      </w:tblGrid>
      <w:tr w:rsidR="0050686E" w:rsidTr="00A352D0">
        <w:tc>
          <w:tcPr>
            <w:tcW w:w="2127" w:type="dxa"/>
          </w:tcPr>
          <w:p w:rsidR="0050686E" w:rsidRPr="00BC6BE3" w:rsidRDefault="0050686E" w:rsidP="00A352D0">
            <w:pPr>
              <w:ind w:left="314" w:hanging="314"/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Тип имущества</w:t>
            </w:r>
          </w:p>
        </w:tc>
        <w:tc>
          <w:tcPr>
            <w:tcW w:w="2487" w:type="dxa"/>
          </w:tcPr>
          <w:p w:rsidR="0050686E" w:rsidRPr="00BC6BE3" w:rsidRDefault="0050686E" w:rsidP="00A352D0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Нежилое здание, административное</w:t>
            </w:r>
          </w:p>
        </w:tc>
        <w:tc>
          <w:tcPr>
            <w:tcW w:w="5451" w:type="dxa"/>
            <w:vMerge w:val="restart"/>
          </w:tcPr>
          <w:p w:rsidR="0050686E" w:rsidRDefault="009F7AB2" w:rsidP="00A352D0">
            <w:pPr>
              <w:ind w:right="-115"/>
              <w:rPr>
                <w:rFonts w:ascii="Times New Roman" w:hAnsi="Times New Roman" w:cs="Times New Roman"/>
                <w:sz w:val="28"/>
                <w:szCs w:val="28"/>
              </w:rPr>
            </w:pPr>
            <w:r w:rsidRPr="009F7AB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A42F30" wp14:editId="0EFC3A0F">
                  <wp:extent cx="3362325" cy="39052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390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86E" w:rsidTr="00A352D0">
        <w:tc>
          <w:tcPr>
            <w:tcW w:w="2127" w:type="dxa"/>
          </w:tcPr>
          <w:p w:rsidR="0050686E" w:rsidRPr="00BC6BE3" w:rsidRDefault="0050686E" w:rsidP="00A352D0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Кадастровый номер</w:t>
            </w:r>
          </w:p>
        </w:tc>
        <w:tc>
          <w:tcPr>
            <w:tcW w:w="2487" w:type="dxa"/>
          </w:tcPr>
          <w:p w:rsidR="0050686E" w:rsidRPr="00BC6BE3" w:rsidRDefault="0050686E" w:rsidP="0050686E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47:22:</w:t>
            </w:r>
            <w:r>
              <w:rPr>
                <w:rFonts w:ascii="Times New Roman" w:hAnsi="Times New Roman" w:cs="Times New Roman"/>
              </w:rPr>
              <w:t>0000000:14044</w:t>
            </w:r>
          </w:p>
        </w:tc>
        <w:tc>
          <w:tcPr>
            <w:tcW w:w="5451" w:type="dxa"/>
            <w:vMerge/>
          </w:tcPr>
          <w:p w:rsidR="0050686E" w:rsidRDefault="0050686E" w:rsidP="00A352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686E" w:rsidTr="00A352D0">
        <w:tc>
          <w:tcPr>
            <w:tcW w:w="2127" w:type="dxa"/>
          </w:tcPr>
          <w:p w:rsidR="0050686E" w:rsidRPr="00BC6BE3" w:rsidRDefault="0050686E" w:rsidP="00A352D0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Общая площадь</w:t>
            </w:r>
          </w:p>
        </w:tc>
        <w:tc>
          <w:tcPr>
            <w:tcW w:w="2487" w:type="dxa"/>
          </w:tcPr>
          <w:p w:rsidR="0050686E" w:rsidRPr="00BC6BE3" w:rsidRDefault="009F7AB2" w:rsidP="00A352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740,2</w:t>
            </w:r>
            <w:r w:rsidR="0050686E" w:rsidRPr="00BC6BE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0686E" w:rsidRPr="00BC6BE3">
              <w:rPr>
                <w:rFonts w:ascii="Times New Roman" w:hAnsi="Times New Roman" w:cs="Times New Roman"/>
              </w:rPr>
              <w:t>кв.м</w:t>
            </w:r>
            <w:proofErr w:type="spellEnd"/>
            <w:r w:rsidR="0050686E" w:rsidRPr="00BC6BE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451" w:type="dxa"/>
            <w:vMerge/>
          </w:tcPr>
          <w:p w:rsidR="0050686E" w:rsidRDefault="0050686E" w:rsidP="00A352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686E" w:rsidTr="00A352D0">
        <w:tc>
          <w:tcPr>
            <w:tcW w:w="2127" w:type="dxa"/>
          </w:tcPr>
          <w:p w:rsidR="0050686E" w:rsidRPr="00BC6BE3" w:rsidRDefault="0050686E" w:rsidP="00A352D0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местонахождение</w:t>
            </w:r>
          </w:p>
        </w:tc>
        <w:tc>
          <w:tcPr>
            <w:tcW w:w="2487" w:type="dxa"/>
          </w:tcPr>
          <w:p w:rsidR="0050686E" w:rsidRPr="00BC6BE3" w:rsidRDefault="0050686E" w:rsidP="009F7AB2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 xml:space="preserve">Ленинградская область, </w:t>
            </w:r>
            <w:proofErr w:type="spellStart"/>
            <w:r w:rsidRPr="00BC6BE3">
              <w:rPr>
                <w:rFonts w:ascii="Times New Roman" w:hAnsi="Times New Roman" w:cs="Times New Roman"/>
              </w:rPr>
              <w:t>Волосовский</w:t>
            </w:r>
            <w:proofErr w:type="spellEnd"/>
            <w:r w:rsidRPr="00BC6BE3">
              <w:rPr>
                <w:rFonts w:ascii="Times New Roman" w:hAnsi="Times New Roman" w:cs="Times New Roman"/>
              </w:rPr>
              <w:t xml:space="preserve"> район, </w:t>
            </w:r>
            <w:r w:rsidR="009F7AB2"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 w:rsidR="009F7AB2">
              <w:rPr>
                <w:rFonts w:ascii="Times New Roman" w:hAnsi="Times New Roman" w:cs="Times New Roman"/>
              </w:rPr>
              <w:t>Каложицы</w:t>
            </w:r>
            <w:proofErr w:type="spellEnd"/>
            <w:r w:rsidR="009F7AB2">
              <w:rPr>
                <w:rFonts w:ascii="Times New Roman" w:hAnsi="Times New Roman" w:cs="Times New Roman"/>
              </w:rPr>
              <w:t xml:space="preserve"> зд.23Б</w:t>
            </w:r>
          </w:p>
        </w:tc>
        <w:tc>
          <w:tcPr>
            <w:tcW w:w="5451" w:type="dxa"/>
            <w:vMerge/>
          </w:tcPr>
          <w:p w:rsidR="0050686E" w:rsidRDefault="0050686E" w:rsidP="00A352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686E" w:rsidTr="00A352D0">
        <w:tc>
          <w:tcPr>
            <w:tcW w:w="2127" w:type="dxa"/>
          </w:tcPr>
          <w:p w:rsidR="0050686E" w:rsidRPr="00BC6BE3" w:rsidRDefault="0050686E" w:rsidP="00A352D0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Наличие инженерных сетей</w:t>
            </w:r>
          </w:p>
        </w:tc>
        <w:tc>
          <w:tcPr>
            <w:tcW w:w="2487" w:type="dxa"/>
          </w:tcPr>
          <w:p w:rsidR="0050686E" w:rsidRPr="00BC6BE3" w:rsidRDefault="0050686E" w:rsidP="00A352D0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Электроэнергия</w:t>
            </w:r>
          </w:p>
          <w:p w:rsidR="0050686E" w:rsidRPr="00BC6BE3" w:rsidRDefault="0050686E" w:rsidP="00A352D0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 xml:space="preserve">Отопление </w:t>
            </w:r>
            <w:r>
              <w:rPr>
                <w:rFonts w:ascii="Times New Roman" w:hAnsi="Times New Roman" w:cs="Times New Roman"/>
              </w:rPr>
              <w:t>–</w:t>
            </w:r>
            <w:r w:rsidRPr="00BC6BE3">
              <w:rPr>
                <w:rFonts w:ascii="Times New Roman" w:hAnsi="Times New Roman" w:cs="Times New Roman"/>
              </w:rPr>
              <w:t xml:space="preserve"> </w:t>
            </w:r>
            <w:r w:rsidR="009F7AB2">
              <w:rPr>
                <w:rFonts w:ascii="Times New Roman" w:hAnsi="Times New Roman" w:cs="Times New Roman"/>
              </w:rPr>
              <w:t>центральное от модульной котельной</w:t>
            </w:r>
          </w:p>
          <w:p w:rsidR="0050686E" w:rsidRPr="00BC6BE3" w:rsidRDefault="0050686E" w:rsidP="00A352D0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Водоснабжение, водоотведение – централизованное</w:t>
            </w:r>
          </w:p>
          <w:p w:rsidR="0050686E" w:rsidRPr="00BC6BE3" w:rsidRDefault="0050686E" w:rsidP="00A352D0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Связь, интернет – возможность подключиться</w:t>
            </w:r>
          </w:p>
          <w:p w:rsidR="0050686E" w:rsidRPr="00BC6BE3" w:rsidRDefault="0050686E" w:rsidP="00A352D0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Парковка – общая, у здания</w:t>
            </w:r>
          </w:p>
        </w:tc>
        <w:tc>
          <w:tcPr>
            <w:tcW w:w="5451" w:type="dxa"/>
            <w:vMerge/>
          </w:tcPr>
          <w:p w:rsidR="0050686E" w:rsidRDefault="0050686E" w:rsidP="00A352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686E" w:rsidTr="00A352D0">
        <w:tc>
          <w:tcPr>
            <w:tcW w:w="2127" w:type="dxa"/>
          </w:tcPr>
          <w:p w:rsidR="0050686E" w:rsidRPr="00BC6BE3" w:rsidRDefault="0050686E" w:rsidP="00A352D0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Характеристики здания</w:t>
            </w:r>
          </w:p>
        </w:tc>
        <w:tc>
          <w:tcPr>
            <w:tcW w:w="2487" w:type="dxa"/>
          </w:tcPr>
          <w:p w:rsidR="0050686E" w:rsidRPr="00BC6BE3" w:rsidRDefault="0050686E" w:rsidP="009F7AB2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 xml:space="preserve">Год постройки – </w:t>
            </w:r>
            <w:r w:rsidR="009F7AB2">
              <w:rPr>
                <w:rFonts w:ascii="Times New Roman" w:hAnsi="Times New Roman" w:cs="Times New Roman"/>
              </w:rPr>
              <w:t>1985</w:t>
            </w:r>
            <w:r w:rsidRPr="00BC6BE3">
              <w:rPr>
                <w:rFonts w:ascii="Times New Roman" w:hAnsi="Times New Roman" w:cs="Times New Roman"/>
              </w:rPr>
              <w:t>, материал стен – кирпич, общее состояние объекта - удовлетворительное</w:t>
            </w:r>
          </w:p>
        </w:tc>
        <w:tc>
          <w:tcPr>
            <w:tcW w:w="5451" w:type="dxa"/>
            <w:vMerge/>
          </w:tcPr>
          <w:p w:rsidR="0050686E" w:rsidRDefault="0050686E" w:rsidP="00A352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F7AB2" w:rsidRDefault="009F7AB2" w:rsidP="009F7AB2">
      <w:pPr>
        <w:rPr>
          <w:rFonts w:ascii="Times New Roman" w:hAnsi="Times New Roman" w:cs="Times New Roman"/>
          <w:i/>
          <w:color w:val="5B9BD5" w:themeColor="accent1"/>
          <w:sz w:val="28"/>
          <w:szCs w:val="28"/>
          <w:u w:val="single"/>
        </w:rPr>
      </w:pPr>
    </w:p>
    <w:p w:rsidR="009F7AB2" w:rsidRDefault="009F7AB2" w:rsidP="009F7AB2">
      <w:pPr>
        <w:rPr>
          <w:rFonts w:ascii="Times New Roman" w:hAnsi="Times New Roman" w:cs="Times New Roman"/>
          <w:i/>
          <w:color w:val="5B9BD5" w:themeColor="accent1"/>
          <w:sz w:val="28"/>
          <w:szCs w:val="28"/>
          <w:u w:val="single"/>
        </w:rPr>
      </w:pPr>
      <w:r w:rsidRPr="00D94ADE">
        <w:rPr>
          <w:rFonts w:ascii="Times New Roman" w:hAnsi="Times New Roman" w:cs="Times New Roman"/>
          <w:i/>
          <w:color w:val="5B9BD5" w:themeColor="accent1"/>
          <w:sz w:val="28"/>
          <w:szCs w:val="28"/>
          <w:u w:val="single"/>
        </w:rPr>
        <w:t xml:space="preserve">Паспорт объекта: административное здание </w:t>
      </w:r>
      <w:r>
        <w:rPr>
          <w:rFonts w:ascii="Times New Roman" w:hAnsi="Times New Roman" w:cs="Times New Roman"/>
          <w:i/>
          <w:color w:val="5B9BD5" w:themeColor="accent1"/>
          <w:sz w:val="28"/>
          <w:szCs w:val="28"/>
          <w:u w:val="single"/>
        </w:rPr>
        <w:t xml:space="preserve">п. Курск, </w:t>
      </w:r>
      <w:proofErr w:type="spellStart"/>
      <w:r>
        <w:rPr>
          <w:rFonts w:ascii="Times New Roman" w:hAnsi="Times New Roman" w:cs="Times New Roman"/>
          <w:i/>
          <w:color w:val="5B9BD5" w:themeColor="accent1"/>
          <w:sz w:val="28"/>
          <w:szCs w:val="28"/>
          <w:u w:val="single"/>
        </w:rPr>
        <w:t>зд</w:t>
      </w:r>
      <w:proofErr w:type="spellEnd"/>
      <w:r>
        <w:rPr>
          <w:rFonts w:ascii="Times New Roman" w:hAnsi="Times New Roman" w:cs="Times New Roman"/>
          <w:i/>
          <w:color w:val="5B9BD5" w:themeColor="accent1"/>
          <w:sz w:val="28"/>
          <w:szCs w:val="28"/>
          <w:u w:val="single"/>
        </w:rPr>
        <w:t>. 22</w:t>
      </w:r>
    </w:p>
    <w:tbl>
      <w:tblPr>
        <w:tblStyle w:val="a3"/>
        <w:tblW w:w="1006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127"/>
        <w:gridCol w:w="2487"/>
        <w:gridCol w:w="5451"/>
      </w:tblGrid>
      <w:tr w:rsidR="009F7AB2" w:rsidTr="00A352D0">
        <w:tc>
          <w:tcPr>
            <w:tcW w:w="2127" w:type="dxa"/>
          </w:tcPr>
          <w:p w:rsidR="009F7AB2" w:rsidRPr="00BC6BE3" w:rsidRDefault="009F7AB2" w:rsidP="00A352D0">
            <w:pPr>
              <w:ind w:left="314" w:hanging="314"/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Тип имущества</w:t>
            </w:r>
          </w:p>
        </w:tc>
        <w:tc>
          <w:tcPr>
            <w:tcW w:w="2487" w:type="dxa"/>
          </w:tcPr>
          <w:p w:rsidR="009F7AB2" w:rsidRPr="00BC6BE3" w:rsidRDefault="009F7AB2" w:rsidP="00D91D70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 xml:space="preserve">Нежилое здание, </w:t>
            </w:r>
            <w:r w:rsidR="00D91D70">
              <w:rPr>
                <w:rFonts w:ascii="Times New Roman" w:hAnsi="Times New Roman" w:cs="Times New Roman"/>
              </w:rPr>
              <w:t>дом культуры</w:t>
            </w:r>
          </w:p>
        </w:tc>
        <w:tc>
          <w:tcPr>
            <w:tcW w:w="5451" w:type="dxa"/>
            <w:vMerge w:val="restart"/>
          </w:tcPr>
          <w:p w:rsidR="009F7AB2" w:rsidRDefault="0076713A" w:rsidP="00A352D0">
            <w:pPr>
              <w:ind w:right="-115"/>
              <w:rPr>
                <w:rFonts w:ascii="Times New Roman" w:hAnsi="Times New Roman" w:cs="Times New Roman"/>
                <w:sz w:val="28"/>
                <w:szCs w:val="28"/>
              </w:rPr>
            </w:pPr>
            <w:r w:rsidRPr="007671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154B58" wp14:editId="222EE03F">
                  <wp:extent cx="3392866" cy="32956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129" cy="3305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AB2" w:rsidTr="00A352D0">
        <w:tc>
          <w:tcPr>
            <w:tcW w:w="2127" w:type="dxa"/>
          </w:tcPr>
          <w:p w:rsidR="009F7AB2" w:rsidRPr="00BC6BE3" w:rsidRDefault="009F7AB2" w:rsidP="00A352D0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Кадастровый номер</w:t>
            </w:r>
          </w:p>
        </w:tc>
        <w:tc>
          <w:tcPr>
            <w:tcW w:w="2487" w:type="dxa"/>
          </w:tcPr>
          <w:p w:rsidR="009F7AB2" w:rsidRPr="00BC6BE3" w:rsidRDefault="009F7AB2" w:rsidP="009F7AB2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47:22:</w:t>
            </w:r>
            <w:r>
              <w:rPr>
                <w:rFonts w:ascii="Times New Roman" w:hAnsi="Times New Roman" w:cs="Times New Roman"/>
              </w:rPr>
              <w:t>0235001:558</w:t>
            </w:r>
          </w:p>
        </w:tc>
        <w:tc>
          <w:tcPr>
            <w:tcW w:w="5451" w:type="dxa"/>
            <w:vMerge/>
          </w:tcPr>
          <w:p w:rsidR="009F7AB2" w:rsidRDefault="009F7AB2" w:rsidP="00A352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7AB2" w:rsidTr="00A352D0">
        <w:tc>
          <w:tcPr>
            <w:tcW w:w="2127" w:type="dxa"/>
          </w:tcPr>
          <w:p w:rsidR="009F7AB2" w:rsidRPr="00BC6BE3" w:rsidRDefault="009F7AB2" w:rsidP="00A352D0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Общая площадь</w:t>
            </w:r>
          </w:p>
        </w:tc>
        <w:tc>
          <w:tcPr>
            <w:tcW w:w="2487" w:type="dxa"/>
          </w:tcPr>
          <w:p w:rsidR="009F7AB2" w:rsidRPr="00BC6BE3" w:rsidRDefault="009F7AB2" w:rsidP="00A352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3175,1</w:t>
            </w:r>
            <w:r w:rsidRPr="00BC6BE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6BE3">
              <w:rPr>
                <w:rFonts w:ascii="Times New Roman" w:hAnsi="Times New Roman" w:cs="Times New Roman"/>
              </w:rPr>
              <w:t>кв.м</w:t>
            </w:r>
            <w:proofErr w:type="spellEnd"/>
            <w:r w:rsidRPr="00BC6BE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451" w:type="dxa"/>
            <w:vMerge/>
          </w:tcPr>
          <w:p w:rsidR="009F7AB2" w:rsidRDefault="009F7AB2" w:rsidP="00A352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7AB2" w:rsidTr="00A352D0">
        <w:tc>
          <w:tcPr>
            <w:tcW w:w="2127" w:type="dxa"/>
          </w:tcPr>
          <w:p w:rsidR="009F7AB2" w:rsidRPr="00BC6BE3" w:rsidRDefault="009F7AB2" w:rsidP="00A352D0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местонахождение</w:t>
            </w:r>
          </w:p>
        </w:tc>
        <w:tc>
          <w:tcPr>
            <w:tcW w:w="2487" w:type="dxa"/>
          </w:tcPr>
          <w:p w:rsidR="009F7AB2" w:rsidRPr="00BC6BE3" w:rsidRDefault="009F7AB2" w:rsidP="00A352D0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 xml:space="preserve">Ленинградская область, </w:t>
            </w:r>
            <w:proofErr w:type="spellStart"/>
            <w:r w:rsidRPr="00BC6BE3">
              <w:rPr>
                <w:rFonts w:ascii="Times New Roman" w:hAnsi="Times New Roman" w:cs="Times New Roman"/>
              </w:rPr>
              <w:t>Волосовский</w:t>
            </w:r>
            <w:proofErr w:type="spellEnd"/>
            <w:r w:rsidRPr="00BC6BE3">
              <w:rPr>
                <w:rFonts w:ascii="Times New Roman" w:hAnsi="Times New Roman" w:cs="Times New Roman"/>
              </w:rPr>
              <w:t xml:space="preserve"> район, </w:t>
            </w:r>
            <w:r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</w:rPr>
              <w:t>Каложицы</w:t>
            </w:r>
            <w:proofErr w:type="spellEnd"/>
            <w:r>
              <w:rPr>
                <w:rFonts w:ascii="Times New Roman" w:hAnsi="Times New Roman" w:cs="Times New Roman"/>
              </w:rPr>
              <w:t xml:space="preserve"> зд.23Б</w:t>
            </w:r>
          </w:p>
        </w:tc>
        <w:tc>
          <w:tcPr>
            <w:tcW w:w="5451" w:type="dxa"/>
            <w:vMerge/>
          </w:tcPr>
          <w:p w:rsidR="009F7AB2" w:rsidRDefault="009F7AB2" w:rsidP="00A352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7AB2" w:rsidTr="00A352D0">
        <w:tc>
          <w:tcPr>
            <w:tcW w:w="2127" w:type="dxa"/>
          </w:tcPr>
          <w:p w:rsidR="009F7AB2" w:rsidRPr="00BC6BE3" w:rsidRDefault="009F7AB2" w:rsidP="00A352D0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Наличие инженерных сетей</w:t>
            </w:r>
          </w:p>
        </w:tc>
        <w:tc>
          <w:tcPr>
            <w:tcW w:w="2487" w:type="dxa"/>
          </w:tcPr>
          <w:p w:rsidR="009F7AB2" w:rsidRPr="00BC6BE3" w:rsidRDefault="009F7AB2" w:rsidP="00A352D0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Электроэнергия</w:t>
            </w:r>
          </w:p>
          <w:p w:rsidR="009F7AB2" w:rsidRPr="00BC6BE3" w:rsidRDefault="009F7AB2" w:rsidP="00A352D0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 xml:space="preserve">Отопление </w:t>
            </w:r>
            <w:r>
              <w:rPr>
                <w:rFonts w:ascii="Times New Roman" w:hAnsi="Times New Roman" w:cs="Times New Roman"/>
              </w:rPr>
              <w:t>–</w:t>
            </w:r>
            <w:r w:rsidRPr="00BC6BE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центральное от модульной котельной</w:t>
            </w:r>
          </w:p>
          <w:p w:rsidR="009F7AB2" w:rsidRPr="00BC6BE3" w:rsidRDefault="009F7AB2" w:rsidP="00A352D0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Водоснабжение, водоотведение – централизованное</w:t>
            </w:r>
          </w:p>
          <w:p w:rsidR="009F7AB2" w:rsidRPr="00BC6BE3" w:rsidRDefault="009F7AB2" w:rsidP="00A352D0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Связь, интернет – возможность подключиться</w:t>
            </w:r>
          </w:p>
          <w:p w:rsidR="009F7AB2" w:rsidRPr="00BC6BE3" w:rsidRDefault="009F7AB2" w:rsidP="00A352D0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Парковка – общая, у здания</w:t>
            </w:r>
          </w:p>
        </w:tc>
        <w:tc>
          <w:tcPr>
            <w:tcW w:w="5451" w:type="dxa"/>
            <w:vMerge/>
          </w:tcPr>
          <w:p w:rsidR="009F7AB2" w:rsidRDefault="009F7AB2" w:rsidP="00A352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7AB2" w:rsidTr="00A352D0">
        <w:tc>
          <w:tcPr>
            <w:tcW w:w="2127" w:type="dxa"/>
          </w:tcPr>
          <w:p w:rsidR="009F7AB2" w:rsidRPr="00BC6BE3" w:rsidRDefault="009F7AB2" w:rsidP="00A352D0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Характеристики здания</w:t>
            </w:r>
          </w:p>
        </w:tc>
        <w:tc>
          <w:tcPr>
            <w:tcW w:w="2487" w:type="dxa"/>
          </w:tcPr>
          <w:p w:rsidR="009F7AB2" w:rsidRPr="00BC6BE3" w:rsidRDefault="009F7AB2" w:rsidP="009F7AB2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 xml:space="preserve">Год постройки – </w:t>
            </w:r>
            <w:r>
              <w:rPr>
                <w:rFonts w:ascii="Times New Roman" w:hAnsi="Times New Roman" w:cs="Times New Roman"/>
              </w:rPr>
              <w:t>2021</w:t>
            </w:r>
            <w:r w:rsidRPr="00BC6BE3">
              <w:rPr>
                <w:rFonts w:ascii="Times New Roman" w:hAnsi="Times New Roman" w:cs="Times New Roman"/>
              </w:rPr>
              <w:t>, материал стен – кирпич, общее состояние объекта - удовлетворительное</w:t>
            </w:r>
          </w:p>
        </w:tc>
        <w:tc>
          <w:tcPr>
            <w:tcW w:w="5451" w:type="dxa"/>
            <w:vMerge/>
          </w:tcPr>
          <w:p w:rsidR="009F7AB2" w:rsidRDefault="009F7AB2" w:rsidP="00A352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0686E" w:rsidRDefault="0050686E">
      <w:pPr>
        <w:rPr>
          <w:rFonts w:ascii="Times New Roman" w:hAnsi="Times New Roman" w:cs="Times New Roman"/>
          <w:sz w:val="28"/>
          <w:szCs w:val="28"/>
        </w:rPr>
      </w:pPr>
    </w:p>
    <w:p w:rsidR="00176038" w:rsidRDefault="00176038" w:rsidP="00176038">
      <w:pPr>
        <w:rPr>
          <w:rFonts w:ascii="Times New Roman" w:hAnsi="Times New Roman" w:cs="Times New Roman"/>
          <w:i/>
          <w:color w:val="5B9BD5" w:themeColor="accent1"/>
          <w:sz w:val="28"/>
          <w:szCs w:val="28"/>
          <w:u w:val="single"/>
        </w:rPr>
      </w:pPr>
      <w:r w:rsidRPr="00D94ADE">
        <w:rPr>
          <w:rFonts w:ascii="Times New Roman" w:hAnsi="Times New Roman" w:cs="Times New Roman"/>
          <w:i/>
          <w:color w:val="5B9BD5" w:themeColor="accent1"/>
          <w:sz w:val="28"/>
          <w:szCs w:val="28"/>
          <w:u w:val="single"/>
        </w:rPr>
        <w:lastRenderedPageBreak/>
        <w:t xml:space="preserve">Паспорт объекта: административное здание </w:t>
      </w:r>
      <w:r>
        <w:rPr>
          <w:rFonts w:ascii="Times New Roman" w:hAnsi="Times New Roman" w:cs="Times New Roman"/>
          <w:i/>
          <w:color w:val="5B9BD5" w:themeColor="accent1"/>
          <w:sz w:val="28"/>
          <w:szCs w:val="28"/>
          <w:u w:val="single"/>
        </w:rPr>
        <w:t>п. Беседа зд.8</w:t>
      </w:r>
    </w:p>
    <w:tbl>
      <w:tblPr>
        <w:tblStyle w:val="a3"/>
        <w:tblW w:w="1006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127"/>
        <w:gridCol w:w="2487"/>
        <w:gridCol w:w="5451"/>
      </w:tblGrid>
      <w:tr w:rsidR="00176038" w:rsidTr="00A352D0">
        <w:tc>
          <w:tcPr>
            <w:tcW w:w="2127" w:type="dxa"/>
          </w:tcPr>
          <w:p w:rsidR="00176038" w:rsidRPr="00BC6BE3" w:rsidRDefault="00176038" w:rsidP="00A352D0">
            <w:pPr>
              <w:ind w:left="314" w:hanging="314"/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Тип имущества</w:t>
            </w:r>
          </w:p>
        </w:tc>
        <w:tc>
          <w:tcPr>
            <w:tcW w:w="2487" w:type="dxa"/>
          </w:tcPr>
          <w:p w:rsidR="00176038" w:rsidRPr="00BC6BE3" w:rsidRDefault="00176038" w:rsidP="00D91D70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 xml:space="preserve">Нежилое здание, </w:t>
            </w:r>
            <w:r w:rsidR="00D91D70">
              <w:rPr>
                <w:rFonts w:ascii="Times New Roman" w:hAnsi="Times New Roman" w:cs="Times New Roman"/>
              </w:rPr>
              <w:t>учебный корпус</w:t>
            </w:r>
          </w:p>
        </w:tc>
        <w:tc>
          <w:tcPr>
            <w:tcW w:w="5451" w:type="dxa"/>
            <w:vMerge w:val="restart"/>
          </w:tcPr>
          <w:p w:rsidR="00176038" w:rsidRDefault="00D91D70" w:rsidP="00A352D0">
            <w:pPr>
              <w:ind w:right="-115"/>
              <w:rPr>
                <w:rFonts w:ascii="Times New Roman" w:hAnsi="Times New Roman" w:cs="Times New Roman"/>
                <w:sz w:val="28"/>
                <w:szCs w:val="28"/>
              </w:rPr>
            </w:pPr>
            <w:r w:rsidRPr="00D91D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05A488" wp14:editId="138D07F2">
                  <wp:extent cx="3381375" cy="38290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382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038" w:rsidTr="00A352D0">
        <w:tc>
          <w:tcPr>
            <w:tcW w:w="2127" w:type="dxa"/>
          </w:tcPr>
          <w:p w:rsidR="00176038" w:rsidRPr="00BC6BE3" w:rsidRDefault="00176038" w:rsidP="00A352D0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Кадастровый номер</w:t>
            </w:r>
          </w:p>
        </w:tc>
        <w:tc>
          <w:tcPr>
            <w:tcW w:w="2487" w:type="dxa"/>
          </w:tcPr>
          <w:p w:rsidR="00176038" w:rsidRPr="00BC6BE3" w:rsidRDefault="00176038" w:rsidP="00D91D70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47:22:</w:t>
            </w:r>
            <w:r w:rsidR="00D91D70">
              <w:rPr>
                <w:rFonts w:ascii="Times New Roman" w:hAnsi="Times New Roman" w:cs="Times New Roman"/>
              </w:rPr>
              <w:t>0000000:13371</w:t>
            </w:r>
          </w:p>
        </w:tc>
        <w:tc>
          <w:tcPr>
            <w:tcW w:w="5451" w:type="dxa"/>
            <w:vMerge/>
          </w:tcPr>
          <w:p w:rsidR="00176038" w:rsidRDefault="00176038" w:rsidP="00A352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6038" w:rsidTr="00A352D0">
        <w:tc>
          <w:tcPr>
            <w:tcW w:w="2127" w:type="dxa"/>
          </w:tcPr>
          <w:p w:rsidR="00176038" w:rsidRPr="00BC6BE3" w:rsidRDefault="00176038" w:rsidP="00A352D0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Общая площадь</w:t>
            </w:r>
          </w:p>
        </w:tc>
        <w:tc>
          <w:tcPr>
            <w:tcW w:w="2487" w:type="dxa"/>
          </w:tcPr>
          <w:p w:rsidR="00176038" w:rsidRPr="00BC6BE3" w:rsidRDefault="00D91D70" w:rsidP="00A352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1102,7</w:t>
            </w:r>
            <w:r w:rsidR="00176038" w:rsidRPr="00BC6BE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176038" w:rsidRPr="00BC6BE3">
              <w:rPr>
                <w:rFonts w:ascii="Times New Roman" w:hAnsi="Times New Roman" w:cs="Times New Roman"/>
              </w:rPr>
              <w:t>кв.м</w:t>
            </w:r>
            <w:proofErr w:type="spellEnd"/>
            <w:r w:rsidR="00176038" w:rsidRPr="00BC6BE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451" w:type="dxa"/>
            <w:vMerge/>
          </w:tcPr>
          <w:p w:rsidR="00176038" w:rsidRDefault="00176038" w:rsidP="00A352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6038" w:rsidTr="00A352D0">
        <w:tc>
          <w:tcPr>
            <w:tcW w:w="2127" w:type="dxa"/>
          </w:tcPr>
          <w:p w:rsidR="00176038" w:rsidRPr="00BC6BE3" w:rsidRDefault="00176038" w:rsidP="00A352D0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местонахождение</w:t>
            </w:r>
          </w:p>
        </w:tc>
        <w:tc>
          <w:tcPr>
            <w:tcW w:w="2487" w:type="dxa"/>
          </w:tcPr>
          <w:p w:rsidR="00176038" w:rsidRPr="00BC6BE3" w:rsidRDefault="00176038" w:rsidP="00D91D70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 xml:space="preserve">Ленинградская область, </w:t>
            </w:r>
            <w:proofErr w:type="spellStart"/>
            <w:r w:rsidRPr="00BC6BE3">
              <w:rPr>
                <w:rFonts w:ascii="Times New Roman" w:hAnsi="Times New Roman" w:cs="Times New Roman"/>
              </w:rPr>
              <w:t>Волосовский</w:t>
            </w:r>
            <w:proofErr w:type="spellEnd"/>
            <w:r w:rsidRPr="00BC6BE3">
              <w:rPr>
                <w:rFonts w:ascii="Times New Roman" w:hAnsi="Times New Roman" w:cs="Times New Roman"/>
              </w:rPr>
              <w:t xml:space="preserve"> район, </w:t>
            </w:r>
            <w:r>
              <w:rPr>
                <w:rFonts w:ascii="Times New Roman" w:hAnsi="Times New Roman" w:cs="Times New Roman"/>
              </w:rPr>
              <w:t xml:space="preserve">п. </w:t>
            </w:r>
            <w:r w:rsidR="00D91D70">
              <w:rPr>
                <w:rFonts w:ascii="Times New Roman" w:hAnsi="Times New Roman" w:cs="Times New Roman"/>
              </w:rPr>
              <w:t>Беседа, зд.8</w:t>
            </w:r>
          </w:p>
        </w:tc>
        <w:tc>
          <w:tcPr>
            <w:tcW w:w="5451" w:type="dxa"/>
            <w:vMerge/>
          </w:tcPr>
          <w:p w:rsidR="00176038" w:rsidRDefault="00176038" w:rsidP="00A352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6038" w:rsidTr="00A352D0">
        <w:tc>
          <w:tcPr>
            <w:tcW w:w="2127" w:type="dxa"/>
          </w:tcPr>
          <w:p w:rsidR="00176038" w:rsidRPr="00BC6BE3" w:rsidRDefault="00176038" w:rsidP="00A352D0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Наличие инженерных сетей</w:t>
            </w:r>
          </w:p>
        </w:tc>
        <w:tc>
          <w:tcPr>
            <w:tcW w:w="2487" w:type="dxa"/>
          </w:tcPr>
          <w:p w:rsidR="00176038" w:rsidRPr="00BC6BE3" w:rsidRDefault="00176038" w:rsidP="00A352D0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Электроэнергия</w:t>
            </w:r>
          </w:p>
          <w:p w:rsidR="00176038" w:rsidRPr="00BC6BE3" w:rsidRDefault="00D91D70" w:rsidP="00D91D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Отопление, водоснабжение, водоотведение </w:t>
            </w:r>
            <w:r w:rsidR="00176038">
              <w:rPr>
                <w:rFonts w:ascii="Times New Roman" w:hAnsi="Times New Roman" w:cs="Times New Roman"/>
              </w:rPr>
              <w:t>–</w:t>
            </w:r>
            <w:r w:rsidR="00176038" w:rsidRPr="00BC6BE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отсутствует</w:t>
            </w:r>
          </w:p>
          <w:p w:rsidR="00176038" w:rsidRPr="00BC6BE3" w:rsidRDefault="00176038" w:rsidP="00A352D0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Связь, интернет – возможность подключиться</w:t>
            </w:r>
          </w:p>
          <w:p w:rsidR="00176038" w:rsidRPr="00BC6BE3" w:rsidRDefault="00176038" w:rsidP="00D91D70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 xml:space="preserve">Парковка – </w:t>
            </w:r>
            <w:r w:rsidR="00D91D70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451" w:type="dxa"/>
            <w:vMerge/>
          </w:tcPr>
          <w:p w:rsidR="00176038" w:rsidRDefault="00176038" w:rsidP="00A352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6038" w:rsidTr="00A352D0">
        <w:tc>
          <w:tcPr>
            <w:tcW w:w="2127" w:type="dxa"/>
          </w:tcPr>
          <w:p w:rsidR="00176038" w:rsidRPr="00BC6BE3" w:rsidRDefault="00176038" w:rsidP="00A352D0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>Характеристики здания</w:t>
            </w:r>
          </w:p>
        </w:tc>
        <w:tc>
          <w:tcPr>
            <w:tcW w:w="2487" w:type="dxa"/>
          </w:tcPr>
          <w:p w:rsidR="00176038" w:rsidRPr="00BC6BE3" w:rsidRDefault="00176038" w:rsidP="00D91D70">
            <w:pPr>
              <w:rPr>
                <w:rFonts w:ascii="Times New Roman" w:hAnsi="Times New Roman" w:cs="Times New Roman"/>
              </w:rPr>
            </w:pPr>
            <w:r w:rsidRPr="00BC6BE3">
              <w:rPr>
                <w:rFonts w:ascii="Times New Roman" w:hAnsi="Times New Roman" w:cs="Times New Roman"/>
              </w:rPr>
              <w:t xml:space="preserve">Год постройки – </w:t>
            </w:r>
            <w:r w:rsidR="00D91D70">
              <w:rPr>
                <w:rFonts w:ascii="Times New Roman" w:hAnsi="Times New Roman" w:cs="Times New Roman"/>
              </w:rPr>
              <w:t>1901</w:t>
            </w:r>
            <w:r w:rsidRPr="00BC6BE3">
              <w:rPr>
                <w:rFonts w:ascii="Times New Roman" w:hAnsi="Times New Roman" w:cs="Times New Roman"/>
              </w:rPr>
              <w:t xml:space="preserve">, материал стен – кирпич, общее состояние объекта </w:t>
            </w:r>
            <w:r w:rsidR="00D91D70">
              <w:rPr>
                <w:rFonts w:ascii="Times New Roman" w:hAnsi="Times New Roman" w:cs="Times New Roman"/>
              </w:rPr>
              <w:t>–</w:t>
            </w:r>
            <w:r w:rsidRPr="00BC6BE3">
              <w:rPr>
                <w:rFonts w:ascii="Times New Roman" w:hAnsi="Times New Roman" w:cs="Times New Roman"/>
              </w:rPr>
              <w:t xml:space="preserve"> </w:t>
            </w:r>
            <w:r w:rsidR="00D91D70">
              <w:rPr>
                <w:rFonts w:ascii="Times New Roman" w:hAnsi="Times New Roman" w:cs="Times New Roman"/>
              </w:rPr>
              <w:t xml:space="preserve">не </w:t>
            </w:r>
            <w:r w:rsidRPr="00BC6BE3">
              <w:rPr>
                <w:rFonts w:ascii="Times New Roman" w:hAnsi="Times New Roman" w:cs="Times New Roman"/>
              </w:rPr>
              <w:t>удовлетворительное</w:t>
            </w:r>
            <w:r w:rsidR="00D91D70">
              <w:rPr>
                <w:rFonts w:ascii="Times New Roman" w:hAnsi="Times New Roman" w:cs="Times New Roman"/>
              </w:rPr>
              <w:t>, требуется капитальный ремонт</w:t>
            </w:r>
          </w:p>
        </w:tc>
        <w:tc>
          <w:tcPr>
            <w:tcW w:w="5451" w:type="dxa"/>
            <w:vMerge/>
          </w:tcPr>
          <w:p w:rsidR="00176038" w:rsidRDefault="00176038" w:rsidP="00A352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76038" w:rsidRPr="00D94ADE" w:rsidRDefault="00176038" w:rsidP="00176038">
      <w:pPr>
        <w:rPr>
          <w:rFonts w:ascii="Times New Roman" w:hAnsi="Times New Roman" w:cs="Times New Roman"/>
          <w:sz w:val="28"/>
          <w:szCs w:val="28"/>
        </w:rPr>
      </w:pPr>
    </w:p>
    <w:p w:rsidR="00176038" w:rsidRPr="00D94ADE" w:rsidRDefault="00176038">
      <w:pPr>
        <w:rPr>
          <w:rFonts w:ascii="Times New Roman" w:hAnsi="Times New Roman" w:cs="Times New Roman"/>
          <w:sz w:val="28"/>
          <w:szCs w:val="28"/>
        </w:rPr>
      </w:pPr>
    </w:p>
    <w:sectPr w:rsidR="00176038" w:rsidRPr="00D94ADE" w:rsidSect="00BE48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C21"/>
    <w:rsid w:val="00176038"/>
    <w:rsid w:val="00392290"/>
    <w:rsid w:val="0050686E"/>
    <w:rsid w:val="0076713A"/>
    <w:rsid w:val="008F6E9D"/>
    <w:rsid w:val="009F7AB2"/>
    <w:rsid w:val="00AF73A8"/>
    <w:rsid w:val="00B24C21"/>
    <w:rsid w:val="00BC6BE3"/>
    <w:rsid w:val="00BE48B2"/>
    <w:rsid w:val="00D91D70"/>
    <w:rsid w:val="00D94ADE"/>
    <w:rsid w:val="00EE5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1579BE-12D1-4ADF-A097-33EFBF5F0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94A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3</Pages>
  <Words>421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2024-11-14T12:59:00Z</dcterms:created>
  <dcterms:modified xsi:type="dcterms:W3CDTF">2024-11-15T10:38:00Z</dcterms:modified>
</cp:coreProperties>
</file>