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7" w:rsidRPr="00585C47" w:rsidRDefault="00585C47" w:rsidP="00585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85C47">
        <w:rPr>
          <w:rFonts w:ascii="Times New Roman" w:hAnsi="Times New Roman" w:cs="Times New Roman"/>
          <w:b/>
          <w:bCs/>
          <w:sz w:val="24"/>
          <w:szCs w:val="24"/>
        </w:rPr>
        <w:t>ВЕДЕНИЯ О ПРИМЕНЕНИИ КОНТРОЛЬНЫМ ОРГАНОМ МЕР СТИМУЛИРОВАНИЯ ДОБРОСОВЕСТНОСТИ КОНТРОЛИРУЕМЫХ ЛИЦ</w:t>
      </w:r>
    </w:p>
    <w:p w:rsidR="00585C47" w:rsidRDefault="00585C47" w:rsidP="00585C47">
      <w:pPr>
        <w:rPr>
          <w:rFonts w:ascii="Times New Roman" w:hAnsi="Times New Roman" w:cs="Times New Roman"/>
          <w:sz w:val="24"/>
          <w:szCs w:val="24"/>
        </w:rPr>
      </w:pPr>
    </w:p>
    <w:p w:rsidR="00585C47" w:rsidRPr="00585C47" w:rsidRDefault="00585C47" w:rsidP="006671CC">
      <w:pPr>
        <w:jc w:val="both"/>
        <w:rPr>
          <w:rFonts w:ascii="Times New Roman" w:hAnsi="Times New Roman" w:cs="Times New Roman"/>
          <w:sz w:val="24"/>
          <w:szCs w:val="24"/>
        </w:rPr>
      </w:pPr>
      <w:r w:rsidRPr="00585C47">
        <w:rPr>
          <w:rFonts w:ascii="Times New Roman" w:hAnsi="Times New Roman" w:cs="Times New Roman"/>
          <w:sz w:val="24"/>
          <w:szCs w:val="24"/>
        </w:rPr>
        <w:t>Меры стимулирования добросовестности (мероприятия, направленные на нематериальное поощрение добросовестных контролируемых лиц), положени</w:t>
      </w:r>
      <w:r w:rsidR="0086472D">
        <w:rPr>
          <w:rFonts w:ascii="Times New Roman" w:hAnsi="Times New Roman" w:cs="Times New Roman"/>
          <w:sz w:val="24"/>
          <w:szCs w:val="24"/>
        </w:rPr>
        <w:t>я</w:t>
      </w:r>
      <w:r w:rsidRPr="00585C47">
        <w:rPr>
          <w:rFonts w:ascii="Times New Roman" w:hAnsi="Times New Roman" w:cs="Times New Roman"/>
          <w:sz w:val="24"/>
          <w:szCs w:val="24"/>
        </w:rPr>
        <w:t>м</w:t>
      </w:r>
      <w:r w:rsidR="0086472D">
        <w:rPr>
          <w:rFonts w:ascii="Times New Roman" w:hAnsi="Times New Roman" w:cs="Times New Roman"/>
          <w:sz w:val="24"/>
          <w:szCs w:val="24"/>
        </w:rPr>
        <w:t>и</w:t>
      </w:r>
      <w:r w:rsidRPr="00585C47">
        <w:rPr>
          <w:rFonts w:ascii="Times New Roman" w:hAnsi="Times New Roman" w:cs="Times New Roman"/>
          <w:sz w:val="24"/>
          <w:szCs w:val="24"/>
        </w:rPr>
        <w:t xml:space="preserve"> о вид</w:t>
      </w:r>
      <w:r w:rsidR="0086472D">
        <w:rPr>
          <w:rFonts w:ascii="Times New Roman" w:hAnsi="Times New Roman" w:cs="Times New Roman"/>
          <w:sz w:val="24"/>
          <w:szCs w:val="24"/>
        </w:rPr>
        <w:t>ах</w:t>
      </w:r>
      <w:bookmarkStart w:id="0" w:name="_GoBack"/>
      <w:bookmarkEnd w:id="0"/>
      <w:r w:rsidRPr="00585C47">
        <w:rPr>
          <w:rFonts w:ascii="Times New Roman" w:hAnsi="Times New Roman" w:cs="Times New Roman"/>
          <w:sz w:val="24"/>
          <w:szCs w:val="24"/>
        </w:rPr>
        <w:t xml:space="preserve"> контроля не предусмотрены.</w:t>
      </w:r>
    </w:p>
    <w:p w:rsidR="002575D8" w:rsidRDefault="002575D8"/>
    <w:sectPr w:rsidR="0025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E"/>
    <w:rsid w:val="002575D8"/>
    <w:rsid w:val="00585C47"/>
    <w:rsid w:val="006671CC"/>
    <w:rsid w:val="006B3D46"/>
    <w:rsid w:val="0086472D"/>
    <w:rsid w:val="00C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70B0"/>
  <w15:chartTrackingRefBased/>
  <w15:docId w15:val="{4FCDA4C9-77CE-425D-ACD0-EF07A21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Наталья</cp:lastModifiedBy>
  <cp:revision>4</cp:revision>
  <dcterms:created xsi:type="dcterms:W3CDTF">2023-03-20T11:49:00Z</dcterms:created>
  <dcterms:modified xsi:type="dcterms:W3CDTF">2023-03-21T07:15:00Z</dcterms:modified>
</cp:coreProperties>
</file>