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83" w:rsidRPr="00A84A2A" w:rsidRDefault="00C11183" w:rsidP="00C11183">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C11183" w:rsidRPr="00A84A2A" w:rsidRDefault="00C11183" w:rsidP="00C11183">
      <w:pPr>
        <w:tabs>
          <w:tab w:val="left" w:pos="3735"/>
        </w:tabs>
        <w:jc w:val="right"/>
      </w:pPr>
      <w:r w:rsidRPr="00A84A2A">
        <w:t>ЛЕНИНГРАДСКОЙ ОБЛАСТИ</w:t>
      </w:r>
    </w:p>
    <w:p w:rsidR="00C11183" w:rsidRPr="00A84A2A" w:rsidRDefault="00D418A4" w:rsidP="00C11183">
      <w:pPr>
        <w:ind w:left="3600"/>
        <w:jc w:val="right"/>
        <w:rPr>
          <w:color w:val="C00000"/>
          <w:sz w:val="40"/>
        </w:rPr>
      </w:pPr>
      <w:r>
        <w:rPr>
          <w:color w:val="C00000"/>
          <w:sz w:val="40"/>
        </w:rPr>
        <w:t>№ 43</w:t>
      </w:r>
      <w:r w:rsidR="00C11183" w:rsidRPr="00A84A2A">
        <w:rPr>
          <w:color w:val="C00000"/>
          <w:sz w:val="40"/>
        </w:rPr>
        <w:t xml:space="preserve"> </w:t>
      </w:r>
    </w:p>
    <w:p w:rsidR="00C11183" w:rsidRPr="00A84A2A" w:rsidRDefault="00D418A4" w:rsidP="00C11183">
      <w:pPr>
        <w:ind w:left="3600"/>
        <w:jc w:val="right"/>
        <w:rPr>
          <w:color w:val="C00000"/>
          <w:sz w:val="40"/>
        </w:rPr>
      </w:pPr>
      <w:r>
        <w:rPr>
          <w:color w:val="C00000"/>
          <w:sz w:val="40"/>
        </w:rPr>
        <w:t>29</w:t>
      </w:r>
      <w:r w:rsidR="00C11183">
        <w:rPr>
          <w:color w:val="C00000"/>
          <w:sz w:val="40"/>
        </w:rPr>
        <w:t xml:space="preserve"> </w:t>
      </w:r>
      <w:r>
        <w:rPr>
          <w:color w:val="C00000"/>
          <w:sz w:val="40"/>
        </w:rPr>
        <w:t>мая</w:t>
      </w:r>
    </w:p>
    <w:p w:rsidR="00C11183" w:rsidRPr="00A84A2A" w:rsidRDefault="00C11183" w:rsidP="00C11183">
      <w:pPr>
        <w:ind w:left="3600"/>
        <w:jc w:val="right"/>
        <w:rPr>
          <w:color w:val="C00000"/>
          <w:sz w:val="28"/>
        </w:rPr>
      </w:pPr>
      <w:r w:rsidRPr="00A84A2A">
        <w:rPr>
          <w:color w:val="C00000"/>
          <w:sz w:val="28"/>
        </w:rPr>
        <w:t>Издается с 24 марта 2017 года</w:t>
      </w:r>
    </w:p>
    <w:p w:rsidR="00C11183" w:rsidRPr="00A84A2A" w:rsidRDefault="00C11183" w:rsidP="00C11183">
      <w:pPr>
        <w:ind w:left="3600"/>
        <w:jc w:val="right"/>
        <w:rPr>
          <w:color w:val="C00000"/>
          <w:sz w:val="28"/>
        </w:rPr>
      </w:pPr>
      <w:r w:rsidRPr="00A84A2A">
        <w:rPr>
          <w:color w:val="C00000"/>
          <w:sz w:val="28"/>
        </w:rPr>
        <w:t>дер. Большая Вруда</w:t>
      </w:r>
    </w:p>
    <w:p w:rsidR="00C11183" w:rsidRPr="00A84A2A" w:rsidRDefault="00C11183" w:rsidP="00C11183"/>
    <w:p w:rsidR="00C11183" w:rsidRPr="00A84A2A" w:rsidRDefault="00C11183" w:rsidP="00C11183"/>
    <w:p w:rsidR="00C11183" w:rsidRPr="00A84A2A" w:rsidRDefault="00C11183" w:rsidP="00C11183">
      <w:pPr>
        <w:jc w:val="center"/>
        <w:rPr>
          <w:b/>
          <w:color w:val="0070C0"/>
          <w:sz w:val="28"/>
        </w:rPr>
      </w:pPr>
      <w:r w:rsidRPr="00A84A2A">
        <w:rPr>
          <w:b/>
          <w:color w:val="0070C0"/>
          <w:sz w:val="28"/>
        </w:rPr>
        <w:t>Раздел 1</w:t>
      </w:r>
    </w:p>
    <w:p w:rsidR="00C11183" w:rsidRPr="00D418A4" w:rsidRDefault="00D418A4" w:rsidP="00C11183">
      <w:pPr>
        <w:jc w:val="center"/>
        <w:rPr>
          <w:b/>
          <w:color w:val="0070C0"/>
          <w:sz w:val="28"/>
        </w:rPr>
      </w:pPr>
      <w:r>
        <w:rPr>
          <w:b/>
          <w:color w:val="0070C0"/>
          <w:sz w:val="28"/>
        </w:rPr>
        <w:t>Решения совета депутатов</w:t>
      </w:r>
    </w:p>
    <w:p w:rsidR="008D39F9" w:rsidRDefault="008D39F9" w:rsidP="00C11183">
      <w:pPr>
        <w:jc w:val="center"/>
        <w:rPr>
          <w:b/>
          <w:color w:val="0070C0"/>
          <w:sz w:val="28"/>
        </w:rPr>
      </w:pPr>
    </w:p>
    <w:p w:rsidR="00D418A4" w:rsidRPr="00F326D4" w:rsidRDefault="00D418A4" w:rsidP="00D418A4">
      <w:pPr>
        <w:tabs>
          <w:tab w:val="left" w:pos="2410"/>
        </w:tabs>
        <w:jc w:val="center"/>
        <w:rPr>
          <w:b/>
          <w:sz w:val="16"/>
          <w:szCs w:val="16"/>
        </w:rPr>
      </w:pPr>
      <w:r>
        <w:rPr>
          <w:b/>
          <w:noProof/>
          <w:sz w:val="16"/>
          <w:szCs w:val="16"/>
        </w:rPr>
        <w:drawing>
          <wp:inline distT="0" distB="0" distL="0" distR="0">
            <wp:extent cx="638175" cy="6000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8175" cy="600075"/>
                    </a:xfrm>
                    <a:prstGeom prst="rect">
                      <a:avLst/>
                    </a:prstGeom>
                    <a:noFill/>
                    <a:ln w="9525">
                      <a:noFill/>
                      <a:miter lim="800000"/>
                      <a:headEnd/>
                      <a:tailEnd/>
                    </a:ln>
                  </pic:spPr>
                </pic:pic>
              </a:graphicData>
            </a:graphic>
          </wp:inline>
        </w:drawing>
      </w:r>
    </w:p>
    <w:p w:rsidR="00D418A4" w:rsidRPr="00F326D4" w:rsidRDefault="00D418A4" w:rsidP="00D418A4">
      <w:pPr>
        <w:tabs>
          <w:tab w:val="left" w:pos="2410"/>
        </w:tabs>
        <w:jc w:val="center"/>
        <w:rPr>
          <w:b/>
          <w:sz w:val="16"/>
          <w:szCs w:val="16"/>
        </w:rPr>
      </w:pPr>
      <w:r w:rsidRPr="00F326D4">
        <w:rPr>
          <w:b/>
          <w:sz w:val="16"/>
          <w:szCs w:val="16"/>
        </w:rPr>
        <w:t>МУНИЦИПАЛЬНОЕ ОБРАЗОВАНИЕ</w:t>
      </w:r>
    </w:p>
    <w:p w:rsidR="00D418A4" w:rsidRPr="00F326D4" w:rsidRDefault="00D418A4" w:rsidP="00D418A4">
      <w:pPr>
        <w:tabs>
          <w:tab w:val="left" w:pos="2410"/>
        </w:tabs>
        <w:jc w:val="center"/>
        <w:rPr>
          <w:b/>
          <w:sz w:val="16"/>
          <w:szCs w:val="16"/>
        </w:rPr>
      </w:pPr>
      <w:r w:rsidRPr="00F326D4">
        <w:rPr>
          <w:b/>
          <w:sz w:val="16"/>
          <w:szCs w:val="16"/>
        </w:rPr>
        <w:t>БОЛЬШЕВРУДСКОЕ СЕЛЬСКОЕ ПОСЕЛЕНИЕ</w:t>
      </w:r>
    </w:p>
    <w:p w:rsidR="00D418A4" w:rsidRPr="00F326D4" w:rsidRDefault="00D418A4" w:rsidP="00D418A4">
      <w:pPr>
        <w:tabs>
          <w:tab w:val="left" w:pos="2410"/>
        </w:tabs>
        <w:jc w:val="center"/>
        <w:rPr>
          <w:b/>
          <w:sz w:val="16"/>
          <w:szCs w:val="16"/>
        </w:rPr>
      </w:pPr>
      <w:r w:rsidRPr="00F326D4">
        <w:rPr>
          <w:b/>
          <w:sz w:val="16"/>
          <w:szCs w:val="16"/>
        </w:rPr>
        <w:t>ВОЛОСОВСКОГО МУНИЦИПАЛЬНОГО РАЙОНА</w:t>
      </w:r>
    </w:p>
    <w:p w:rsidR="00D418A4" w:rsidRPr="00F326D4" w:rsidRDefault="00D418A4" w:rsidP="00D418A4">
      <w:pPr>
        <w:tabs>
          <w:tab w:val="left" w:pos="2410"/>
        </w:tabs>
        <w:jc w:val="center"/>
        <w:rPr>
          <w:b/>
          <w:sz w:val="16"/>
          <w:szCs w:val="16"/>
        </w:rPr>
      </w:pPr>
      <w:r w:rsidRPr="00F326D4">
        <w:rPr>
          <w:b/>
          <w:sz w:val="16"/>
          <w:szCs w:val="16"/>
        </w:rPr>
        <w:t>ЛЕНИНГРАДСКОЙ ОБЛАСТИ</w:t>
      </w:r>
    </w:p>
    <w:p w:rsidR="00D418A4" w:rsidRPr="00F326D4" w:rsidRDefault="00D418A4" w:rsidP="00D418A4">
      <w:pPr>
        <w:tabs>
          <w:tab w:val="left" w:pos="2410"/>
        </w:tabs>
        <w:jc w:val="center"/>
        <w:rPr>
          <w:b/>
          <w:sz w:val="16"/>
          <w:szCs w:val="16"/>
        </w:rPr>
      </w:pPr>
      <w:r w:rsidRPr="00F326D4">
        <w:rPr>
          <w:b/>
          <w:sz w:val="16"/>
          <w:szCs w:val="16"/>
        </w:rPr>
        <w:t>СОВЕТ ДЕПУТАТОВ</w:t>
      </w:r>
    </w:p>
    <w:p w:rsidR="00D418A4" w:rsidRPr="00F326D4" w:rsidRDefault="00D418A4" w:rsidP="00D418A4">
      <w:pPr>
        <w:tabs>
          <w:tab w:val="left" w:pos="2410"/>
        </w:tabs>
        <w:jc w:val="center"/>
        <w:rPr>
          <w:b/>
          <w:sz w:val="16"/>
          <w:szCs w:val="16"/>
        </w:rPr>
      </w:pPr>
      <w:r w:rsidRPr="00F326D4">
        <w:rPr>
          <w:b/>
          <w:sz w:val="16"/>
          <w:szCs w:val="16"/>
        </w:rPr>
        <w:t>БОЛЬШЕВРУДСКОГО СЕЛЬСКОГО ПОСЕЛЕНИЯ</w:t>
      </w:r>
    </w:p>
    <w:p w:rsidR="00D418A4" w:rsidRPr="00F326D4" w:rsidRDefault="00D418A4" w:rsidP="00D418A4">
      <w:pPr>
        <w:tabs>
          <w:tab w:val="left" w:pos="2410"/>
        </w:tabs>
        <w:jc w:val="center"/>
        <w:rPr>
          <w:b/>
          <w:sz w:val="16"/>
          <w:szCs w:val="16"/>
        </w:rPr>
      </w:pPr>
      <w:proofErr w:type="gramStart"/>
      <w:r w:rsidRPr="00F326D4">
        <w:rPr>
          <w:b/>
          <w:sz w:val="16"/>
          <w:szCs w:val="16"/>
        </w:rPr>
        <w:t>Р</w:t>
      </w:r>
      <w:proofErr w:type="gramEnd"/>
      <w:r w:rsidRPr="00F326D4">
        <w:rPr>
          <w:b/>
          <w:sz w:val="16"/>
          <w:szCs w:val="16"/>
        </w:rPr>
        <w:t xml:space="preserve"> Е Ш Е Н И Е</w:t>
      </w:r>
    </w:p>
    <w:p w:rsidR="00D418A4" w:rsidRPr="00F326D4" w:rsidRDefault="00D418A4" w:rsidP="00D418A4">
      <w:pPr>
        <w:tabs>
          <w:tab w:val="left" w:pos="2410"/>
        </w:tabs>
        <w:jc w:val="center"/>
        <w:rPr>
          <w:b/>
          <w:sz w:val="16"/>
          <w:szCs w:val="16"/>
        </w:rPr>
      </w:pPr>
      <w:r w:rsidRPr="00F326D4">
        <w:rPr>
          <w:sz w:val="16"/>
          <w:szCs w:val="16"/>
        </w:rPr>
        <w:t>(Десятое заседание второго созыва)</w:t>
      </w:r>
    </w:p>
    <w:p w:rsidR="00D418A4" w:rsidRPr="00F326D4" w:rsidRDefault="00D418A4" w:rsidP="00D418A4">
      <w:pPr>
        <w:tabs>
          <w:tab w:val="left" w:pos="2410"/>
        </w:tabs>
        <w:rPr>
          <w:sz w:val="16"/>
          <w:szCs w:val="16"/>
        </w:rPr>
      </w:pPr>
      <w:r w:rsidRPr="00F326D4">
        <w:rPr>
          <w:sz w:val="16"/>
          <w:szCs w:val="16"/>
        </w:rPr>
        <w:t>от   29 мая 2025 года                                                                                         № 45</w:t>
      </w:r>
    </w:p>
    <w:p w:rsidR="00D418A4" w:rsidRPr="00F326D4" w:rsidRDefault="00D418A4" w:rsidP="00D418A4">
      <w:pPr>
        <w:tabs>
          <w:tab w:val="left" w:pos="2410"/>
        </w:tabs>
        <w:jc w:val="center"/>
        <w:rPr>
          <w:sz w:val="16"/>
          <w:szCs w:val="16"/>
        </w:rPr>
      </w:pPr>
    </w:p>
    <w:p w:rsidR="00D418A4" w:rsidRPr="00F326D4" w:rsidRDefault="00D418A4" w:rsidP="00D418A4">
      <w:pPr>
        <w:jc w:val="center"/>
        <w:rPr>
          <w:b/>
          <w:sz w:val="16"/>
          <w:szCs w:val="16"/>
        </w:rPr>
      </w:pPr>
      <w:r w:rsidRPr="00F326D4">
        <w:rPr>
          <w:b/>
          <w:sz w:val="16"/>
          <w:szCs w:val="16"/>
        </w:rPr>
        <w:t>Об утверждении отчета об исполнении  бюджета</w:t>
      </w:r>
    </w:p>
    <w:p w:rsidR="00D418A4" w:rsidRPr="00F326D4" w:rsidRDefault="00D418A4" w:rsidP="00D418A4">
      <w:pPr>
        <w:jc w:val="center"/>
        <w:rPr>
          <w:b/>
          <w:sz w:val="16"/>
          <w:szCs w:val="16"/>
        </w:rPr>
      </w:pPr>
      <w:r w:rsidRPr="00F326D4">
        <w:rPr>
          <w:b/>
          <w:sz w:val="16"/>
          <w:szCs w:val="16"/>
        </w:rPr>
        <w:t xml:space="preserve">муниципального  образования </w:t>
      </w:r>
    </w:p>
    <w:p w:rsidR="00D418A4" w:rsidRPr="00F326D4" w:rsidRDefault="00D418A4" w:rsidP="00D418A4">
      <w:pPr>
        <w:jc w:val="center"/>
        <w:rPr>
          <w:b/>
          <w:sz w:val="16"/>
          <w:szCs w:val="16"/>
        </w:rPr>
      </w:pPr>
      <w:r w:rsidRPr="00F326D4">
        <w:rPr>
          <w:b/>
          <w:sz w:val="16"/>
          <w:szCs w:val="16"/>
        </w:rPr>
        <w:t>Большеврудское сельское поселение</w:t>
      </w:r>
    </w:p>
    <w:p w:rsidR="00D418A4" w:rsidRPr="00F326D4" w:rsidRDefault="00D418A4" w:rsidP="00D418A4">
      <w:pPr>
        <w:jc w:val="center"/>
        <w:rPr>
          <w:b/>
          <w:sz w:val="16"/>
          <w:szCs w:val="16"/>
        </w:rPr>
      </w:pPr>
      <w:r w:rsidRPr="00F326D4">
        <w:rPr>
          <w:b/>
          <w:sz w:val="16"/>
          <w:szCs w:val="16"/>
        </w:rPr>
        <w:t xml:space="preserve"> Волосовского муниципального района </w:t>
      </w:r>
    </w:p>
    <w:p w:rsidR="00D418A4" w:rsidRPr="00F326D4" w:rsidRDefault="00D418A4" w:rsidP="00D418A4">
      <w:pPr>
        <w:jc w:val="center"/>
        <w:rPr>
          <w:b/>
          <w:sz w:val="16"/>
          <w:szCs w:val="16"/>
        </w:rPr>
      </w:pPr>
      <w:r w:rsidRPr="00F326D4">
        <w:rPr>
          <w:b/>
          <w:sz w:val="16"/>
          <w:szCs w:val="16"/>
        </w:rPr>
        <w:t>Ленинградской области за  2024 год</w:t>
      </w:r>
    </w:p>
    <w:p w:rsidR="00D418A4" w:rsidRPr="00F326D4" w:rsidRDefault="00D418A4" w:rsidP="00D418A4">
      <w:pPr>
        <w:rPr>
          <w:sz w:val="16"/>
          <w:szCs w:val="16"/>
        </w:rPr>
      </w:pPr>
    </w:p>
    <w:p w:rsidR="00D418A4" w:rsidRPr="00F326D4" w:rsidRDefault="00D418A4" w:rsidP="00D418A4">
      <w:pPr>
        <w:spacing w:line="276" w:lineRule="auto"/>
        <w:jc w:val="both"/>
        <w:rPr>
          <w:sz w:val="16"/>
          <w:szCs w:val="16"/>
        </w:rPr>
      </w:pPr>
      <w:r w:rsidRPr="00F326D4">
        <w:rPr>
          <w:sz w:val="16"/>
          <w:szCs w:val="16"/>
        </w:rPr>
        <w:t xml:space="preserve">      В соответствии с пунктом 10  статьи 35 Федерального закона от 06 октября 2003 года № 131-ФЗ «Об общих принципах местного самоуправления в Российской Федерации», ст. 29, ст. 39, ст.51 п.3 Устава Большеврудского сельского поселения Волосовского муниципального района Ленинградской области; и решением совета депутатов Большеврудского сельского поселения Волосовского  муниципального района Ленинградской области от 24.12.2019г. № 49 «Об утверждении Положения о бюджетном процессе Большеврудского сельского поселения Волосовского муниципального района Ленинградской области»  совет депутатов Большеврудского сельского поселения РЕШИЛ:</w:t>
      </w:r>
    </w:p>
    <w:p w:rsidR="00D418A4" w:rsidRPr="00F326D4" w:rsidRDefault="00D418A4" w:rsidP="00D418A4">
      <w:pPr>
        <w:spacing w:line="276" w:lineRule="auto"/>
        <w:ind w:firstLine="709"/>
        <w:jc w:val="both"/>
        <w:rPr>
          <w:sz w:val="16"/>
          <w:szCs w:val="16"/>
        </w:rPr>
      </w:pPr>
      <w:r w:rsidRPr="00F326D4">
        <w:rPr>
          <w:color w:val="000000" w:themeColor="text1"/>
          <w:sz w:val="16"/>
          <w:szCs w:val="16"/>
        </w:rPr>
        <w:t>1.</w:t>
      </w:r>
      <w:r w:rsidRPr="00F326D4">
        <w:rPr>
          <w:b/>
          <w:color w:val="000000" w:themeColor="text1"/>
          <w:sz w:val="16"/>
          <w:szCs w:val="16"/>
        </w:rPr>
        <w:t xml:space="preserve"> </w:t>
      </w:r>
      <w:r w:rsidRPr="00F326D4">
        <w:rPr>
          <w:sz w:val="16"/>
          <w:szCs w:val="16"/>
        </w:rPr>
        <w:t>"Экспертное  заключение по результатам внешней проверки отчета об исполнении бюджета муниципального образования Большеврудское сельское поселение Волосовского муниципального района  Ленинградской области за 2024 год" принять к сведению.</w:t>
      </w:r>
    </w:p>
    <w:p w:rsidR="00D418A4" w:rsidRPr="00F326D4" w:rsidRDefault="00D418A4" w:rsidP="00D418A4">
      <w:pPr>
        <w:spacing w:line="276" w:lineRule="auto"/>
        <w:ind w:firstLine="709"/>
        <w:jc w:val="both"/>
        <w:rPr>
          <w:sz w:val="16"/>
          <w:szCs w:val="16"/>
        </w:rPr>
      </w:pPr>
      <w:r w:rsidRPr="00F326D4">
        <w:rPr>
          <w:sz w:val="16"/>
          <w:szCs w:val="16"/>
        </w:rPr>
        <w:t xml:space="preserve">2. Утвердить отчет об исполнении бюджета муниципального образования  Большеврудское сельское поселение Волосовского муниципального района  Ленинградской области за 2024 год по доходам в сумме 124 986 748,39 рублей и по расходам в сумме 121 119 718,11 рублей с изменением остатка средств за период в сумме   </w:t>
      </w:r>
      <w:r w:rsidRPr="00F326D4">
        <w:rPr>
          <w:bCs/>
          <w:sz w:val="16"/>
          <w:szCs w:val="16"/>
        </w:rPr>
        <w:t>3 867 030,28</w:t>
      </w:r>
      <w:r w:rsidRPr="00F326D4">
        <w:rPr>
          <w:b/>
          <w:bCs/>
          <w:sz w:val="16"/>
          <w:szCs w:val="16"/>
        </w:rPr>
        <w:t xml:space="preserve"> </w:t>
      </w:r>
      <w:r w:rsidRPr="00F326D4">
        <w:rPr>
          <w:sz w:val="16"/>
          <w:szCs w:val="16"/>
        </w:rPr>
        <w:t>рубль со следующими показателями:</w:t>
      </w:r>
    </w:p>
    <w:p w:rsidR="00D418A4" w:rsidRPr="00F326D4" w:rsidRDefault="00D418A4" w:rsidP="00D418A4">
      <w:pPr>
        <w:pStyle w:val="ae"/>
        <w:spacing w:line="276" w:lineRule="auto"/>
        <w:ind w:firstLine="709"/>
        <w:jc w:val="both"/>
        <w:rPr>
          <w:color w:val="000000"/>
          <w:sz w:val="16"/>
          <w:szCs w:val="16"/>
        </w:rPr>
      </w:pPr>
      <w:r w:rsidRPr="00F326D4">
        <w:rPr>
          <w:color w:val="000000"/>
          <w:sz w:val="16"/>
          <w:szCs w:val="16"/>
        </w:rPr>
        <w:t xml:space="preserve">по источникам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по кодам </w:t>
      </w:r>
      <w:proofErr w:type="gramStart"/>
      <w:r w:rsidRPr="00F326D4">
        <w:rPr>
          <w:color w:val="000000"/>
          <w:sz w:val="16"/>
          <w:szCs w:val="16"/>
        </w:rPr>
        <w:t>классификации источников финансирования дефицита бюджета</w:t>
      </w:r>
      <w:proofErr w:type="gramEnd"/>
      <w:r w:rsidRPr="00F326D4">
        <w:rPr>
          <w:color w:val="000000"/>
          <w:sz w:val="16"/>
          <w:szCs w:val="16"/>
        </w:rPr>
        <w:t xml:space="preserve"> за 2024 год согласно Приложению 1;</w:t>
      </w:r>
    </w:p>
    <w:p w:rsidR="00D418A4" w:rsidRPr="00F326D4" w:rsidRDefault="00D418A4" w:rsidP="00D418A4">
      <w:pPr>
        <w:pStyle w:val="ae"/>
        <w:spacing w:line="276" w:lineRule="auto"/>
        <w:ind w:firstLine="709"/>
        <w:jc w:val="both"/>
        <w:rPr>
          <w:color w:val="000000"/>
          <w:sz w:val="16"/>
          <w:szCs w:val="16"/>
        </w:rPr>
      </w:pPr>
      <w:r w:rsidRPr="00F326D4">
        <w:rPr>
          <w:color w:val="000000"/>
          <w:sz w:val="16"/>
          <w:szCs w:val="16"/>
        </w:rPr>
        <w:t>по доходам бюджета  муниципального образования  Большеврудское сельское поселение Волосовского муниципального района  Ленинградской области за 2024 год по кодам классификации доходов бюджета согласно Приложению 2;</w:t>
      </w:r>
    </w:p>
    <w:p w:rsidR="00D418A4" w:rsidRPr="00F326D4" w:rsidRDefault="00D418A4" w:rsidP="00D418A4">
      <w:pPr>
        <w:pStyle w:val="ae"/>
        <w:spacing w:line="276" w:lineRule="auto"/>
        <w:ind w:firstLine="709"/>
        <w:jc w:val="both"/>
        <w:rPr>
          <w:color w:val="000000"/>
          <w:sz w:val="16"/>
          <w:szCs w:val="16"/>
        </w:rPr>
      </w:pPr>
      <w:r w:rsidRPr="00F326D4">
        <w:rPr>
          <w:color w:val="000000"/>
          <w:sz w:val="16"/>
          <w:szCs w:val="16"/>
        </w:rPr>
        <w:t>по распределению расходов, функциональной классификации расходов бюджета муниципального образования Большеврудское сельское поселение Волосовского муниципального района Ленинградской области за 2024 год согласно Приложению 3;</w:t>
      </w:r>
    </w:p>
    <w:p w:rsidR="00D418A4" w:rsidRPr="00F326D4" w:rsidRDefault="00D418A4" w:rsidP="00D418A4">
      <w:pPr>
        <w:pStyle w:val="ae"/>
        <w:spacing w:line="276" w:lineRule="auto"/>
        <w:ind w:firstLine="709"/>
        <w:jc w:val="both"/>
        <w:rPr>
          <w:color w:val="000000"/>
          <w:sz w:val="16"/>
          <w:szCs w:val="16"/>
        </w:rPr>
      </w:pPr>
      <w:r w:rsidRPr="00F326D4">
        <w:rPr>
          <w:color w:val="000000"/>
          <w:sz w:val="16"/>
          <w:szCs w:val="16"/>
        </w:rPr>
        <w:t>по ведомственной структуре расходов бюджета муниципального образования Большеврудское сельское поселение Волосовского муниципального района Ленинградской области за 2024 год согласно Приложению 4;</w:t>
      </w:r>
    </w:p>
    <w:p w:rsidR="00D418A4" w:rsidRPr="00F326D4" w:rsidRDefault="00D418A4" w:rsidP="00D418A4">
      <w:pPr>
        <w:pStyle w:val="af9"/>
        <w:shd w:val="clear" w:color="auto" w:fill="FEFFFF"/>
        <w:tabs>
          <w:tab w:val="right" w:pos="858"/>
          <w:tab w:val="left" w:pos="1391"/>
          <w:tab w:val="center" w:pos="4876"/>
          <w:tab w:val="left" w:pos="5034"/>
        </w:tabs>
        <w:ind w:firstLine="709"/>
        <w:jc w:val="both"/>
        <w:rPr>
          <w:rFonts w:ascii="Times New Roman" w:hAnsi="Times New Roman" w:cs="Times New Roman"/>
          <w:color w:val="000000"/>
          <w:sz w:val="16"/>
          <w:szCs w:val="16"/>
        </w:rPr>
      </w:pPr>
      <w:r w:rsidRPr="00F326D4">
        <w:rPr>
          <w:rFonts w:ascii="Times New Roman" w:hAnsi="Times New Roman" w:cs="Times New Roman"/>
          <w:color w:val="000000"/>
          <w:sz w:val="16"/>
          <w:szCs w:val="16"/>
        </w:rPr>
        <w:t>Отчет о расходовании средств резервного фонда бюджета муниципального образования Большеврудское сельское поселение Волосовского муниципального района Ленинградской области за 2024 год согласно Приложению 5.</w:t>
      </w:r>
    </w:p>
    <w:p w:rsidR="00D418A4" w:rsidRPr="00F326D4" w:rsidRDefault="00D418A4" w:rsidP="00D418A4">
      <w:pPr>
        <w:pStyle w:val="af9"/>
        <w:shd w:val="clear" w:color="auto" w:fill="FEFFFF"/>
        <w:tabs>
          <w:tab w:val="right" w:pos="858"/>
          <w:tab w:val="left" w:pos="1391"/>
          <w:tab w:val="center" w:pos="4876"/>
          <w:tab w:val="left" w:pos="5034"/>
        </w:tabs>
        <w:ind w:firstLine="709"/>
        <w:jc w:val="both"/>
        <w:rPr>
          <w:rFonts w:ascii="Times New Roman" w:hAnsi="Times New Roman" w:cs="Times New Roman"/>
          <w:color w:val="000000"/>
          <w:sz w:val="16"/>
          <w:szCs w:val="16"/>
          <w:shd w:val="clear" w:color="auto" w:fill="FEFFFF"/>
          <w:lang w:bidi="he-IL"/>
        </w:rPr>
      </w:pPr>
      <w:r w:rsidRPr="00F326D4">
        <w:rPr>
          <w:rFonts w:ascii="Times New Roman" w:hAnsi="Times New Roman" w:cs="Times New Roman"/>
          <w:color w:val="000000"/>
          <w:sz w:val="16"/>
          <w:szCs w:val="16"/>
        </w:rPr>
        <w:t>2.</w:t>
      </w:r>
      <w:r w:rsidRPr="00F326D4">
        <w:rPr>
          <w:rFonts w:ascii="Times New Roman" w:hAnsi="Times New Roman" w:cs="Times New Roman"/>
          <w:color w:val="000000"/>
          <w:sz w:val="16"/>
          <w:szCs w:val="16"/>
          <w:shd w:val="clear" w:color="auto" w:fill="FEFFFF"/>
        </w:rPr>
        <w:t xml:space="preserve"> 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D418A4" w:rsidRPr="00F326D4" w:rsidRDefault="00D418A4" w:rsidP="00D418A4">
      <w:pPr>
        <w:ind w:firstLine="720"/>
        <w:jc w:val="both"/>
        <w:rPr>
          <w:sz w:val="16"/>
          <w:szCs w:val="16"/>
        </w:rPr>
      </w:pPr>
      <w:r w:rsidRPr="00F326D4">
        <w:rPr>
          <w:sz w:val="16"/>
          <w:szCs w:val="16"/>
        </w:rPr>
        <w:t>3. Настоящее решение вступает в силу после его официального опубликования.</w:t>
      </w:r>
    </w:p>
    <w:p w:rsidR="00D418A4" w:rsidRPr="00F326D4" w:rsidRDefault="00D418A4" w:rsidP="00D418A4">
      <w:pPr>
        <w:pStyle w:val="ae"/>
        <w:jc w:val="both"/>
        <w:rPr>
          <w:sz w:val="16"/>
          <w:szCs w:val="16"/>
        </w:rPr>
      </w:pPr>
    </w:p>
    <w:p w:rsidR="00D418A4" w:rsidRPr="00F326D4" w:rsidRDefault="00D418A4" w:rsidP="00D418A4">
      <w:pPr>
        <w:pStyle w:val="ae"/>
        <w:jc w:val="both"/>
        <w:rPr>
          <w:sz w:val="16"/>
          <w:szCs w:val="16"/>
        </w:rPr>
      </w:pPr>
    </w:p>
    <w:p w:rsidR="00D418A4" w:rsidRPr="00F326D4" w:rsidRDefault="00D418A4" w:rsidP="00D418A4">
      <w:pPr>
        <w:jc w:val="both"/>
        <w:rPr>
          <w:sz w:val="16"/>
          <w:szCs w:val="16"/>
        </w:rPr>
      </w:pPr>
    </w:p>
    <w:p w:rsidR="00D418A4" w:rsidRPr="00F326D4" w:rsidRDefault="00D418A4" w:rsidP="00D418A4">
      <w:pPr>
        <w:jc w:val="both"/>
        <w:rPr>
          <w:sz w:val="16"/>
          <w:szCs w:val="16"/>
        </w:rPr>
      </w:pPr>
    </w:p>
    <w:p w:rsidR="00D418A4" w:rsidRPr="00F326D4" w:rsidRDefault="00D418A4" w:rsidP="00D418A4">
      <w:pPr>
        <w:jc w:val="both"/>
        <w:rPr>
          <w:sz w:val="16"/>
          <w:szCs w:val="16"/>
        </w:rPr>
      </w:pPr>
      <w:r w:rsidRPr="00F326D4">
        <w:rPr>
          <w:sz w:val="16"/>
          <w:szCs w:val="16"/>
        </w:rPr>
        <w:t>Глава муниципального образования</w:t>
      </w:r>
    </w:p>
    <w:p w:rsidR="00D418A4" w:rsidRPr="00F326D4" w:rsidRDefault="00D418A4" w:rsidP="00D418A4">
      <w:pPr>
        <w:jc w:val="both"/>
        <w:rPr>
          <w:sz w:val="16"/>
          <w:szCs w:val="16"/>
        </w:rPr>
      </w:pPr>
      <w:r w:rsidRPr="00F326D4">
        <w:rPr>
          <w:sz w:val="16"/>
          <w:szCs w:val="16"/>
        </w:rPr>
        <w:lastRenderedPageBreak/>
        <w:t xml:space="preserve">Большеврудское сельское поселение  </w:t>
      </w:r>
      <w:r w:rsidRPr="00F326D4">
        <w:rPr>
          <w:sz w:val="16"/>
          <w:szCs w:val="16"/>
        </w:rPr>
        <w:tab/>
      </w:r>
      <w:r w:rsidRPr="00F326D4">
        <w:rPr>
          <w:sz w:val="16"/>
          <w:szCs w:val="16"/>
        </w:rPr>
        <w:tab/>
      </w:r>
      <w:r w:rsidRPr="00F326D4">
        <w:rPr>
          <w:sz w:val="16"/>
          <w:szCs w:val="16"/>
        </w:rPr>
        <w:tab/>
        <w:t xml:space="preserve">         А.В. Шаповалов</w:t>
      </w:r>
    </w:p>
    <w:p w:rsidR="00D418A4" w:rsidRPr="00F326D4" w:rsidRDefault="00D418A4" w:rsidP="00D418A4">
      <w:pPr>
        <w:jc w:val="both"/>
        <w:rPr>
          <w:sz w:val="16"/>
          <w:szCs w:val="16"/>
        </w:rPr>
      </w:pPr>
    </w:p>
    <w:p w:rsidR="00D418A4" w:rsidRPr="00F326D4" w:rsidRDefault="00D418A4" w:rsidP="00D418A4">
      <w:pPr>
        <w:rPr>
          <w:sz w:val="16"/>
          <w:szCs w:val="16"/>
        </w:rPr>
      </w:pPr>
    </w:p>
    <w:p w:rsidR="00D418A4" w:rsidRPr="00A96DAB" w:rsidRDefault="00D418A4" w:rsidP="00D418A4">
      <w:pPr>
        <w:ind w:left="5812"/>
        <w:jc w:val="right"/>
        <w:rPr>
          <w:sz w:val="16"/>
          <w:szCs w:val="16"/>
        </w:rPr>
      </w:pPr>
      <w:r w:rsidRPr="00A96DAB">
        <w:rPr>
          <w:sz w:val="16"/>
          <w:szCs w:val="16"/>
        </w:rPr>
        <w:t xml:space="preserve">           Приложение 1              </w:t>
      </w:r>
    </w:p>
    <w:p w:rsidR="00D418A4" w:rsidRPr="00A96DAB" w:rsidRDefault="00D418A4" w:rsidP="00D418A4">
      <w:pPr>
        <w:ind w:left="5760"/>
        <w:jc w:val="right"/>
        <w:rPr>
          <w:sz w:val="16"/>
          <w:szCs w:val="16"/>
        </w:rPr>
      </w:pPr>
      <w:r w:rsidRPr="00A96DAB">
        <w:rPr>
          <w:sz w:val="16"/>
          <w:szCs w:val="16"/>
        </w:rPr>
        <w:t xml:space="preserve">          УТВЕРЖДЕНО                                                                                                </w:t>
      </w:r>
    </w:p>
    <w:p w:rsidR="00D418A4" w:rsidRPr="00A96DAB" w:rsidRDefault="00D418A4" w:rsidP="00D418A4">
      <w:pPr>
        <w:ind w:left="5760"/>
        <w:jc w:val="right"/>
        <w:rPr>
          <w:sz w:val="16"/>
          <w:szCs w:val="16"/>
        </w:rPr>
      </w:pPr>
      <w:r w:rsidRPr="00A96DAB">
        <w:rPr>
          <w:sz w:val="16"/>
          <w:szCs w:val="16"/>
        </w:rPr>
        <w:t xml:space="preserve">решением  Совета депутатов  </w:t>
      </w:r>
    </w:p>
    <w:p w:rsidR="00D418A4" w:rsidRPr="00A96DAB" w:rsidRDefault="00D418A4" w:rsidP="00D418A4">
      <w:pPr>
        <w:ind w:left="5760"/>
        <w:jc w:val="right"/>
        <w:rPr>
          <w:sz w:val="16"/>
          <w:szCs w:val="16"/>
        </w:rPr>
      </w:pPr>
      <w:r w:rsidRPr="00A96DAB">
        <w:rPr>
          <w:sz w:val="16"/>
          <w:szCs w:val="16"/>
        </w:rPr>
        <w:t>муниципального  образования  Большеврудское сельское поселение</w:t>
      </w:r>
    </w:p>
    <w:p w:rsidR="00D418A4" w:rsidRPr="00A96DAB" w:rsidRDefault="00D418A4" w:rsidP="00D418A4">
      <w:pPr>
        <w:ind w:left="5760"/>
        <w:jc w:val="right"/>
        <w:rPr>
          <w:sz w:val="16"/>
          <w:szCs w:val="16"/>
        </w:rPr>
      </w:pPr>
      <w:r w:rsidRPr="00A96DAB">
        <w:rPr>
          <w:sz w:val="16"/>
          <w:szCs w:val="16"/>
        </w:rPr>
        <w:t>Волосовского муниципального района Ленинградской  области</w:t>
      </w:r>
    </w:p>
    <w:p w:rsidR="00D418A4" w:rsidRPr="00A96DAB" w:rsidRDefault="00D418A4" w:rsidP="00D418A4">
      <w:pPr>
        <w:widowControl w:val="0"/>
        <w:autoSpaceDE w:val="0"/>
        <w:autoSpaceDN w:val="0"/>
        <w:adjustRightInd w:val="0"/>
        <w:ind w:left="5760"/>
        <w:jc w:val="right"/>
        <w:rPr>
          <w:sz w:val="16"/>
          <w:szCs w:val="16"/>
        </w:rPr>
      </w:pPr>
      <w:r w:rsidRPr="00A96DAB">
        <w:rPr>
          <w:sz w:val="16"/>
          <w:szCs w:val="16"/>
        </w:rPr>
        <w:t>от 29.05.2025  года  № 45</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
        <w:gridCol w:w="3085"/>
        <w:gridCol w:w="4111"/>
        <w:gridCol w:w="2126"/>
      </w:tblGrid>
      <w:tr w:rsidR="00D418A4" w:rsidRPr="00A96DAB" w:rsidTr="00D13EDC">
        <w:trPr>
          <w:gridBefore w:val="1"/>
          <w:wBefore w:w="176" w:type="dxa"/>
          <w:cantSplit/>
          <w:trHeight w:val="687"/>
        </w:trPr>
        <w:tc>
          <w:tcPr>
            <w:tcW w:w="9322" w:type="dxa"/>
            <w:gridSpan w:val="3"/>
            <w:tcBorders>
              <w:top w:val="nil"/>
              <w:left w:val="nil"/>
              <w:bottom w:val="single" w:sz="4" w:space="0" w:color="auto"/>
              <w:right w:val="nil"/>
            </w:tcBorders>
            <w:shd w:val="clear" w:color="auto" w:fill="auto"/>
          </w:tcPr>
          <w:p w:rsidR="00D418A4" w:rsidRPr="00A96DAB" w:rsidRDefault="00D418A4" w:rsidP="00D13EDC">
            <w:pPr>
              <w:jc w:val="center"/>
              <w:rPr>
                <w:b/>
                <w:sz w:val="16"/>
                <w:szCs w:val="16"/>
              </w:rPr>
            </w:pPr>
          </w:p>
          <w:p w:rsidR="00D418A4" w:rsidRPr="00A96DAB" w:rsidRDefault="00D418A4" w:rsidP="00D13EDC">
            <w:pPr>
              <w:jc w:val="center"/>
              <w:rPr>
                <w:b/>
                <w:bCs/>
                <w:sz w:val="16"/>
                <w:szCs w:val="16"/>
              </w:rPr>
            </w:pPr>
            <w:r w:rsidRPr="00A96DAB">
              <w:rPr>
                <w:b/>
                <w:bCs/>
                <w:sz w:val="16"/>
                <w:szCs w:val="16"/>
              </w:rPr>
              <w:t>ИСТОЧНИКИ</w:t>
            </w:r>
          </w:p>
          <w:p w:rsidR="00D418A4" w:rsidRPr="00A96DAB" w:rsidRDefault="00D418A4" w:rsidP="00D13EDC">
            <w:pPr>
              <w:jc w:val="center"/>
              <w:rPr>
                <w:b/>
                <w:bCs/>
                <w:sz w:val="16"/>
                <w:szCs w:val="16"/>
              </w:rPr>
            </w:pPr>
            <w:r w:rsidRPr="00A96DAB">
              <w:rPr>
                <w:b/>
                <w:bCs/>
                <w:sz w:val="16"/>
                <w:szCs w:val="16"/>
              </w:rPr>
              <w:t>финансирования дефицита бюджета муниципального образования</w:t>
            </w:r>
          </w:p>
          <w:p w:rsidR="00D418A4" w:rsidRPr="00A96DAB" w:rsidRDefault="00D418A4" w:rsidP="00D13EDC">
            <w:pPr>
              <w:jc w:val="center"/>
              <w:rPr>
                <w:b/>
                <w:bCs/>
                <w:sz w:val="16"/>
                <w:szCs w:val="16"/>
              </w:rPr>
            </w:pPr>
            <w:r w:rsidRPr="00A96DAB">
              <w:rPr>
                <w:b/>
                <w:bCs/>
                <w:sz w:val="16"/>
                <w:szCs w:val="16"/>
              </w:rPr>
              <w:t xml:space="preserve">Большеврудское сельское поселение Волосовского муниципального района Ленинградской области </w:t>
            </w:r>
            <w:r w:rsidRPr="00A96DAB">
              <w:rPr>
                <w:b/>
                <w:sz w:val="16"/>
                <w:szCs w:val="16"/>
              </w:rPr>
              <w:t xml:space="preserve">по кодам </w:t>
            </w:r>
            <w:proofErr w:type="gramStart"/>
            <w:r w:rsidRPr="00A96DAB">
              <w:rPr>
                <w:b/>
                <w:sz w:val="16"/>
                <w:szCs w:val="16"/>
              </w:rPr>
              <w:t>классификации источников финансирования дефицита бюджета</w:t>
            </w:r>
            <w:proofErr w:type="gramEnd"/>
            <w:r w:rsidRPr="00A96DAB">
              <w:rPr>
                <w:b/>
                <w:bCs/>
                <w:sz w:val="16"/>
                <w:szCs w:val="16"/>
              </w:rPr>
              <w:t xml:space="preserve"> за 2024 год</w:t>
            </w:r>
          </w:p>
          <w:p w:rsidR="00D418A4" w:rsidRPr="00A96DAB" w:rsidRDefault="00D418A4" w:rsidP="00D13EDC">
            <w:pPr>
              <w:jc w:val="center"/>
              <w:rPr>
                <w:b/>
                <w:sz w:val="16"/>
                <w:szCs w:val="16"/>
              </w:rPr>
            </w:pPr>
          </w:p>
          <w:p w:rsidR="00D418A4" w:rsidRPr="00A96DAB" w:rsidRDefault="00D418A4" w:rsidP="00D13EDC">
            <w:pPr>
              <w:jc w:val="right"/>
              <w:rPr>
                <w:b/>
                <w:sz w:val="16"/>
                <w:szCs w:val="16"/>
              </w:rPr>
            </w:pPr>
          </w:p>
        </w:tc>
      </w:tr>
      <w:tr w:rsidR="00D418A4" w:rsidRPr="00A96DAB" w:rsidTr="00D13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D418A4" w:rsidRPr="00A96DAB" w:rsidRDefault="00D418A4" w:rsidP="00D13EDC">
            <w:pPr>
              <w:jc w:val="center"/>
              <w:rPr>
                <w:b/>
                <w:bCs/>
                <w:sz w:val="16"/>
                <w:szCs w:val="16"/>
              </w:rPr>
            </w:pPr>
            <w:r w:rsidRPr="00A96DAB">
              <w:rPr>
                <w:b/>
                <w:bCs/>
                <w:sz w:val="16"/>
                <w:szCs w:val="16"/>
              </w:rPr>
              <w:t xml:space="preserve">Код бюджетной </w:t>
            </w:r>
            <w:proofErr w:type="gramStart"/>
            <w:r w:rsidRPr="00A96DAB">
              <w:rPr>
                <w:b/>
                <w:bCs/>
                <w:sz w:val="16"/>
                <w:szCs w:val="16"/>
              </w:rPr>
              <w:t>классификации источников внутреннего финансирования дефицита бюджета</w:t>
            </w:r>
            <w:proofErr w:type="gramEnd"/>
          </w:p>
        </w:tc>
        <w:tc>
          <w:tcPr>
            <w:tcW w:w="4111" w:type="dxa"/>
            <w:tcBorders>
              <w:top w:val="single" w:sz="4" w:space="0" w:color="auto"/>
              <w:left w:val="nil"/>
              <w:bottom w:val="single" w:sz="4" w:space="0" w:color="auto"/>
              <w:right w:val="single" w:sz="4" w:space="0" w:color="auto"/>
            </w:tcBorders>
            <w:shd w:val="clear" w:color="auto" w:fill="auto"/>
            <w:hideMark/>
          </w:tcPr>
          <w:p w:rsidR="00D418A4" w:rsidRPr="00A96DAB" w:rsidRDefault="00D418A4" w:rsidP="00D13EDC">
            <w:pPr>
              <w:jc w:val="center"/>
              <w:rPr>
                <w:b/>
                <w:bCs/>
                <w:sz w:val="16"/>
                <w:szCs w:val="16"/>
              </w:rPr>
            </w:pPr>
            <w:r w:rsidRPr="00A96DAB">
              <w:rPr>
                <w:b/>
                <w:bCs/>
                <w:sz w:val="16"/>
                <w:szCs w:val="16"/>
              </w:rPr>
              <w:t xml:space="preserve">Наименование </w:t>
            </w:r>
            <w:proofErr w:type="gramStart"/>
            <w:r w:rsidRPr="00A96DAB">
              <w:rPr>
                <w:b/>
                <w:bCs/>
                <w:sz w:val="16"/>
                <w:szCs w:val="16"/>
              </w:rPr>
              <w:t>кодов источников внутреннего финансирования дефицита бюджета</w:t>
            </w:r>
            <w:proofErr w:type="gramEnd"/>
          </w:p>
        </w:tc>
        <w:tc>
          <w:tcPr>
            <w:tcW w:w="2126" w:type="dxa"/>
            <w:tcBorders>
              <w:top w:val="single" w:sz="4" w:space="0" w:color="auto"/>
              <w:left w:val="nil"/>
              <w:bottom w:val="single" w:sz="4" w:space="0" w:color="auto"/>
              <w:right w:val="single" w:sz="4" w:space="0" w:color="auto"/>
            </w:tcBorders>
            <w:shd w:val="clear" w:color="auto" w:fill="auto"/>
            <w:hideMark/>
          </w:tcPr>
          <w:p w:rsidR="00D418A4" w:rsidRPr="00A96DAB" w:rsidRDefault="00D418A4" w:rsidP="00D13EDC">
            <w:pPr>
              <w:jc w:val="center"/>
              <w:rPr>
                <w:b/>
                <w:bCs/>
                <w:sz w:val="16"/>
                <w:szCs w:val="16"/>
              </w:rPr>
            </w:pPr>
          </w:p>
          <w:p w:rsidR="00D418A4" w:rsidRPr="00A96DAB" w:rsidRDefault="00D418A4" w:rsidP="00D13EDC">
            <w:pPr>
              <w:jc w:val="center"/>
              <w:rPr>
                <w:b/>
                <w:bCs/>
                <w:sz w:val="16"/>
                <w:szCs w:val="16"/>
              </w:rPr>
            </w:pPr>
            <w:r w:rsidRPr="00A96DAB">
              <w:rPr>
                <w:b/>
                <w:bCs/>
                <w:sz w:val="16"/>
                <w:szCs w:val="16"/>
              </w:rPr>
              <w:t xml:space="preserve">Сумма </w:t>
            </w:r>
          </w:p>
          <w:p w:rsidR="00D418A4" w:rsidRPr="00A96DAB" w:rsidRDefault="00D418A4" w:rsidP="00D13EDC">
            <w:pPr>
              <w:jc w:val="center"/>
              <w:rPr>
                <w:b/>
                <w:bCs/>
                <w:sz w:val="16"/>
                <w:szCs w:val="16"/>
              </w:rPr>
            </w:pPr>
            <w:r w:rsidRPr="00A96DAB">
              <w:rPr>
                <w:b/>
                <w:bCs/>
                <w:sz w:val="16"/>
                <w:szCs w:val="16"/>
              </w:rPr>
              <w:t>(рублей)</w:t>
            </w:r>
          </w:p>
        </w:tc>
      </w:tr>
      <w:tr w:rsidR="00D418A4" w:rsidRPr="00A96DAB" w:rsidTr="00D13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D418A4" w:rsidRPr="00A96DAB" w:rsidRDefault="00D418A4" w:rsidP="00D13EDC">
            <w:pPr>
              <w:jc w:val="center"/>
              <w:rPr>
                <w:b/>
                <w:bCs/>
                <w:sz w:val="16"/>
                <w:szCs w:val="16"/>
              </w:rPr>
            </w:pPr>
            <w:r w:rsidRPr="00A96DAB">
              <w:rPr>
                <w:b/>
                <w:bCs/>
                <w:sz w:val="16"/>
                <w:szCs w:val="16"/>
              </w:rPr>
              <w:t>1</w:t>
            </w:r>
          </w:p>
        </w:tc>
        <w:tc>
          <w:tcPr>
            <w:tcW w:w="4111" w:type="dxa"/>
            <w:tcBorders>
              <w:top w:val="nil"/>
              <w:left w:val="nil"/>
              <w:bottom w:val="single" w:sz="4" w:space="0" w:color="auto"/>
              <w:right w:val="single" w:sz="4" w:space="0" w:color="auto"/>
            </w:tcBorders>
            <w:shd w:val="clear" w:color="auto" w:fill="auto"/>
            <w:vAlign w:val="center"/>
            <w:hideMark/>
          </w:tcPr>
          <w:p w:rsidR="00D418A4" w:rsidRPr="00A96DAB" w:rsidRDefault="00D418A4" w:rsidP="00D13EDC">
            <w:pPr>
              <w:jc w:val="center"/>
              <w:rPr>
                <w:b/>
                <w:bCs/>
                <w:sz w:val="16"/>
                <w:szCs w:val="16"/>
              </w:rPr>
            </w:pPr>
            <w:r w:rsidRPr="00A96DAB">
              <w:rPr>
                <w:b/>
                <w:bCs/>
                <w:sz w:val="16"/>
                <w:szCs w:val="16"/>
              </w:rPr>
              <w:t>2</w:t>
            </w:r>
          </w:p>
        </w:tc>
        <w:tc>
          <w:tcPr>
            <w:tcW w:w="2126" w:type="dxa"/>
            <w:tcBorders>
              <w:top w:val="nil"/>
              <w:left w:val="nil"/>
              <w:bottom w:val="single" w:sz="4" w:space="0" w:color="auto"/>
              <w:right w:val="single" w:sz="4" w:space="0" w:color="auto"/>
            </w:tcBorders>
            <w:shd w:val="clear" w:color="auto" w:fill="auto"/>
            <w:vAlign w:val="center"/>
            <w:hideMark/>
          </w:tcPr>
          <w:p w:rsidR="00D418A4" w:rsidRPr="00A96DAB" w:rsidRDefault="00D418A4" w:rsidP="00D13EDC">
            <w:pPr>
              <w:jc w:val="center"/>
              <w:rPr>
                <w:b/>
                <w:bCs/>
                <w:sz w:val="16"/>
                <w:szCs w:val="16"/>
              </w:rPr>
            </w:pPr>
            <w:r w:rsidRPr="00A96DAB">
              <w:rPr>
                <w:b/>
                <w:bCs/>
                <w:sz w:val="16"/>
                <w:szCs w:val="16"/>
              </w:rPr>
              <w:t>3</w:t>
            </w:r>
          </w:p>
        </w:tc>
      </w:tr>
      <w:tr w:rsidR="00D418A4" w:rsidRPr="00A96DAB" w:rsidTr="00D13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418A4" w:rsidRPr="00A96DAB" w:rsidRDefault="00D418A4" w:rsidP="00D13EDC">
            <w:pPr>
              <w:rPr>
                <w:b/>
                <w:bCs/>
                <w:sz w:val="16"/>
                <w:szCs w:val="16"/>
              </w:rPr>
            </w:pPr>
            <w:r w:rsidRPr="00A96DAB">
              <w:rPr>
                <w:b/>
                <w:bCs/>
                <w:sz w:val="16"/>
                <w:szCs w:val="16"/>
              </w:rPr>
              <w:t xml:space="preserve">000 01 00 </w:t>
            </w:r>
            <w:proofErr w:type="spellStart"/>
            <w:r w:rsidRPr="00A96DAB">
              <w:rPr>
                <w:b/>
                <w:bCs/>
                <w:sz w:val="16"/>
                <w:szCs w:val="16"/>
              </w:rPr>
              <w:t>00</w:t>
            </w:r>
            <w:proofErr w:type="spellEnd"/>
            <w:r w:rsidRPr="00A96DAB">
              <w:rPr>
                <w:b/>
                <w:bCs/>
                <w:sz w:val="16"/>
                <w:szCs w:val="16"/>
              </w:rPr>
              <w:t xml:space="preserve"> </w:t>
            </w:r>
            <w:proofErr w:type="spellStart"/>
            <w:r w:rsidRPr="00A96DAB">
              <w:rPr>
                <w:b/>
                <w:bCs/>
                <w:sz w:val="16"/>
                <w:szCs w:val="16"/>
              </w:rPr>
              <w:t>00</w:t>
            </w:r>
            <w:proofErr w:type="spellEnd"/>
            <w:r w:rsidRPr="00A96DAB">
              <w:rPr>
                <w:b/>
                <w:bCs/>
                <w:sz w:val="16"/>
                <w:szCs w:val="16"/>
              </w:rPr>
              <w:t xml:space="preserve"> </w:t>
            </w:r>
            <w:proofErr w:type="spellStart"/>
            <w:r w:rsidRPr="00A96DAB">
              <w:rPr>
                <w:b/>
                <w:bCs/>
                <w:sz w:val="16"/>
                <w:szCs w:val="16"/>
              </w:rPr>
              <w:t>00</w:t>
            </w:r>
            <w:proofErr w:type="spellEnd"/>
            <w:r w:rsidRPr="00A96DAB">
              <w:rPr>
                <w:b/>
                <w:bCs/>
                <w:sz w:val="16"/>
                <w:szCs w:val="16"/>
              </w:rPr>
              <w:t xml:space="preserve"> 0000 000</w:t>
            </w:r>
          </w:p>
        </w:tc>
        <w:tc>
          <w:tcPr>
            <w:tcW w:w="4111" w:type="dxa"/>
            <w:tcBorders>
              <w:top w:val="nil"/>
              <w:left w:val="nil"/>
              <w:bottom w:val="single" w:sz="4" w:space="0" w:color="auto"/>
              <w:right w:val="single" w:sz="4" w:space="0" w:color="auto"/>
            </w:tcBorders>
            <w:shd w:val="clear" w:color="auto" w:fill="auto"/>
            <w:noWrap/>
            <w:vAlign w:val="bottom"/>
            <w:hideMark/>
          </w:tcPr>
          <w:p w:rsidR="00D418A4" w:rsidRPr="00A96DAB" w:rsidRDefault="00D418A4" w:rsidP="00D13EDC">
            <w:pPr>
              <w:jc w:val="both"/>
              <w:rPr>
                <w:b/>
                <w:bCs/>
                <w:sz w:val="16"/>
                <w:szCs w:val="16"/>
              </w:rPr>
            </w:pPr>
            <w:r w:rsidRPr="00A96DAB">
              <w:rPr>
                <w:b/>
                <w:bCs/>
                <w:sz w:val="16"/>
                <w:szCs w:val="16"/>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noWrap/>
            <w:vAlign w:val="bottom"/>
          </w:tcPr>
          <w:p w:rsidR="00D418A4" w:rsidRPr="00A96DAB" w:rsidRDefault="00D418A4" w:rsidP="00D13EDC">
            <w:pPr>
              <w:jc w:val="center"/>
              <w:rPr>
                <w:b/>
                <w:bCs/>
                <w:sz w:val="16"/>
                <w:szCs w:val="16"/>
              </w:rPr>
            </w:pPr>
            <w:r w:rsidRPr="00A96DAB">
              <w:rPr>
                <w:b/>
                <w:bCs/>
                <w:sz w:val="16"/>
                <w:szCs w:val="16"/>
              </w:rPr>
              <w:t>-3 867 030,28</w:t>
            </w:r>
          </w:p>
        </w:tc>
      </w:tr>
      <w:tr w:rsidR="00D418A4" w:rsidRPr="00A96DAB" w:rsidTr="00D13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418A4" w:rsidRPr="00A96DAB" w:rsidRDefault="00D418A4" w:rsidP="00D13EDC">
            <w:pPr>
              <w:rPr>
                <w:b/>
                <w:bCs/>
                <w:sz w:val="16"/>
                <w:szCs w:val="16"/>
              </w:rPr>
            </w:pPr>
            <w:r w:rsidRPr="00A96DAB">
              <w:rPr>
                <w:b/>
                <w:bCs/>
                <w:sz w:val="16"/>
                <w:szCs w:val="16"/>
              </w:rPr>
              <w:t xml:space="preserve">000 01 05 00 </w:t>
            </w:r>
            <w:proofErr w:type="spellStart"/>
            <w:r w:rsidRPr="00A96DAB">
              <w:rPr>
                <w:b/>
                <w:bCs/>
                <w:sz w:val="16"/>
                <w:szCs w:val="16"/>
              </w:rPr>
              <w:t>00</w:t>
            </w:r>
            <w:proofErr w:type="spellEnd"/>
            <w:r w:rsidRPr="00A96DAB">
              <w:rPr>
                <w:b/>
                <w:bCs/>
                <w:sz w:val="16"/>
                <w:szCs w:val="16"/>
              </w:rPr>
              <w:t xml:space="preserve"> </w:t>
            </w:r>
            <w:proofErr w:type="spellStart"/>
            <w:r w:rsidRPr="00A96DAB">
              <w:rPr>
                <w:b/>
                <w:bCs/>
                <w:sz w:val="16"/>
                <w:szCs w:val="16"/>
              </w:rPr>
              <w:t>00</w:t>
            </w:r>
            <w:proofErr w:type="spellEnd"/>
            <w:r w:rsidRPr="00A96DAB">
              <w:rPr>
                <w:b/>
                <w:bCs/>
                <w:sz w:val="16"/>
                <w:szCs w:val="16"/>
              </w:rPr>
              <w:t xml:space="preserve"> 0000 000</w:t>
            </w:r>
          </w:p>
        </w:tc>
        <w:tc>
          <w:tcPr>
            <w:tcW w:w="4111" w:type="dxa"/>
            <w:tcBorders>
              <w:top w:val="nil"/>
              <w:left w:val="nil"/>
              <w:bottom w:val="single" w:sz="4" w:space="0" w:color="auto"/>
              <w:right w:val="single" w:sz="4" w:space="0" w:color="auto"/>
            </w:tcBorders>
            <w:shd w:val="clear" w:color="auto" w:fill="auto"/>
            <w:noWrap/>
            <w:vAlign w:val="bottom"/>
            <w:hideMark/>
          </w:tcPr>
          <w:p w:rsidR="00D418A4" w:rsidRPr="00A96DAB" w:rsidRDefault="00D418A4" w:rsidP="00D13EDC">
            <w:pPr>
              <w:jc w:val="both"/>
              <w:rPr>
                <w:b/>
                <w:bCs/>
                <w:sz w:val="16"/>
                <w:szCs w:val="16"/>
              </w:rPr>
            </w:pPr>
            <w:r w:rsidRPr="00A96DAB">
              <w:rPr>
                <w:b/>
                <w:bCs/>
                <w:sz w:val="16"/>
                <w:szCs w:val="16"/>
              </w:rPr>
              <w:t>Изменение остатков средств на счетах по учету средств бюджетов</w:t>
            </w:r>
          </w:p>
        </w:tc>
        <w:tc>
          <w:tcPr>
            <w:tcW w:w="2126" w:type="dxa"/>
            <w:tcBorders>
              <w:top w:val="nil"/>
              <w:left w:val="nil"/>
              <w:bottom w:val="single" w:sz="4" w:space="0" w:color="auto"/>
              <w:right w:val="single" w:sz="4" w:space="0" w:color="auto"/>
            </w:tcBorders>
            <w:shd w:val="clear" w:color="auto" w:fill="auto"/>
            <w:noWrap/>
            <w:vAlign w:val="bottom"/>
          </w:tcPr>
          <w:p w:rsidR="00D418A4" w:rsidRPr="00A96DAB" w:rsidRDefault="00D418A4" w:rsidP="00D13EDC">
            <w:pPr>
              <w:jc w:val="center"/>
              <w:rPr>
                <w:b/>
                <w:bCs/>
                <w:sz w:val="16"/>
                <w:szCs w:val="16"/>
              </w:rPr>
            </w:pPr>
            <w:r w:rsidRPr="00A96DAB">
              <w:rPr>
                <w:b/>
                <w:bCs/>
                <w:sz w:val="16"/>
                <w:szCs w:val="16"/>
              </w:rPr>
              <w:t>-3 867 030,28</w:t>
            </w:r>
          </w:p>
        </w:tc>
      </w:tr>
      <w:tr w:rsidR="00D418A4" w:rsidRPr="00A96DAB" w:rsidTr="00D13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418A4" w:rsidRPr="00A96DAB" w:rsidRDefault="00D418A4" w:rsidP="00D13EDC">
            <w:pPr>
              <w:rPr>
                <w:b/>
                <w:bCs/>
                <w:sz w:val="16"/>
                <w:szCs w:val="16"/>
              </w:rPr>
            </w:pPr>
            <w:r w:rsidRPr="00A96DAB">
              <w:rPr>
                <w:b/>
                <w:bCs/>
                <w:sz w:val="16"/>
                <w:szCs w:val="16"/>
              </w:rPr>
              <w:t xml:space="preserve">000 01 05 02 00 </w:t>
            </w:r>
            <w:proofErr w:type="spellStart"/>
            <w:r w:rsidRPr="00A96DAB">
              <w:rPr>
                <w:b/>
                <w:bCs/>
                <w:sz w:val="16"/>
                <w:szCs w:val="16"/>
              </w:rPr>
              <w:t>00</w:t>
            </w:r>
            <w:proofErr w:type="spellEnd"/>
            <w:r w:rsidRPr="00A96DAB">
              <w:rPr>
                <w:b/>
                <w:bCs/>
                <w:sz w:val="16"/>
                <w:szCs w:val="16"/>
              </w:rPr>
              <w:t xml:space="preserve"> 0000 500</w:t>
            </w:r>
          </w:p>
        </w:tc>
        <w:tc>
          <w:tcPr>
            <w:tcW w:w="4111" w:type="dxa"/>
            <w:tcBorders>
              <w:top w:val="nil"/>
              <w:left w:val="nil"/>
              <w:bottom w:val="single" w:sz="4" w:space="0" w:color="auto"/>
              <w:right w:val="single" w:sz="4" w:space="0" w:color="auto"/>
            </w:tcBorders>
            <w:shd w:val="clear" w:color="auto" w:fill="auto"/>
            <w:noWrap/>
            <w:vAlign w:val="bottom"/>
            <w:hideMark/>
          </w:tcPr>
          <w:p w:rsidR="00D418A4" w:rsidRPr="00A96DAB" w:rsidRDefault="00D418A4" w:rsidP="00D13EDC">
            <w:pPr>
              <w:jc w:val="both"/>
              <w:rPr>
                <w:b/>
                <w:bCs/>
                <w:sz w:val="16"/>
                <w:szCs w:val="16"/>
              </w:rPr>
            </w:pPr>
            <w:r w:rsidRPr="00A96DAB">
              <w:rPr>
                <w:b/>
                <w:bCs/>
                <w:sz w:val="16"/>
                <w:szCs w:val="16"/>
              </w:rPr>
              <w:t>Увеличение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bottom"/>
          </w:tcPr>
          <w:p w:rsidR="00D418A4" w:rsidRPr="00A96DAB" w:rsidRDefault="00D418A4" w:rsidP="00D13EDC">
            <w:pPr>
              <w:jc w:val="center"/>
              <w:rPr>
                <w:b/>
                <w:bCs/>
                <w:sz w:val="16"/>
                <w:szCs w:val="16"/>
              </w:rPr>
            </w:pPr>
            <w:r w:rsidRPr="00A96DAB">
              <w:rPr>
                <w:b/>
                <w:sz w:val="16"/>
                <w:szCs w:val="16"/>
              </w:rPr>
              <w:t>-124 986 748,39</w:t>
            </w:r>
          </w:p>
        </w:tc>
      </w:tr>
      <w:tr w:rsidR="00D418A4" w:rsidRPr="00A96DAB" w:rsidTr="00D13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418A4" w:rsidRPr="00A96DAB" w:rsidRDefault="00D418A4" w:rsidP="00D13EDC">
            <w:pPr>
              <w:rPr>
                <w:sz w:val="16"/>
                <w:szCs w:val="16"/>
              </w:rPr>
            </w:pPr>
            <w:r w:rsidRPr="00A96DAB">
              <w:rPr>
                <w:sz w:val="16"/>
                <w:szCs w:val="16"/>
              </w:rPr>
              <w:t>000 01 05 02 01 10 0000 510</w:t>
            </w:r>
          </w:p>
        </w:tc>
        <w:tc>
          <w:tcPr>
            <w:tcW w:w="4111" w:type="dxa"/>
            <w:tcBorders>
              <w:top w:val="nil"/>
              <w:left w:val="nil"/>
              <w:bottom w:val="single" w:sz="4" w:space="0" w:color="auto"/>
              <w:right w:val="single" w:sz="4" w:space="0" w:color="auto"/>
            </w:tcBorders>
            <w:shd w:val="clear" w:color="auto" w:fill="auto"/>
            <w:noWrap/>
            <w:vAlign w:val="bottom"/>
            <w:hideMark/>
          </w:tcPr>
          <w:p w:rsidR="00D418A4" w:rsidRPr="00A96DAB" w:rsidRDefault="00D418A4" w:rsidP="00D13EDC">
            <w:pPr>
              <w:jc w:val="both"/>
              <w:rPr>
                <w:sz w:val="16"/>
                <w:szCs w:val="16"/>
              </w:rPr>
            </w:pPr>
            <w:r w:rsidRPr="00A96DAB">
              <w:rPr>
                <w:sz w:val="16"/>
                <w:szCs w:val="16"/>
              </w:rPr>
              <w:t>Увеличение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auto" w:fill="auto"/>
            <w:noWrap/>
            <w:vAlign w:val="bottom"/>
          </w:tcPr>
          <w:p w:rsidR="00D418A4" w:rsidRPr="00A96DAB" w:rsidRDefault="00D418A4" w:rsidP="00D13EDC">
            <w:pPr>
              <w:jc w:val="center"/>
              <w:rPr>
                <w:sz w:val="16"/>
                <w:szCs w:val="16"/>
              </w:rPr>
            </w:pPr>
            <w:r w:rsidRPr="00A96DAB">
              <w:rPr>
                <w:sz w:val="16"/>
                <w:szCs w:val="16"/>
              </w:rPr>
              <w:t>-124 986 748,39</w:t>
            </w:r>
          </w:p>
        </w:tc>
      </w:tr>
      <w:tr w:rsidR="00D418A4" w:rsidRPr="00A96DAB" w:rsidTr="00D13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418A4" w:rsidRPr="00A96DAB" w:rsidRDefault="00D418A4" w:rsidP="00D13EDC">
            <w:pPr>
              <w:rPr>
                <w:b/>
                <w:bCs/>
                <w:sz w:val="16"/>
                <w:szCs w:val="16"/>
              </w:rPr>
            </w:pPr>
            <w:r w:rsidRPr="00A96DAB">
              <w:rPr>
                <w:b/>
                <w:bCs/>
                <w:sz w:val="16"/>
                <w:szCs w:val="16"/>
              </w:rPr>
              <w:t xml:space="preserve">000 01 05 02 00 </w:t>
            </w:r>
            <w:proofErr w:type="spellStart"/>
            <w:r w:rsidRPr="00A96DAB">
              <w:rPr>
                <w:b/>
                <w:bCs/>
                <w:sz w:val="16"/>
                <w:szCs w:val="16"/>
              </w:rPr>
              <w:t>00</w:t>
            </w:r>
            <w:proofErr w:type="spellEnd"/>
            <w:r w:rsidRPr="00A96DAB">
              <w:rPr>
                <w:b/>
                <w:bCs/>
                <w:sz w:val="16"/>
                <w:szCs w:val="16"/>
              </w:rPr>
              <w:t xml:space="preserve"> 0000 600</w:t>
            </w:r>
          </w:p>
        </w:tc>
        <w:tc>
          <w:tcPr>
            <w:tcW w:w="4111" w:type="dxa"/>
            <w:tcBorders>
              <w:top w:val="nil"/>
              <w:left w:val="nil"/>
              <w:bottom w:val="single" w:sz="4" w:space="0" w:color="auto"/>
              <w:right w:val="single" w:sz="4" w:space="0" w:color="auto"/>
            </w:tcBorders>
            <w:shd w:val="clear" w:color="auto" w:fill="auto"/>
            <w:noWrap/>
            <w:vAlign w:val="bottom"/>
            <w:hideMark/>
          </w:tcPr>
          <w:p w:rsidR="00D418A4" w:rsidRPr="00A96DAB" w:rsidRDefault="00D418A4" w:rsidP="00D13EDC">
            <w:pPr>
              <w:jc w:val="both"/>
              <w:rPr>
                <w:b/>
                <w:bCs/>
                <w:sz w:val="16"/>
                <w:szCs w:val="16"/>
              </w:rPr>
            </w:pPr>
            <w:r w:rsidRPr="00A96DAB">
              <w:rPr>
                <w:b/>
                <w:bCs/>
                <w:sz w:val="16"/>
                <w:szCs w:val="16"/>
              </w:rPr>
              <w:t>Уменьшение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bottom"/>
          </w:tcPr>
          <w:p w:rsidR="00D418A4" w:rsidRPr="00A96DAB" w:rsidRDefault="00D418A4" w:rsidP="00D13EDC">
            <w:pPr>
              <w:jc w:val="center"/>
              <w:rPr>
                <w:b/>
                <w:bCs/>
                <w:sz w:val="16"/>
                <w:szCs w:val="16"/>
              </w:rPr>
            </w:pPr>
            <w:r w:rsidRPr="00A96DAB">
              <w:rPr>
                <w:b/>
                <w:sz w:val="16"/>
                <w:szCs w:val="16"/>
              </w:rPr>
              <w:t>121 119 718,11</w:t>
            </w:r>
          </w:p>
        </w:tc>
      </w:tr>
      <w:tr w:rsidR="00D418A4" w:rsidRPr="00A96DAB" w:rsidTr="00D13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D418A4" w:rsidRPr="00A96DAB" w:rsidRDefault="00D418A4" w:rsidP="00D13EDC">
            <w:pPr>
              <w:rPr>
                <w:sz w:val="16"/>
                <w:szCs w:val="16"/>
              </w:rPr>
            </w:pPr>
            <w:r w:rsidRPr="00A96DAB">
              <w:rPr>
                <w:sz w:val="16"/>
                <w:szCs w:val="16"/>
              </w:rPr>
              <w:t>000 01 05 02 01 10 0000 610</w:t>
            </w:r>
          </w:p>
        </w:tc>
        <w:tc>
          <w:tcPr>
            <w:tcW w:w="4111" w:type="dxa"/>
            <w:tcBorders>
              <w:top w:val="nil"/>
              <w:left w:val="nil"/>
              <w:bottom w:val="single" w:sz="4" w:space="0" w:color="auto"/>
              <w:right w:val="single" w:sz="4" w:space="0" w:color="auto"/>
            </w:tcBorders>
            <w:shd w:val="clear" w:color="auto" w:fill="auto"/>
            <w:noWrap/>
            <w:vAlign w:val="bottom"/>
            <w:hideMark/>
          </w:tcPr>
          <w:p w:rsidR="00D418A4" w:rsidRPr="00A96DAB" w:rsidRDefault="00D418A4" w:rsidP="00D13EDC">
            <w:pPr>
              <w:jc w:val="both"/>
              <w:rPr>
                <w:sz w:val="16"/>
                <w:szCs w:val="16"/>
              </w:rPr>
            </w:pPr>
            <w:r w:rsidRPr="00A96DAB">
              <w:rPr>
                <w:sz w:val="16"/>
                <w:szCs w:val="16"/>
              </w:rPr>
              <w:t>Уменьшение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000000" w:fill="FFFFFF"/>
            <w:noWrap/>
            <w:vAlign w:val="bottom"/>
          </w:tcPr>
          <w:p w:rsidR="00D418A4" w:rsidRPr="00A96DAB" w:rsidRDefault="00D418A4" w:rsidP="00D13EDC">
            <w:pPr>
              <w:jc w:val="center"/>
              <w:rPr>
                <w:sz w:val="16"/>
                <w:szCs w:val="16"/>
              </w:rPr>
            </w:pPr>
            <w:r w:rsidRPr="00A96DAB">
              <w:rPr>
                <w:sz w:val="16"/>
                <w:szCs w:val="16"/>
              </w:rPr>
              <w:t>121 119 718,11</w:t>
            </w:r>
          </w:p>
        </w:tc>
      </w:tr>
    </w:tbl>
    <w:p w:rsidR="00D418A4" w:rsidRPr="00A96DAB" w:rsidRDefault="00D418A4" w:rsidP="00D418A4">
      <w:pPr>
        <w:rPr>
          <w:sz w:val="16"/>
          <w:szCs w:val="16"/>
        </w:rPr>
      </w:pPr>
    </w:p>
    <w:p w:rsidR="00D418A4" w:rsidRPr="00A96DAB" w:rsidRDefault="00D418A4" w:rsidP="00D418A4">
      <w:pPr>
        <w:rPr>
          <w:sz w:val="16"/>
          <w:szCs w:val="16"/>
        </w:rPr>
      </w:pPr>
    </w:p>
    <w:p w:rsidR="00D418A4" w:rsidRPr="00CA0459" w:rsidRDefault="00D418A4" w:rsidP="00D418A4">
      <w:pPr>
        <w:rPr>
          <w:sz w:val="16"/>
          <w:szCs w:val="16"/>
        </w:rPr>
      </w:pPr>
    </w:p>
    <w:tbl>
      <w:tblPr>
        <w:tblW w:w="9371" w:type="dxa"/>
        <w:tblInd w:w="93" w:type="dxa"/>
        <w:tblLook w:val="04A0"/>
      </w:tblPr>
      <w:tblGrid>
        <w:gridCol w:w="3100"/>
        <w:gridCol w:w="5279"/>
        <w:gridCol w:w="992"/>
      </w:tblGrid>
      <w:tr w:rsidR="00D418A4" w:rsidRPr="00CA0459" w:rsidTr="00D418A4">
        <w:trPr>
          <w:trHeight w:val="394"/>
        </w:trPr>
        <w:tc>
          <w:tcPr>
            <w:tcW w:w="9371" w:type="dxa"/>
            <w:gridSpan w:val="3"/>
            <w:tcBorders>
              <w:top w:val="nil"/>
              <w:left w:val="nil"/>
              <w:bottom w:val="nil"/>
              <w:right w:val="nil"/>
            </w:tcBorders>
            <w:shd w:val="clear" w:color="auto" w:fill="auto"/>
            <w:noWrap/>
            <w:vAlign w:val="bottom"/>
            <w:hideMark/>
          </w:tcPr>
          <w:p w:rsidR="00D418A4" w:rsidRPr="00CA0459" w:rsidRDefault="00D418A4" w:rsidP="00D13EDC">
            <w:pPr>
              <w:jc w:val="right"/>
              <w:rPr>
                <w:sz w:val="16"/>
                <w:szCs w:val="16"/>
              </w:rPr>
            </w:pPr>
            <w:r w:rsidRPr="00CA0459">
              <w:rPr>
                <w:sz w:val="16"/>
                <w:szCs w:val="16"/>
              </w:rPr>
              <w:t>Приложение 2</w:t>
            </w:r>
          </w:p>
        </w:tc>
      </w:tr>
      <w:tr w:rsidR="00D418A4" w:rsidRPr="00CA0459" w:rsidTr="00D418A4">
        <w:trPr>
          <w:trHeight w:val="394"/>
        </w:trPr>
        <w:tc>
          <w:tcPr>
            <w:tcW w:w="9371" w:type="dxa"/>
            <w:gridSpan w:val="3"/>
            <w:tcBorders>
              <w:top w:val="nil"/>
              <w:left w:val="nil"/>
              <w:bottom w:val="nil"/>
              <w:right w:val="nil"/>
            </w:tcBorders>
            <w:shd w:val="clear" w:color="auto" w:fill="auto"/>
            <w:noWrap/>
            <w:vAlign w:val="bottom"/>
            <w:hideMark/>
          </w:tcPr>
          <w:p w:rsidR="00D418A4" w:rsidRPr="00CA0459" w:rsidRDefault="00D418A4" w:rsidP="00D13EDC">
            <w:pPr>
              <w:jc w:val="right"/>
              <w:rPr>
                <w:sz w:val="16"/>
                <w:szCs w:val="16"/>
              </w:rPr>
            </w:pPr>
            <w:r w:rsidRPr="00CA0459">
              <w:rPr>
                <w:sz w:val="16"/>
                <w:szCs w:val="16"/>
              </w:rPr>
              <w:t>УТВЕРЖДЕНО</w:t>
            </w:r>
          </w:p>
        </w:tc>
      </w:tr>
      <w:tr w:rsidR="00D418A4" w:rsidRPr="00CA0459" w:rsidTr="00D418A4">
        <w:trPr>
          <w:trHeight w:val="394"/>
        </w:trPr>
        <w:tc>
          <w:tcPr>
            <w:tcW w:w="9371" w:type="dxa"/>
            <w:gridSpan w:val="3"/>
            <w:tcBorders>
              <w:top w:val="nil"/>
              <w:left w:val="nil"/>
              <w:bottom w:val="nil"/>
              <w:right w:val="nil"/>
            </w:tcBorders>
            <w:shd w:val="clear" w:color="auto" w:fill="auto"/>
            <w:noWrap/>
            <w:vAlign w:val="bottom"/>
            <w:hideMark/>
          </w:tcPr>
          <w:p w:rsidR="00D418A4" w:rsidRPr="00CA0459" w:rsidRDefault="00D418A4" w:rsidP="00D13EDC">
            <w:pPr>
              <w:jc w:val="right"/>
              <w:rPr>
                <w:sz w:val="16"/>
                <w:szCs w:val="16"/>
              </w:rPr>
            </w:pPr>
            <w:r w:rsidRPr="00CA0459">
              <w:rPr>
                <w:sz w:val="16"/>
                <w:szCs w:val="16"/>
              </w:rPr>
              <w:t>решением Совета депутатов</w:t>
            </w:r>
          </w:p>
        </w:tc>
      </w:tr>
      <w:tr w:rsidR="00D418A4" w:rsidRPr="00CA0459" w:rsidTr="00D418A4">
        <w:trPr>
          <w:trHeight w:val="394"/>
        </w:trPr>
        <w:tc>
          <w:tcPr>
            <w:tcW w:w="9371" w:type="dxa"/>
            <w:gridSpan w:val="3"/>
            <w:tcBorders>
              <w:top w:val="nil"/>
              <w:left w:val="nil"/>
              <w:right w:val="nil"/>
            </w:tcBorders>
            <w:shd w:val="clear" w:color="auto" w:fill="auto"/>
            <w:noWrap/>
            <w:vAlign w:val="bottom"/>
            <w:hideMark/>
          </w:tcPr>
          <w:p w:rsidR="00D418A4" w:rsidRPr="00CA0459" w:rsidRDefault="00D418A4" w:rsidP="00D13EDC">
            <w:pPr>
              <w:jc w:val="right"/>
              <w:rPr>
                <w:sz w:val="16"/>
                <w:szCs w:val="16"/>
              </w:rPr>
            </w:pPr>
            <w:r w:rsidRPr="00CA0459">
              <w:rPr>
                <w:sz w:val="16"/>
                <w:szCs w:val="16"/>
              </w:rPr>
              <w:t>Большеврудского сельского поселения</w:t>
            </w:r>
          </w:p>
        </w:tc>
      </w:tr>
      <w:tr w:rsidR="00D418A4" w:rsidRPr="00CA0459" w:rsidTr="00D418A4">
        <w:trPr>
          <w:trHeight w:val="394"/>
        </w:trPr>
        <w:tc>
          <w:tcPr>
            <w:tcW w:w="9371" w:type="dxa"/>
            <w:gridSpan w:val="3"/>
            <w:tcBorders>
              <w:top w:val="nil"/>
              <w:left w:val="nil"/>
              <w:bottom w:val="nil"/>
              <w:right w:val="nil"/>
            </w:tcBorders>
            <w:shd w:val="clear" w:color="auto" w:fill="auto"/>
            <w:vAlign w:val="bottom"/>
            <w:hideMark/>
          </w:tcPr>
          <w:p w:rsidR="00D418A4" w:rsidRPr="00CA0459" w:rsidRDefault="00D418A4" w:rsidP="00D13EDC">
            <w:pPr>
              <w:jc w:val="right"/>
              <w:rPr>
                <w:sz w:val="16"/>
                <w:szCs w:val="16"/>
              </w:rPr>
            </w:pPr>
            <w:r w:rsidRPr="00CA0459">
              <w:rPr>
                <w:sz w:val="16"/>
                <w:szCs w:val="16"/>
              </w:rPr>
              <w:t>Волосовского муниципального района</w:t>
            </w:r>
          </w:p>
        </w:tc>
      </w:tr>
      <w:tr w:rsidR="00D418A4" w:rsidRPr="00CA0459" w:rsidTr="00D418A4">
        <w:trPr>
          <w:trHeight w:val="394"/>
        </w:trPr>
        <w:tc>
          <w:tcPr>
            <w:tcW w:w="9371" w:type="dxa"/>
            <w:gridSpan w:val="3"/>
            <w:tcBorders>
              <w:top w:val="nil"/>
              <w:left w:val="nil"/>
              <w:bottom w:val="nil"/>
              <w:right w:val="nil"/>
            </w:tcBorders>
            <w:shd w:val="clear" w:color="auto" w:fill="auto"/>
            <w:vAlign w:val="bottom"/>
            <w:hideMark/>
          </w:tcPr>
          <w:p w:rsidR="00D418A4" w:rsidRPr="00CA0459" w:rsidRDefault="00D418A4" w:rsidP="00D13EDC">
            <w:pPr>
              <w:jc w:val="right"/>
              <w:rPr>
                <w:sz w:val="16"/>
                <w:szCs w:val="16"/>
              </w:rPr>
            </w:pPr>
            <w:r w:rsidRPr="00CA0459">
              <w:rPr>
                <w:sz w:val="16"/>
                <w:szCs w:val="16"/>
              </w:rPr>
              <w:t xml:space="preserve">Ленинградской области </w:t>
            </w:r>
          </w:p>
        </w:tc>
      </w:tr>
      <w:tr w:rsidR="00D418A4" w:rsidRPr="00CA0459" w:rsidTr="00D418A4">
        <w:trPr>
          <w:trHeight w:val="394"/>
        </w:trPr>
        <w:tc>
          <w:tcPr>
            <w:tcW w:w="9371" w:type="dxa"/>
            <w:gridSpan w:val="3"/>
            <w:tcBorders>
              <w:top w:val="nil"/>
              <w:left w:val="nil"/>
              <w:bottom w:val="nil"/>
              <w:right w:val="nil"/>
            </w:tcBorders>
            <w:shd w:val="clear" w:color="000000" w:fill="FFFFFF"/>
            <w:vAlign w:val="bottom"/>
            <w:hideMark/>
          </w:tcPr>
          <w:p w:rsidR="00D418A4" w:rsidRPr="00CA0459" w:rsidRDefault="00D418A4" w:rsidP="00D13EDC">
            <w:pPr>
              <w:jc w:val="right"/>
              <w:rPr>
                <w:sz w:val="16"/>
                <w:szCs w:val="16"/>
              </w:rPr>
            </w:pPr>
            <w:r w:rsidRPr="00CA0459">
              <w:rPr>
                <w:sz w:val="16"/>
                <w:szCs w:val="16"/>
              </w:rPr>
              <w:t>от 29.05.2025 года № 45</w:t>
            </w:r>
          </w:p>
        </w:tc>
      </w:tr>
      <w:tr w:rsidR="00D418A4" w:rsidRPr="00CA0459" w:rsidTr="00D418A4">
        <w:trPr>
          <w:trHeight w:val="345"/>
        </w:trPr>
        <w:tc>
          <w:tcPr>
            <w:tcW w:w="9371" w:type="dxa"/>
            <w:gridSpan w:val="3"/>
            <w:tcBorders>
              <w:top w:val="nil"/>
              <w:left w:val="nil"/>
              <w:right w:val="nil"/>
            </w:tcBorders>
            <w:shd w:val="clear" w:color="auto" w:fill="auto"/>
            <w:hideMark/>
          </w:tcPr>
          <w:p w:rsidR="00D418A4" w:rsidRPr="00CA0459" w:rsidRDefault="00D418A4" w:rsidP="00D13EDC">
            <w:pPr>
              <w:jc w:val="right"/>
              <w:rPr>
                <w:sz w:val="16"/>
                <w:szCs w:val="16"/>
              </w:rPr>
            </w:pPr>
          </w:p>
        </w:tc>
      </w:tr>
      <w:tr w:rsidR="00D418A4" w:rsidRPr="00CA0459" w:rsidTr="00D418A4">
        <w:trPr>
          <w:trHeight w:val="236"/>
        </w:trPr>
        <w:tc>
          <w:tcPr>
            <w:tcW w:w="9371" w:type="dxa"/>
            <w:gridSpan w:val="3"/>
            <w:shd w:val="clear" w:color="auto" w:fill="auto"/>
            <w:noWrap/>
            <w:vAlign w:val="bottom"/>
            <w:hideMark/>
          </w:tcPr>
          <w:p w:rsidR="00D418A4" w:rsidRPr="00CA0459" w:rsidRDefault="00D418A4" w:rsidP="00D13EDC">
            <w:pPr>
              <w:jc w:val="center"/>
              <w:rPr>
                <w:b/>
                <w:bCs/>
                <w:sz w:val="16"/>
                <w:szCs w:val="16"/>
              </w:rPr>
            </w:pPr>
            <w:r w:rsidRPr="00CA0459">
              <w:rPr>
                <w:b/>
                <w:bCs/>
                <w:sz w:val="16"/>
                <w:szCs w:val="16"/>
              </w:rPr>
              <w:t>ДОХОДЫ</w:t>
            </w:r>
          </w:p>
        </w:tc>
      </w:tr>
      <w:tr w:rsidR="00D418A4" w:rsidRPr="00CA0459" w:rsidTr="00D418A4">
        <w:trPr>
          <w:trHeight w:val="268"/>
        </w:trPr>
        <w:tc>
          <w:tcPr>
            <w:tcW w:w="9371" w:type="dxa"/>
            <w:gridSpan w:val="3"/>
            <w:shd w:val="clear" w:color="auto" w:fill="auto"/>
            <w:noWrap/>
            <w:vAlign w:val="bottom"/>
            <w:hideMark/>
          </w:tcPr>
          <w:p w:rsidR="00D418A4" w:rsidRPr="00CA0459" w:rsidRDefault="00D418A4" w:rsidP="00D13EDC">
            <w:pPr>
              <w:jc w:val="center"/>
              <w:rPr>
                <w:b/>
                <w:bCs/>
                <w:sz w:val="16"/>
                <w:szCs w:val="16"/>
              </w:rPr>
            </w:pPr>
            <w:r w:rsidRPr="00CA0459">
              <w:rPr>
                <w:b/>
                <w:bCs/>
                <w:sz w:val="16"/>
                <w:szCs w:val="16"/>
              </w:rPr>
              <w:t xml:space="preserve">бюджета муниципального образования </w:t>
            </w:r>
          </w:p>
        </w:tc>
      </w:tr>
      <w:tr w:rsidR="00D418A4" w:rsidRPr="00CA0459" w:rsidTr="00D418A4">
        <w:trPr>
          <w:trHeight w:val="271"/>
        </w:trPr>
        <w:tc>
          <w:tcPr>
            <w:tcW w:w="9371" w:type="dxa"/>
            <w:gridSpan w:val="3"/>
            <w:shd w:val="clear" w:color="auto" w:fill="auto"/>
            <w:noWrap/>
            <w:vAlign w:val="bottom"/>
            <w:hideMark/>
          </w:tcPr>
          <w:p w:rsidR="00D418A4" w:rsidRPr="00CA0459" w:rsidRDefault="00D418A4" w:rsidP="00D13EDC">
            <w:pPr>
              <w:jc w:val="center"/>
              <w:rPr>
                <w:b/>
                <w:bCs/>
                <w:sz w:val="16"/>
                <w:szCs w:val="16"/>
              </w:rPr>
            </w:pPr>
            <w:r w:rsidRPr="00CA0459">
              <w:rPr>
                <w:b/>
                <w:bCs/>
                <w:sz w:val="16"/>
                <w:szCs w:val="16"/>
              </w:rPr>
              <w:t>Большеврудское сельское поселение</w:t>
            </w:r>
          </w:p>
        </w:tc>
      </w:tr>
      <w:tr w:rsidR="00D418A4" w:rsidRPr="00CA0459" w:rsidTr="00D418A4">
        <w:trPr>
          <w:trHeight w:val="134"/>
        </w:trPr>
        <w:tc>
          <w:tcPr>
            <w:tcW w:w="9371" w:type="dxa"/>
            <w:gridSpan w:val="3"/>
            <w:shd w:val="clear" w:color="auto" w:fill="auto"/>
            <w:noWrap/>
            <w:vAlign w:val="bottom"/>
            <w:hideMark/>
          </w:tcPr>
          <w:p w:rsidR="00D418A4" w:rsidRPr="00CA0459" w:rsidRDefault="00D418A4" w:rsidP="00D13EDC">
            <w:pPr>
              <w:jc w:val="center"/>
              <w:rPr>
                <w:b/>
                <w:bCs/>
                <w:sz w:val="16"/>
                <w:szCs w:val="16"/>
              </w:rPr>
            </w:pPr>
            <w:r w:rsidRPr="00CA0459">
              <w:rPr>
                <w:b/>
                <w:bCs/>
                <w:sz w:val="16"/>
                <w:szCs w:val="16"/>
              </w:rPr>
              <w:t xml:space="preserve">Волосовского муниципального района </w:t>
            </w:r>
          </w:p>
        </w:tc>
      </w:tr>
      <w:tr w:rsidR="00D418A4" w:rsidRPr="00CA0459" w:rsidTr="00D418A4">
        <w:trPr>
          <w:trHeight w:val="79"/>
        </w:trPr>
        <w:tc>
          <w:tcPr>
            <w:tcW w:w="9371" w:type="dxa"/>
            <w:gridSpan w:val="3"/>
            <w:shd w:val="clear" w:color="auto" w:fill="auto"/>
            <w:noWrap/>
            <w:vAlign w:val="bottom"/>
            <w:hideMark/>
          </w:tcPr>
          <w:p w:rsidR="00D418A4" w:rsidRPr="00CA0459" w:rsidRDefault="00D418A4" w:rsidP="00D13EDC">
            <w:pPr>
              <w:jc w:val="center"/>
              <w:rPr>
                <w:b/>
                <w:bCs/>
                <w:sz w:val="16"/>
                <w:szCs w:val="16"/>
              </w:rPr>
            </w:pPr>
            <w:r w:rsidRPr="00CA0459">
              <w:rPr>
                <w:b/>
                <w:bCs/>
                <w:sz w:val="16"/>
                <w:szCs w:val="16"/>
              </w:rPr>
              <w:t>Ленинградской области</w:t>
            </w:r>
          </w:p>
        </w:tc>
      </w:tr>
      <w:tr w:rsidR="00D418A4" w:rsidRPr="00CA0459" w:rsidTr="00D418A4">
        <w:trPr>
          <w:trHeight w:val="168"/>
        </w:trPr>
        <w:tc>
          <w:tcPr>
            <w:tcW w:w="9371" w:type="dxa"/>
            <w:gridSpan w:val="3"/>
            <w:shd w:val="clear" w:color="auto" w:fill="auto"/>
            <w:noWrap/>
            <w:vAlign w:val="bottom"/>
            <w:hideMark/>
          </w:tcPr>
          <w:p w:rsidR="00D418A4" w:rsidRPr="00CA0459" w:rsidRDefault="00D418A4" w:rsidP="00D13EDC">
            <w:pPr>
              <w:jc w:val="center"/>
              <w:rPr>
                <w:b/>
                <w:bCs/>
                <w:sz w:val="16"/>
                <w:szCs w:val="16"/>
              </w:rPr>
            </w:pPr>
            <w:r w:rsidRPr="00CA0459">
              <w:rPr>
                <w:b/>
                <w:bCs/>
                <w:sz w:val="16"/>
                <w:szCs w:val="16"/>
              </w:rPr>
              <w:t>за 2024 год</w:t>
            </w:r>
          </w:p>
        </w:tc>
      </w:tr>
      <w:tr w:rsidR="00D418A4" w:rsidRPr="00CA0459" w:rsidTr="00D418A4">
        <w:trPr>
          <w:trHeight w:val="70"/>
        </w:trPr>
        <w:tc>
          <w:tcPr>
            <w:tcW w:w="9371" w:type="dxa"/>
            <w:gridSpan w:val="3"/>
            <w:shd w:val="clear" w:color="auto" w:fill="auto"/>
            <w:noWrap/>
            <w:vAlign w:val="bottom"/>
            <w:hideMark/>
          </w:tcPr>
          <w:p w:rsidR="00D418A4" w:rsidRPr="00CA0459" w:rsidRDefault="00D418A4" w:rsidP="00D13EDC">
            <w:pPr>
              <w:jc w:val="center"/>
              <w:rPr>
                <w:b/>
                <w:bCs/>
                <w:sz w:val="16"/>
                <w:szCs w:val="16"/>
              </w:rPr>
            </w:pPr>
            <w:r w:rsidRPr="00CA0459">
              <w:rPr>
                <w:b/>
                <w:bCs/>
                <w:sz w:val="16"/>
                <w:szCs w:val="16"/>
              </w:rPr>
              <w:t>по кодам классификации доходов бюджета</w:t>
            </w:r>
          </w:p>
        </w:tc>
      </w:tr>
      <w:tr w:rsidR="00D418A4" w:rsidRPr="00CA0459" w:rsidTr="00D418A4">
        <w:trPr>
          <w:trHeight w:val="375"/>
        </w:trPr>
        <w:tc>
          <w:tcPr>
            <w:tcW w:w="3100" w:type="dxa"/>
            <w:tcBorders>
              <w:left w:val="nil"/>
              <w:bottom w:val="nil"/>
              <w:right w:val="nil"/>
            </w:tcBorders>
            <w:shd w:val="clear" w:color="auto" w:fill="auto"/>
            <w:noWrap/>
            <w:vAlign w:val="bottom"/>
            <w:hideMark/>
          </w:tcPr>
          <w:p w:rsidR="00D418A4" w:rsidRPr="00CA0459" w:rsidRDefault="00D418A4" w:rsidP="00D13EDC">
            <w:pPr>
              <w:jc w:val="right"/>
              <w:rPr>
                <w:sz w:val="16"/>
                <w:szCs w:val="16"/>
              </w:rPr>
            </w:pPr>
          </w:p>
        </w:tc>
        <w:tc>
          <w:tcPr>
            <w:tcW w:w="5279" w:type="dxa"/>
            <w:tcBorders>
              <w:left w:val="nil"/>
              <w:bottom w:val="nil"/>
              <w:right w:val="nil"/>
            </w:tcBorders>
            <w:shd w:val="clear" w:color="auto" w:fill="auto"/>
            <w:noWrap/>
            <w:vAlign w:val="bottom"/>
            <w:hideMark/>
          </w:tcPr>
          <w:p w:rsidR="00D418A4" w:rsidRPr="00CA0459" w:rsidRDefault="00D418A4" w:rsidP="00D13EDC">
            <w:pPr>
              <w:jc w:val="right"/>
              <w:rPr>
                <w:sz w:val="16"/>
                <w:szCs w:val="16"/>
              </w:rPr>
            </w:pPr>
          </w:p>
        </w:tc>
        <w:tc>
          <w:tcPr>
            <w:tcW w:w="992" w:type="dxa"/>
            <w:tcBorders>
              <w:left w:val="nil"/>
              <w:bottom w:val="nil"/>
              <w:right w:val="nil"/>
            </w:tcBorders>
            <w:shd w:val="clear" w:color="auto" w:fill="auto"/>
            <w:vAlign w:val="center"/>
            <w:hideMark/>
          </w:tcPr>
          <w:p w:rsidR="00D418A4" w:rsidRPr="00CA0459" w:rsidRDefault="00D418A4" w:rsidP="00D13EDC">
            <w:pPr>
              <w:jc w:val="right"/>
              <w:rPr>
                <w:sz w:val="16"/>
                <w:szCs w:val="16"/>
              </w:rPr>
            </w:pPr>
          </w:p>
        </w:tc>
      </w:tr>
      <w:tr w:rsidR="00D418A4" w:rsidRPr="00CA0459" w:rsidTr="00D418A4">
        <w:trPr>
          <w:trHeight w:val="945"/>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8A4" w:rsidRPr="00CA0459" w:rsidRDefault="00D418A4" w:rsidP="00D13EDC">
            <w:pPr>
              <w:jc w:val="center"/>
              <w:rPr>
                <w:b/>
                <w:bCs/>
                <w:sz w:val="16"/>
                <w:szCs w:val="16"/>
              </w:rPr>
            </w:pPr>
            <w:r w:rsidRPr="00CA0459">
              <w:rPr>
                <w:b/>
                <w:bCs/>
                <w:sz w:val="16"/>
                <w:szCs w:val="16"/>
              </w:rPr>
              <w:lastRenderedPageBreak/>
              <w:t>Код бюджетной классификации Российской Федерации</w:t>
            </w:r>
          </w:p>
        </w:tc>
        <w:tc>
          <w:tcPr>
            <w:tcW w:w="5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8A4" w:rsidRPr="00CA0459" w:rsidRDefault="00D418A4" w:rsidP="00D13EDC">
            <w:pPr>
              <w:jc w:val="center"/>
              <w:rPr>
                <w:b/>
                <w:bCs/>
                <w:sz w:val="16"/>
                <w:szCs w:val="16"/>
              </w:rPr>
            </w:pPr>
            <w:r w:rsidRPr="00CA0459">
              <w:rPr>
                <w:b/>
                <w:bCs/>
                <w:sz w:val="16"/>
                <w:szCs w:val="16"/>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18A4" w:rsidRPr="00CA0459" w:rsidRDefault="00D418A4" w:rsidP="00D13EDC">
            <w:pPr>
              <w:jc w:val="center"/>
              <w:rPr>
                <w:b/>
                <w:bCs/>
                <w:sz w:val="16"/>
                <w:szCs w:val="16"/>
              </w:rPr>
            </w:pPr>
            <w:r w:rsidRPr="00CA0459">
              <w:rPr>
                <w:b/>
                <w:bCs/>
                <w:sz w:val="16"/>
                <w:szCs w:val="16"/>
              </w:rPr>
              <w:t>Сумма              (рублей)</w:t>
            </w:r>
          </w:p>
        </w:tc>
      </w:tr>
      <w:tr w:rsidR="00D418A4" w:rsidRPr="00CA0459" w:rsidTr="00D418A4">
        <w:trPr>
          <w:trHeight w:val="276"/>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D418A4" w:rsidRPr="00CA0459" w:rsidRDefault="00D418A4" w:rsidP="00D13EDC">
            <w:pPr>
              <w:rPr>
                <w:b/>
                <w:bCs/>
                <w:sz w:val="16"/>
                <w:szCs w:val="16"/>
              </w:rPr>
            </w:pPr>
          </w:p>
        </w:tc>
        <w:tc>
          <w:tcPr>
            <w:tcW w:w="5279" w:type="dxa"/>
            <w:vMerge/>
            <w:tcBorders>
              <w:top w:val="single" w:sz="4" w:space="0" w:color="auto"/>
              <w:left w:val="single" w:sz="4" w:space="0" w:color="auto"/>
              <w:bottom w:val="single" w:sz="4" w:space="0" w:color="000000"/>
              <w:right w:val="single" w:sz="4" w:space="0" w:color="auto"/>
            </w:tcBorders>
            <w:vAlign w:val="center"/>
            <w:hideMark/>
          </w:tcPr>
          <w:p w:rsidR="00D418A4" w:rsidRPr="00CA0459" w:rsidRDefault="00D418A4" w:rsidP="00D13EDC">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418A4" w:rsidRPr="00CA0459" w:rsidRDefault="00D418A4" w:rsidP="00D13EDC">
            <w:pPr>
              <w:rPr>
                <w:b/>
                <w:bCs/>
                <w:sz w:val="16"/>
                <w:szCs w:val="16"/>
              </w:rPr>
            </w:pPr>
          </w:p>
        </w:tc>
      </w:tr>
      <w:tr w:rsidR="00D418A4" w:rsidRPr="00CA0459" w:rsidTr="00D418A4">
        <w:trPr>
          <w:trHeight w:val="3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b/>
                <w:bCs/>
                <w:sz w:val="16"/>
                <w:szCs w:val="16"/>
              </w:rPr>
            </w:pPr>
            <w:r w:rsidRPr="00CA0459">
              <w:rPr>
                <w:b/>
                <w:bCs/>
                <w:sz w:val="16"/>
                <w:szCs w:val="16"/>
              </w:rPr>
              <w:t xml:space="preserve">1 00 </w:t>
            </w:r>
            <w:proofErr w:type="spellStart"/>
            <w:r w:rsidRPr="00CA0459">
              <w:rPr>
                <w:b/>
                <w:bCs/>
                <w:sz w:val="16"/>
                <w:szCs w:val="16"/>
              </w:rPr>
              <w:t>00</w:t>
            </w:r>
            <w:proofErr w:type="spellEnd"/>
            <w:r w:rsidRPr="00CA0459">
              <w:rPr>
                <w:b/>
                <w:bCs/>
                <w:sz w:val="16"/>
                <w:szCs w:val="16"/>
              </w:rPr>
              <w:t xml:space="preserve"> </w:t>
            </w:r>
            <w:proofErr w:type="spellStart"/>
            <w:r w:rsidRPr="00CA0459">
              <w:rPr>
                <w:b/>
                <w:bCs/>
                <w:sz w:val="16"/>
                <w:szCs w:val="16"/>
              </w:rPr>
              <w:t>00</w:t>
            </w:r>
            <w:proofErr w:type="spellEnd"/>
            <w:r w:rsidRPr="00CA0459">
              <w:rPr>
                <w:b/>
                <w:bCs/>
                <w:sz w:val="16"/>
                <w:szCs w:val="16"/>
              </w:rPr>
              <w:t xml:space="preserve"> 0 00 0 000 </w:t>
            </w:r>
            <w:proofErr w:type="spellStart"/>
            <w:r w:rsidRPr="00CA0459">
              <w:rPr>
                <w:b/>
                <w:bCs/>
                <w:sz w:val="16"/>
                <w:szCs w:val="16"/>
              </w:rPr>
              <w:t>000</w:t>
            </w:r>
            <w:proofErr w:type="spellEnd"/>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b/>
                <w:bCs/>
                <w:sz w:val="16"/>
                <w:szCs w:val="16"/>
              </w:rPr>
            </w:pPr>
            <w:r w:rsidRPr="00CA0459">
              <w:rPr>
                <w:b/>
                <w:bCs/>
                <w:sz w:val="16"/>
                <w:szCs w:val="16"/>
              </w:rPr>
              <w:t>Налоговые доходы</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b/>
                <w:bCs/>
                <w:sz w:val="16"/>
                <w:szCs w:val="16"/>
              </w:rPr>
            </w:pPr>
            <w:r w:rsidRPr="00CA0459">
              <w:rPr>
                <w:b/>
                <w:bCs/>
                <w:sz w:val="16"/>
                <w:szCs w:val="16"/>
              </w:rPr>
              <w:t>29 210 261,62</w:t>
            </w:r>
          </w:p>
        </w:tc>
      </w:tr>
      <w:tr w:rsidR="00D418A4" w:rsidRPr="00CA0459" w:rsidTr="00D418A4">
        <w:trPr>
          <w:trHeight w:val="12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1 01 02 01 0 01 0 000 110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9 551 838,55</w:t>
            </w:r>
          </w:p>
        </w:tc>
      </w:tr>
      <w:tr w:rsidR="00D418A4" w:rsidRPr="00CA0459" w:rsidTr="00D418A4">
        <w:trPr>
          <w:trHeight w:val="12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1 03 02 23 1 01 0 000 110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4 073 098,98</w:t>
            </w:r>
          </w:p>
        </w:tc>
      </w:tr>
      <w:tr w:rsidR="00D418A4" w:rsidRPr="00CA0459" w:rsidTr="00D418A4">
        <w:trPr>
          <w:trHeight w:val="15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1 03 02 24 1 01 0 000 110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Доходы от уплаты акцизов на моторные масла для дизельных и (или) карбюраторных (</w:t>
            </w:r>
            <w:proofErr w:type="spellStart"/>
            <w:r w:rsidRPr="00CA0459">
              <w:rPr>
                <w:sz w:val="16"/>
                <w:szCs w:val="16"/>
              </w:rPr>
              <w:t>инжекторных</w:t>
            </w:r>
            <w:proofErr w:type="spellEnd"/>
            <w:r w:rsidRPr="00CA0459">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23 533,92</w:t>
            </w:r>
          </w:p>
        </w:tc>
      </w:tr>
      <w:tr w:rsidR="00D418A4" w:rsidRPr="00CA0459" w:rsidTr="00D418A4">
        <w:trPr>
          <w:trHeight w:val="12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1 03 02 25 1 01 0 000 110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4 230 608,05</w:t>
            </w:r>
          </w:p>
        </w:tc>
      </w:tr>
      <w:tr w:rsidR="00D418A4" w:rsidRPr="00CA0459" w:rsidTr="00D418A4">
        <w:trPr>
          <w:trHeight w:val="189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1 03 02 26 1 01 0 000 110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-443 351,49</w:t>
            </w:r>
          </w:p>
        </w:tc>
      </w:tr>
      <w:tr w:rsidR="00D418A4" w:rsidRPr="00CA0459" w:rsidTr="00D418A4">
        <w:trPr>
          <w:trHeight w:val="31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1 05 03 01 0 01 0 000 110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197 087,50</w:t>
            </w:r>
          </w:p>
        </w:tc>
      </w:tr>
      <w:tr w:rsidR="00D418A4" w:rsidRPr="00CA0459" w:rsidTr="00D418A4">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1 06 01 03 0 10 0 000 110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2 565 650,44</w:t>
            </w:r>
          </w:p>
        </w:tc>
      </w:tr>
      <w:tr w:rsidR="00D418A4" w:rsidRPr="00CA0459" w:rsidTr="00D418A4">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1 06 </w:t>
            </w:r>
            <w:proofErr w:type="spellStart"/>
            <w:r w:rsidRPr="00CA0459">
              <w:rPr>
                <w:sz w:val="16"/>
                <w:szCs w:val="16"/>
              </w:rPr>
              <w:t>06</w:t>
            </w:r>
            <w:proofErr w:type="spellEnd"/>
            <w:r w:rsidRPr="00CA0459">
              <w:rPr>
                <w:sz w:val="16"/>
                <w:szCs w:val="16"/>
              </w:rPr>
              <w:t xml:space="preserve"> 03 3 10 0 000 110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2 594 606,33</w:t>
            </w:r>
          </w:p>
        </w:tc>
      </w:tr>
      <w:tr w:rsidR="00D418A4" w:rsidRPr="00CA0459" w:rsidTr="00D418A4">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1 06 </w:t>
            </w:r>
            <w:proofErr w:type="spellStart"/>
            <w:r w:rsidRPr="00CA0459">
              <w:rPr>
                <w:sz w:val="16"/>
                <w:szCs w:val="16"/>
              </w:rPr>
              <w:t>06</w:t>
            </w:r>
            <w:proofErr w:type="spellEnd"/>
            <w:r w:rsidRPr="00CA0459">
              <w:rPr>
                <w:sz w:val="16"/>
                <w:szCs w:val="16"/>
              </w:rPr>
              <w:t xml:space="preserve"> 04 3 10 0 000 110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6 401 819,34</w:t>
            </w:r>
          </w:p>
        </w:tc>
      </w:tr>
      <w:tr w:rsidR="00D418A4" w:rsidRPr="00CA0459" w:rsidTr="00D418A4">
        <w:trPr>
          <w:trHeight w:val="12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1 08 04 02 0 01 1 000 110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15 370,00</w:t>
            </w:r>
          </w:p>
        </w:tc>
      </w:tr>
      <w:tr w:rsidR="00D418A4" w:rsidRPr="00CA0459" w:rsidTr="00D418A4">
        <w:trPr>
          <w:trHeight w:val="7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b/>
                <w:bCs/>
                <w:sz w:val="16"/>
                <w:szCs w:val="16"/>
              </w:rPr>
            </w:pPr>
            <w:r w:rsidRPr="00CA0459">
              <w:rPr>
                <w:b/>
                <w:bCs/>
                <w:sz w:val="16"/>
                <w:szCs w:val="16"/>
              </w:rPr>
              <w:t xml:space="preserve">1 10 00 </w:t>
            </w:r>
            <w:proofErr w:type="spellStart"/>
            <w:r w:rsidRPr="00CA0459">
              <w:rPr>
                <w:b/>
                <w:bCs/>
                <w:sz w:val="16"/>
                <w:szCs w:val="16"/>
              </w:rPr>
              <w:t>00</w:t>
            </w:r>
            <w:proofErr w:type="spellEnd"/>
            <w:r w:rsidRPr="00CA0459">
              <w:rPr>
                <w:b/>
                <w:bCs/>
                <w:sz w:val="16"/>
                <w:szCs w:val="16"/>
              </w:rPr>
              <w:t xml:space="preserve"> 0 00 0 000 </w:t>
            </w:r>
            <w:proofErr w:type="spellStart"/>
            <w:r w:rsidRPr="00CA0459">
              <w:rPr>
                <w:b/>
                <w:bCs/>
                <w:sz w:val="16"/>
                <w:szCs w:val="16"/>
              </w:rPr>
              <w:t>000</w:t>
            </w:r>
            <w:proofErr w:type="spellEnd"/>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b/>
                <w:bCs/>
                <w:sz w:val="16"/>
                <w:szCs w:val="16"/>
              </w:rPr>
            </w:pPr>
            <w:r w:rsidRPr="00CA0459">
              <w:rPr>
                <w:b/>
                <w:bCs/>
                <w:sz w:val="16"/>
                <w:szCs w:val="16"/>
              </w:rPr>
              <w:t>Неналоговые доходы</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b/>
                <w:bCs/>
                <w:sz w:val="16"/>
                <w:szCs w:val="16"/>
              </w:rPr>
            </w:pPr>
            <w:r w:rsidRPr="00CA0459">
              <w:rPr>
                <w:b/>
                <w:bCs/>
                <w:sz w:val="16"/>
                <w:szCs w:val="16"/>
              </w:rPr>
              <w:t>11 713 415,27</w:t>
            </w:r>
          </w:p>
        </w:tc>
      </w:tr>
      <w:tr w:rsidR="00D418A4" w:rsidRPr="00CA0459" w:rsidTr="00D418A4">
        <w:trPr>
          <w:trHeight w:val="12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1 11 05 02 5 10 0 000 120</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proofErr w:type="gramStart"/>
            <w:r w:rsidRPr="00CA0459">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99 500,00</w:t>
            </w:r>
          </w:p>
        </w:tc>
      </w:tr>
      <w:tr w:rsidR="00D418A4" w:rsidRPr="00CA0459" w:rsidTr="00D418A4">
        <w:trPr>
          <w:trHeight w:val="12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lastRenderedPageBreak/>
              <w:t xml:space="preserve">1 11 05 03 5 10 0 000 120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1 467 785,48</w:t>
            </w:r>
          </w:p>
        </w:tc>
      </w:tr>
      <w:tr w:rsidR="00D418A4" w:rsidRPr="00CA0459" w:rsidTr="00D418A4">
        <w:trPr>
          <w:trHeight w:val="12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1 11 09 04 5 10 0 000 120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1 709 496,73</w:t>
            </w:r>
          </w:p>
        </w:tc>
      </w:tr>
      <w:tr w:rsidR="00D418A4" w:rsidRPr="00CA0459" w:rsidTr="00D418A4">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1 13 01 99 5 10 0 000 130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Прочие доходы  от оказания платных услуг (работ) получателями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170 000,00</w:t>
            </w:r>
          </w:p>
        </w:tc>
      </w:tr>
      <w:tr w:rsidR="00D418A4" w:rsidRPr="00CA0459" w:rsidTr="00D418A4">
        <w:trPr>
          <w:trHeight w:val="31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1 13 02 99 5 10 0 000 130</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Прочие доходы от компенсации затрат бюджетов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828 394,66</w:t>
            </w:r>
          </w:p>
        </w:tc>
      </w:tr>
      <w:tr w:rsidR="00D418A4" w:rsidRPr="00CA0459" w:rsidTr="00D418A4">
        <w:trPr>
          <w:trHeight w:val="15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1 14 02 05 3 10 0 000 410</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1 910 464,25</w:t>
            </w:r>
          </w:p>
        </w:tc>
      </w:tr>
      <w:tr w:rsidR="00D418A4" w:rsidRPr="00CA0459" w:rsidTr="00D418A4">
        <w:trPr>
          <w:trHeight w:val="94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1 14 06 02 5 10 0 000 430</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5 525 974,15</w:t>
            </w:r>
          </w:p>
        </w:tc>
      </w:tr>
      <w:tr w:rsidR="00D418A4" w:rsidRPr="00CA0459" w:rsidTr="00D418A4">
        <w:trPr>
          <w:trHeight w:val="129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1 16 07 09 0 10 0 000 140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1 800,00</w:t>
            </w:r>
          </w:p>
        </w:tc>
      </w:tr>
      <w:tr w:rsidR="00D418A4" w:rsidRPr="00CA0459" w:rsidTr="00D418A4">
        <w:trPr>
          <w:trHeight w:val="31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1 17 01 05 0 10 0000 180</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Невыясненные поступления, зачисляемые в бюджеты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0,00</w:t>
            </w:r>
          </w:p>
        </w:tc>
      </w:tr>
      <w:tr w:rsidR="00D418A4" w:rsidRPr="00CA0459" w:rsidTr="00D418A4">
        <w:trPr>
          <w:trHeight w:val="76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b/>
                <w:bCs/>
                <w:sz w:val="16"/>
                <w:szCs w:val="16"/>
              </w:rPr>
            </w:pPr>
            <w:r w:rsidRPr="00CA0459">
              <w:rPr>
                <w:b/>
                <w:bCs/>
                <w:sz w:val="16"/>
                <w:szCs w:val="16"/>
              </w:rPr>
              <w:t xml:space="preserve">2 00 </w:t>
            </w:r>
            <w:proofErr w:type="spellStart"/>
            <w:r w:rsidRPr="00CA0459">
              <w:rPr>
                <w:b/>
                <w:bCs/>
                <w:sz w:val="16"/>
                <w:szCs w:val="16"/>
              </w:rPr>
              <w:t>00</w:t>
            </w:r>
            <w:proofErr w:type="spellEnd"/>
            <w:r w:rsidRPr="00CA0459">
              <w:rPr>
                <w:b/>
                <w:bCs/>
                <w:sz w:val="16"/>
                <w:szCs w:val="16"/>
              </w:rPr>
              <w:t xml:space="preserve"> </w:t>
            </w:r>
            <w:proofErr w:type="spellStart"/>
            <w:r w:rsidRPr="00CA0459">
              <w:rPr>
                <w:b/>
                <w:bCs/>
                <w:sz w:val="16"/>
                <w:szCs w:val="16"/>
              </w:rPr>
              <w:t>00</w:t>
            </w:r>
            <w:proofErr w:type="spellEnd"/>
            <w:r w:rsidRPr="00CA0459">
              <w:rPr>
                <w:b/>
                <w:bCs/>
                <w:sz w:val="16"/>
                <w:szCs w:val="16"/>
              </w:rPr>
              <w:t xml:space="preserve"> 0 00 0 000 </w:t>
            </w:r>
            <w:proofErr w:type="spellStart"/>
            <w:r w:rsidRPr="00CA0459">
              <w:rPr>
                <w:b/>
                <w:bCs/>
                <w:sz w:val="16"/>
                <w:szCs w:val="16"/>
              </w:rPr>
              <w:t>000</w:t>
            </w:r>
            <w:proofErr w:type="spellEnd"/>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b/>
                <w:bCs/>
                <w:sz w:val="16"/>
                <w:szCs w:val="16"/>
              </w:rPr>
            </w:pPr>
            <w:r w:rsidRPr="00CA0459">
              <w:rPr>
                <w:b/>
                <w:bCs/>
                <w:sz w:val="16"/>
                <w:szCs w:val="16"/>
              </w:rPr>
              <w:t>Безвозмездные поступления</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b/>
                <w:bCs/>
                <w:sz w:val="16"/>
                <w:szCs w:val="16"/>
              </w:rPr>
            </w:pPr>
            <w:r w:rsidRPr="00CA0459">
              <w:rPr>
                <w:b/>
                <w:bCs/>
                <w:sz w:val="16"/>
                <w:szCs w:val="16"/>
              </w:rPr>
              <w:t>84 063 071,50</w:t>
            </w:r>
          </w:p>
        </w:tc>
      </w:tr>
      <w:tr w:rsidR="00D418A4" w:rsidRPr="00CA0459" w:rsidTr="00D418A4">
        <w:trPr>
          <w:trHeight w:val="7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2 02 16 00 1 10 0 000 150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53 900 331,10</w:t>
            </w:r>
          </w:p>
        </w:tc>
      </w:tr>
      <w:tr w:rsidR="00D418A4" w:rsidRPr="00CA0459" w:rsidTr="00D418A4">
        <w:trPr>
          <w:trHeight w:val="3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2 02 29 99 9 10 0 000 150</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Прочие субсидии бюджетам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21 567 488,55</w:t>
            </w:r>
          </w:p>
        </w:tc>
      </w:tr>
      <w:tr w:rsidR="00D418A4" w:rsidRPr="00CA0459" w:rsidTr="00D418A4">
        <w:trPr>
          <w:trHeight w:val="12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2 02 30 02 4 10 0 000 150</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Субвенции бюджетам сельских поселений на осуществление отдельных государственных полномочий Ленинградской области на осуществление отдельных государственных полномочий Ленинградской области в сфере административных правоотношений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3 520,00</w:t>
            </w:r>
          </w:p>
        </w:tc>
      </w:tr>
      <w:tr w:rsidR="00D418A4" w:rsidRPr="00CA0459" w:rsidTr="00D418A4">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2 02 35 11 8 10 0 000 150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346 400,00</w:t>
            </w:r>
          </w:p>
        </w:tc>
      </w:tr>
      <w:tr w:rsidR="00D418A4" w:rsidRPr="00CA0459" w:rsidTr="00D418A4">
        <w:trPr>
          <w:trHeight w:val="12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2 02 40 01 4 10 0 000 150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6 359 700,00</w:t>
            </w:r>
          </w:p>
        </w:tc>
      </w:tr>
      <w:tr w:rsidR="00D418A4" w:rsidRPr="00CA0459" w:rsidTr="00D418A4">
        <w:trPr>
          <w:trHeight w:val="63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 xml:space="preserve">2 02 49 99 9 10 0 000 150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6 330 631,85</w:t>
            </w:r>
          </w:p>
        </w:tc>
      </w:tr>
      <w:tr w:rsidR="00D418A4" w:rsidRPr="00CA0459" w:rsidTr="00D418A4">
        <w:trPr>
          <w:trHeight w:val="94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sz w:val="16"/>
                <w:szCs w:val="16"/>
              </w:rPr>
            </w:pPr>
            <w:r w:rsidRPr="00CA0459">
              <w:rPr>
                <w:sz w:val="16"/>
                <w:szCs w:val="16"/>
              </w:rPr>
              <w:t>2 19 60 01 0 10 0 000 150</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sz w:val="16"/>
                <w:szCs w:val="16"/>
              </w:rPr>
            </w:pPr>
            <w:r w:rsidRPr="00CA0459">
              <w:rP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sz w:val="16"/>
                <w:szCs w:val="16"/>
              </w:rPr>
            </w:pPr>
            <w:r w:rsidRPr="00CA0459">
              <w:rPr>
                <w:sz w:val="16"/>
                <w:szCs w:val="16"/>
              </w:rPr>
              <w:t>-4 445 000,00</w:t>
            </w:r>
          </w:p>
        </w:tc>
      </w:tr>
      <w:tr w:rsidR="00D418A4" w:rsidRPr="00CA0459" w:rsidTr="00D418A4">
        <w:trPr>
          <w:trHeight w:val="3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418A4" w:rsidRPr="00CA0459" w:rsidRDefault="00D418A4" w:rsidP="00D13EDC">
            <w:pPr>
              <w:jc w:val="center"/>
              <w:rPr>
                <w:b/>
                <w:bCs/>
                <w:sz w:val="16"/>
                <w:szCs w:val="16"/>
              </w:rPr>
            </w:pPr>
            <w:r w:rsidRPr="00CA0459">
              <w:rPr>
                <w:b/>
                <w:bCs/>
                <w:sz w:val="16"/>
                <w:szCs w:val="16"/>
              </w:rPr>
              <w:lastRenderedPageBreak/>
              <w:t> </w:t>
            </w:r>
          </w:p>
        </w:tc>
        <w:tc>
          <w:tcPr>
            <w:tcW w:w="5279" w:type="dxa"/>
            <w:tcBorders>
              <w:top w:val="nil"/>
              <w:left w:val="nil"/>
              <w:bottom w:val="single" w:sz="4" w:space="0" w:color="auto"/>
              <w:right w:val="single" w:sz="4" w:space="0" w:color="auto"/>
            </w:tcBorders>
            <w:shd w:val="clear" w:color="auto" w:fill="auto"/>
            <w:vAlign w:val="center"/>
            <w:hideMark/>
          </w:tcPr>
          <w:p w:rsidR="00D418A4" w:rsidRPr="00CA0459" w:rsidRDefault="00D418A4" w:rsidP="00D13EDC">
            <w:pPr>
              <w:rPr>
                <w:b/>
                <w:bCs/>
                <w:sz w:val="16"/>
                <w:szCs w:val="16"/>
              </w:rPr>
            </w:pPr>
            <w:r w:rsidRPr="00CA0459">
              <w:rPr>
                <w:b/>
                <w:bCs/>
                <w:sz w:val="16"/>
                <w:szCs w:val="16"/>
              </w:rPr>
              <w:t>ИТОГО ДОХОДОВ</w:t>
            </w:r>
          </w:p>
        </w:tc>
        <w:tc>
          <w:tcPr>
            <w:tcW w:w="992" w:type="dxa"/>
            <w:tcBorders>
              <w:top w:val="nil"/>
              <w:left w:val="nil"/>
              <w:bottom w:val="single" w:sz="4" w:space="0" w:color="auto"/>
              <w:right w:val="single" w:sz="4" w:space="0" w:color="auto"/>
            </w:tcBorders>
            <w:shd w:val="clear" w:color="auto" w:fill="auto"/>
            <w:noWrap/>
            <w:vAlign w:val="center"/>
            <w:hideMark/>
          </w:tcPr>
          <w:p w:rsidR="00D418A4" w:rsidRPr="00CA0459" w:rsidRDefault="00D418A4" w:rsidP="00D13EDC">
            <w:pPr>
              <w:jc w:val="right"/>
              <w:rPr>
                <w:b/>
                <w:bCs/>
                <w:sz w:val="16"/>
                <w:szCs w:val="16"/>
              </w:rPr>
            </w:pPr>
            <w:r w:rsidRPr="00CA0459">
              <w:rPr>
                <w:b/>
                <w:bCs/>
                <w:sz w:val="16"/>
                <w:szCs w:val="16"/>
              </w:rPr>
              <w:t>124 986 748,39</w:t>
            </w:r>
          </w:p>
        </w:tc>
      </w:tr>
    </w:tbl>
    <w:p w:rsidR="00D418A4" w:rsidRPr="00CA0459" w:rsidRDefault="00D418A4" w:rsidP="00D418A4">
      <w:pPr>
        <w:jc w:val="center"/>
        <w:rPr>
          <w:sz w:val="16"/>
          <w:szCs w:val="16"/>
        </w:rPr>
      </w:pPr>
    </w:p>
    <w:p w:rsidR="00D418A4" w:rsidRPr="00A96DAB" w:rsidRDefault="00D418A4" w:rsidP="00D418A4">
      <w:pPr>
        <w:rPr>
          <w:sz w:val="16"/>
          <w:szCs w:val="16"/>
        </w:rPr>
      </w:pPr>
    </w:p>
    <w:tbl>
      <w:tblPr>
        <w:tblW w:w="9371" w:type="dxa"/>
        <w:tblInd w:w="93" w:type="dxa"/>
        <w:tblLook w:val="04A0"/>
      </w:tblPr>
      <w:tblGrid>
        <w:gridCol w:w="4540"/>
        <w:gridCol w:w="940"/>
        <w:gridCol w:w="940"/>
        <w:gridCol w:w="2951"/>
      </w:tblGrid>
      <w:tr w:rsidR="00D418A4" w:rsidRPr="001E43FA" w:rsidTr="00D418A4">
        <w:trPr>
          <w:trHeight w:val="300"/>
        </w:trPr>
        <w:tc>
          <w:tcPr>
            <w:tcW w:w="9371" w:type="dxa"/>
            <w:gridSpan w:val="4"/>
            <w:tcBorders>
              <w:top w:val="nil"/>
              <w:left w:val="nil"/>
              <w:bottom w:val="nil"/>
              <w:right w:val="nil"/>
            </w:tcBorders>
            <w:shd w:val="clear" w:color="auto" w:fill="auto"/>
            <w:noWrap/>
            <w:vAlign w:val="bottom"/>
            <w:hideMark/>
          </w:tcPr>
          <w:p w:rsidR="00D418A4" w:rsidRPr="001E43FA" w:rsidRDefault="00D418A4" w:rsidP="00D13EDC">
            <w:pPr>
              <w:jc w:val="right"/>
              <w:rPr>
                <w:sz w:val="16"/>
                <w:szCs w:val="16"/>
              </w:rPr>
            </w:pPr>
            <w:r w:rsidRPr="001E43FA">
              <w:rPr>
                <w:sz w:val="16"/>
                <w:szCs w:val="16"/>
              </w:rPr>
              <w:t>Приложение 3</w:t>
            </w:r>
          </w:p>
        </w:tc>
      </w:tr>
      <w:tr w:rsidR="00D418A4" w:rsidRPr="001E43FA" w:rsidTr="00D418A4">
        <w:trPr>
          <w:trHeight w:val="300"/>
        </w:trPr>
        <w:tc>
          <w:tcPr>
            <w:tcW w:w="9371" w:type="dxa"/>
            <w:gridSpan w:val="4"/>
            <w:tcBorders>
              <w:top w:val="nil"/>
              <w:left w:val="nil"/>
              <w:bottom w:val="nil"/>
              <w:right w:val="nil"/>
            </w:tcBorders>
            <w:shd w:val="clear" w:color="auto" w:fill="auto"/>
            <w:noWrap/>
            <w:vAlign w:val="bottom"/>
            <w:hideMark/>
          </w:tcPr>
          <w:p w:rsidR="00D418A4" w:rsidRPr="001E43FA" w:rsidRDefault="00D418A4" w:rsidP="00D13EDC">
            <w:pPr>
              <w:jc w:val="right"/>
              <w:rPr>
                <w:sz w:val="16"/>
                <w:szCs w:val="16"/>
              </w:rPr>
            </w:pPr>
            <w:r w:rsidRPr="001E43FA">
              <w:rPr>
                <w:sz w:val="16"/>
                <w:szCs w:val="16"/>
              </w:rPr>
              <w:t>УТВЕРЖДЕНО</w:t>
            </w:r>
          </w:p>
        </w:tc>
      </w:tr>
      <w:tr w:rsidR="00D418A4" w:rsidRPr="001E43FA" w:rsidTr="00D418A4">
        <w:trPr>
          <w:trHeight w:val="300"/>
        </w:trPr>
        <w:tc>
          <w:tcPr>
            <w:tcW w:w="9371" w:type="dxa"/>
            <w:gridSpan w:val="4"/>
            <w:tcBorders>
              <w:top w:val="nil"/>
              <w:left w:val="nil"/>
              <w:bottom w:val="nil"/>
              <w:right w:val="nil"/>
            </w:tcBorders>
            <w:shd w:val="clear" w:color="auto" w:fill="auto"/>
            <w:noWrap/>
            <w:vAlign w:val="bottom"/>
            <w:hideMark/>
          </w:tcPr>
          <w:p w:rsidR="00D418A4" w:rsidRPr="001E43FA" w:rsidRDefault="00D418A4" w:rsidP="00D13EDC">
            <w:pPr>
              <w:jc w:val="right"/>
              <w:rPr>
                <w:sz w:val="16"/>
                <w:szCs w:val="16"/>
              </w:rPr>
            </w:pPr>
            <w:r w:rsidRPr="001E43FA">
              <w:rPr>
                <w:sz w:val="16"/>
                <w:szCs w:val="16"/>
              </w:rPr>
              <w:t>решением Совета депутатов</w:t>
            </w:r>
          </w:p>
        </w:tc>
      </w:tr>
      <w:tr w:rsidR="00D418A4" w:rsidRPr="001E43FA" w:rsidTr="00D418A4">
        <w:trPr>
          <w:trHeight w:val="300"/>
        </w:trPr>
        <w:tc>
          <w:tcPr>
            <w:tcW w:w="9371" w:type="dxa"/>
            <w:gridSpan w:val="4"/>
            <w:tcBorders>
              <w:top w:val="nil"/>
              <w:left w:val="nil"/>
              <w:bottom w:val="nil"/>
              <w:right w:val="nil"/>
            </w:tcBorders>
            <w:shd w:val="clear" w:color="auto" w:fill="auto"/>
            <w:noWrap/>
            <w:vAlign w:val="bottom"/>
            <w:hideMark/>
          </w:tcPr>
          <w:p w:rsidR="00D418A4" w:rsidRPr="001E43FA" w:rsidRDefault="00D418A4" w:rsidP="00D13EDC">
            <w:pPr>
              <w:jc w:val="right"/>
              <w:rPr>
                <w:sz w:val="16"/>
                <w:szCs w:val="16"/>
              </w:rPr>
            </w:pPr>
            <w:r w:rsidRPr="001E43FA">
              <w:rPr>
                <w:sz w:val="16"/>
                <w:szCs w:val="16"/>
              </w:rPr>
              <w:t>Большеврудского сельского поселения</w:t>
            </w:r>
          </w:p>
        </w:tc>
      </w:tr>
      <w:tr w:rsidR="00D418A4" w:rsidRPr="001E43FA" w:rsidTr="00D418A4">
        <w:trPr>
          <w:trHeight w:val="300"/>
        </w:trPr>
        <w:tc>
          <w:tcPr>
            <w:tcW w:w="9371" w:type="dxa"/>
            <w:gridSpan w:val="4"/>
            <w:tcBorders>
              <w:top w:val="nil"/>
              <w:left w:val="nil"/>
              <w:bottom w:val="nil"/>
              <w:right w:val="nil"/>
            </w:tcBorders>
            <w:shd w:val="clear" w:color="auto" w:fill="auto"/>
            <w:vAlign w:val="bottom"/>
            <w:hideMark/>
          </w:tcPr>
          <w:p w:rsidR="00D418A4" w:rsidRPr="001E43FA" w:rsidRDefault="00D418A4" w:rsidP="00D13EDC">
            <w:pPr>
              <w:jc w:val="right"/>
              <w:rPr>
                <w:sz w:val="16"/>
                <w:szCs w:val="16"/>
              </w:rPr>
            </w:pPr>
            <w:r w:rsidRPr="001E43FA">
              <w:rPr>
                <w:sz w:val="16"/>
                <w:szCs w:val="16"/>
              </w:rPr>
              <w:t>Волосовского муниципального района</w:t>
            </w:r>
          </w:p>
        </w:tc>
      </w:tr>
      <w:tr w:rsidR="00D418A4" w:rsidRPr="001E43FA" w:rsidTr="00D418A4">
        <w:trPr>
          <w:trHeight w:val="300"/>
        </w:trPr>
        <w:tc>
          <w:tcPr>
            <w:tcW w:w="9371" w:type="dxa"/>
            <w:gridSpan w:val="4"/>
            <w:tcBorders>
              <w:top w:val="nil"/>
              <w:left w:val="nil"/>
              <w:right w:val="nil"/>
            </w:tcBorders>
            <w:shd w:val="clear" w:color="auto" w:fill="auto"/>
            <w:vAlign w:val="bottom"/>
            <w:hideMark/>
          </w:tcPr>
          <w:p w:rsidR="00D418A4" w:rsidRPr="001E43FA" w:rsidRDefault="00D418A4" w:rsidP="00D13EDC">
            <w:pPr>
              <w:jc w:val="right"/>
              <w:rPr>
                <w:sz w:val="16"/>
                <w:szCs w:val="16"/>
              </w:rPr>
            </w:pPr>
            <w:r w:rsidRPr="001E43FA">
              <w:rPr>
                <w:sz w:val="16"/>
                <w:szCs w:val="16"/>
              </w:rPr>
              <w:t xml:space="preserve">Ленинградской области </w:t>
            </w:r>
          </w:p>
        </w:tc>
      </w:tr>
      <w:tr w:rsidR="00D418A4" w:rsidRPr="001E43FA" w:rsidTr="00D418A4">
        <w:trPr>
          <w:trHeight w:val="300"/>
        </w:trPr>
        <w:tc>
          <w:tcPr>
            <w:tcW w:w="9371" w:type="dxa"/>
            <w:gridSpan w:val="4"/>
            <w:tcBorders>
              <w:top w:val="nil"/>
              <w:left w:val="nil"/>
              <w:right w:val="nil"/>
            </w:tcBorders>
            <w:shd w:val="clear" w:color="auto" w:fill="auto"/>
            <w:vAlign w:val="bottom"/>
            <w:hideMark/>
          </w:tcPr>
          <w:p w:rsidR="00D418A4" w:rsidRPr="001E43FA" w:rsidRDefault="00D418A4" w:rsidP="00D13EDC">
            <w:pPr>
              <w:jc w:val="right"/>
              <w:rPr>
                <w:sz w:val="16"/>
                <w:szCs w:val="16"/>
              </w:rPr>
            </w:pPr>
            <w:r w:rsidRPr="001E43FA">
              <w:rPr>
                <w:sz w:val="16"/>
                <w:szCs w:val="16"/>
              </w:rPr>
              <w:t>от 29.05.2025 года № 45</w:t>
            </w:r>
          </w:p>
        </w:tc>
      </w:tr>
      <w:tr w:rsidR="00D418A4" w:rsidRPr="001E43FA" w:rsidTr="00D418A4">
        <w:trPr>
          <w:trHeight w:val="657"/>
        </w:trPr>
        <w:tc>
          <w:tcPr>
            <w:tcW w:w="9371" w:type="dxa"/>
            <w:gridSpan w:val="4"/>
            <w:shd w:val="clear" w:color="auto" w:fill="auto"/>
            <w:vAlign w:val="center"/>
            <w:hideMark/>
          </w:tcPr>
          <w:p w:rsidR="00D418A4" w:rsidRPr="001E43FA" w:rsidRDefault="00D418A4" w:rsidP="00D13EDC">
            <w:pPr>
              <w:jc w:val="center"/>
              <w:rPr>
                <w:rFonts w:ascii="Times New Roman CYR" w:hAnsi="Times New Roman CYR" w:cs="Times New Roman CYR"/>
                <w:b/>
                <w:bCs/>
                <w:sz w:val="16"/>
                <w:szCs w:val="16"/>
              </w:rPr>
            </w:pPr>
            <w:r w:rsidRPr="001E43FA">
              <w:rPr>
                <w:rFonts w:ascii="Times New Roman CYR" w:hAnsi="Times New Roman CYR" w:cs="Times New Roman CYR"/>
                <w:b/>
                <w:bCs/>
                <w:sz w:val="16"/>
                <w:szCs w:val="16"/>
              </w:rPr>
              <w:t>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D418A4" w:rsidRPr="001E43FA" w:rsidTr="00D418A4">
        <w:trPr>
          <w:trHeight w:val="128"/>
        </w:trPr>
        <w:tc>
          <w:tcPr>
            <w:tcW w:w="9371" w:type="dxa"/>
            <w:gridSpan w:val="4"/>
            <w:shd w:val="clear" w:color="auto" w:fill="auto"/>
            <w:noWrap/>
            <w:vAlign w:val="center"/>
            <w:hideMark/>
          </w:tcPr>
          <w:p w:rsidR="00D418A4" w:rsidRPr="001E43FA" w:rsidRDefault="00D418A4" w:rsidP="00D13EDC">
            <w:pPr>
              <w:jc w:val="center"/>
              <w:rPr>
                <w:rFonts w:ascii="Times New Roman CYR" w:hAnsi="Times New Roman CYR" w:cs="Times New Roman CYR"/>
                <w:b/>
                <w:bCs/>
                <w:sz w:val="16"/>
                <w:szCs w:val="16"/>
              </w:rPr>
            </w:pPr>
            <w:r w:rsidRPr="001E43FA">
              <w:rPr>
                <w:rFonts w:ascii="Times New Roman CYR" w:hAnsi="Times New Roman CYR" w:cs="Times New Roman CYR"/>
                <w:b/>
                <w:bCs/>
                <w:sz w:val="16"/>
                <w:szCs w:val="16"/>
              </w:rPr>
              <w:t>за 2024 год</w:t>
            </w:r>
          </w:p>
        </w:tc>
      </w:tr>
      <w:tr w:rsidR="00D418A4" w:rsidRPr="001E43FA" w:rsidTr="00D418A4">
        <w:trPr>
          <w:trHeight w:val="285"/>
        </w:trPr>
        <w:tc>
          <w:tcPr>
            <w:tcW w:w="4540" w:type="dxa"/>
            <w:tcBorders>
              <w:left w:val="nil"/>
              <w:bottom w:val="nil"/>
              <w:right w:val="nil"/>
            </w:tcBorders>
            <w:shd w:val="clear" w:color="auto" w:fill="auto"/>
            <w:vAlign w:val="center"/>
            <w:hideMark/>
          </w:tcPr>
          <w:p w:rsidR="00D418A4" w:rsidRPr="001E43FA" w:rsidRDefault="00D418A4" w:rsidP="00D13EDC">
            <w:pPr>
              <w:jc w:val="right"/>
              <w:rPr>
                <w:sz w:val="16"/>
                <w:szCs w:val="16"/>
              </w:rPr>
            </w:pPr>
          </w:p>
        </w:tc>
        <w:tc>
          <w:tcPr>
            <w:tcW w:w="940" w:type="dxa"/>
            <w:tcBorders>
              <w:left w:val="nil"/>
              <w:bottom w:val="nil"/>
              <w:right w:val="nil"/>
            </w:tcBorders>
            <w:shd w:val="clear" w:color="auto" w:fill="auto"/>
            <w:vAlign w:val="center"/>
            <w:hideMark/>
          </w:tcPr>
          <w:p w:rsidR="00D418A4" w:rsidRPr="001E43FA" w:rsidRDefault="00D418A4" w:rsidP="00D13EDC">
            <w:pPr>
              <w:jc w:val="right"/>
              <w:rPr>
                <w:sz w:val="16"/>
                <w:szCs w:val="16"/>
              </w:rPr>
            </w:pPr>
          </w:p>
        </w:tc>
        <w:tc>
          <w:tcPr>
            <w:tcW w:w="940" w:type="dxa"/>
            <w:tcBorders>
              <w:left w:val="nil"/>
              <w:bottom w:val="nil"/>
              <w:right w:val="nil"/>
            </w:tcBorders>
            <w:shd w:val="clear" w:color="auto" w:fill="auto"/>
            <w:vAlign w:val="center"/>
            <w:hideMark/>
          </w:tcPr>
          <w:p w:rsidR="00D418A4" w:rsidRPr="001E43FA" w:rsidRDefault="00D418A4" w:rsidP="00D13EDC">
            <w:pPr>
              <w:jc w:val="right"/>
              <w:rPr>
                <w:sz w:val="16"/>
                <w:szCs w:val="16"/>
              </w:rPr>
            </w:pPr>
          </w:p>
        </w:tc>
        <w:tc>
          <w:tcPr>
            <w:tcW w:w="2951" w:type="dxa"/>
            <w:tcBorders>
              <w:left w:val="nil"/>
              <w:bottom w:val="nil"/>
              <w:right w:val="nil"/>
            </w:tcBorders>
            <w:shd w:val="clear" w:color="auto" w:fill="auto"/>
            <w:hideMark/>
          </w:tcPr>
          <w:p w:rsidR="00D418A4" w:rsidRPr="001E43FA" w:rsidRDefault="00D418A4" w:rsidP="00D13EDC">
            <w:pPr>
              <w:jc w:val="right"/>
              <w:rPr>
                <w:sz w:val="16"/>
                <w:szCs w:val="16"/>
              </w:rPr>
            </w:pPr>
            <w:r w:rsidRPr="001E43FA">
              <w:rPr>
                <w:sz w:val="16"/>
                <w:szCs w:val="16"/>
              </w:rPr>
              <w:t>(руб.)</w:t>
            </w:r>
          </w:p>
        </w:tc>
      </w:tr>
      <w:tr w:rsidR="00D418A4" w:rsidRPr="001E43FA" w:rsidTr="00D418A4">
        <w:trPr>
          <w:trHeight w:val="312"/>
        </w:trPr>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Наименование</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proofErr w:type="spellStart"/>
            <w:r w:rsidRPr="001E43FA">
              <w:rPr>
                <w:b/>
                <w:bCs/>
                <w:sz w:val="16"/>
                <w:szCs w:val="16"/>
              </w:rPr>
              <w:t>Рз</w:t>
            </w:r>
            <w:proofErr w:type="spellEnd"/>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proofErr w:type="gramStart"/>
            <w:r w:rsidRPr="001E43FA">
              <w:rPr>
                <w:b/>
                <w:bCs/>
                <w:sz w:val="16"/>
                <w:szCs w:val="16"/>
              </w:rPr>
              <w:t>ПР</w:t>
            </w:r>
            <w:proofErr w:type="gramEnd"/>
          </w:p>
        </w:tc>
        <w:tc>
          <w:tcPr>
            <w:tcW w:w="2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Сумма</w:t>
            </w:r>
          </w:p>
        </w:tc>
      </w:tr>
      <w:tr w:rsidR="00D418A4" w:rsidRPr="001E43FA" w:rsidTr="00D418A4">
        <w:trPr>
          <w:trHeight w:val="276"/>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D418A4" w:rsidRPr="001E43FA" w:rsidRDefault="00D418A4" w:rsidP="00D13EDC">
            <w:pPr>
              <w:rPr>
                <w:b/>
                <w:bCs/>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D418A4" w:rsidRPr="001E43FA" w:rsidRDefault="00D418A4" w:rsidP="00D13EDC">
            <w:pPr>
              <w:rPr>
                <w:b/>
                <w:bCs/>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D418A4" w:rsidRPr="001E43FA" w:rsidRDefault="00D418A4" w:rsidP="00D13EDC">
            <w:pPr>
              <w:rPr>
                <w:b/>
                <w:bCs/>
                <w:sz w:val="16"/>
                <w:szCs w:val="16"/>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D418A4" w:rsidRPr="001E43FA" w:rsidRDefault="00D418A4" w:rsidP="00D13EDC">
            <w:pPr>
              <w:rPr>
                <w:b/>
                <w:bCs/>
                <w:sz w:val="16"/>
                <w:szCs w:val="16"/>
              </w:rPr>
            </w:pP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b/>
                <w:bCs/>
                <w:sz w:val="16"/>
                <w:szCs w:val="16"/>
              </w:rPr>
            </w:pPr>
            <w:r w:rsidRPr="001E43FA">
              <w:rPr>
                <w:b/>
                <w:bCs/>
                <w:sz w:val="16"/>
                <w:szCs w:val="16"/>
              </w:rPr>
              <w:t>Всего</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 </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b/>
                <w:bCs/>
                <w:sz w:val="16"/>
                <w:szCs w:val="16"/>
              </w:rPr>
            </w:pPr>
            <w:r w:rsidRPr="001E43FA">
              <w:rPr>
                <w:b/>
                <w:bCs/>
                <w:sz w:val="16"/>
                <w:szCs w:val="16"/>
              </w:rPr>
              <w:t>121 119 718,11</w:t>
            </w:r>
          </w:p>
        </w:tc>
      </w:tr>
      <w:tr w:rsidR="00D418A4" w:rsidRPr="001E43FA" w:rsidTr="00D418A4">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b/>
                <w:bCs/>
                <w:sz w:val="16"/>
                <w:szCs w:val="16"/>
              </w:rPr>
            </w:pPr>
            <w:r w:rsidRPr="001E43FA">
              <w:rPr>
                <w:b/>
                <w:bCs/>
                <w:sz w:val="16"/>
                <w:szCs w:val="16"/>
              </w:rPr>
              <w:t>ОБЩЕГОСУДАРСТВЕННЫЕ ВОПРОСЫ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00</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b/>
                <w:bCs/>
                <w:sz w:val="16"/>
                <w:szCs w:val="16"/>
              </w:rPr>
            </w:pPr>
            <w:r w:rsidRPr="001E43FA">
              <w:rPr>
                <w:b/>
                <w:bCs/>
                <w:sz w:val="16"/>
                <w:szCs w:val="16"/>
              </w:rPr>
              <w:t>29 352 799,25</w:t>
            </w:r>
          </w:p>
        </w:tc>
      </w:tr>
      <w:tr w:rsidR="00D418A4" w:rsidRPr="001E43FA" w:rsidTr="00D418A4">
        <w:trPr>
          <w:trHeight w:val="126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Функционирование высшего должностного лица субъекта Российской Федерации и муниципального образования</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02</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1 515 407,72</w:t>
            </w:r>
          </w:p>
        </w:tc>
      </w:tr>
      <w:tr w:rsidR="00D418A4" w:rsidRPr="001E43FA" w:rsidTr="00D418A4">
        <w:trPr>
          <w:trHeight w:val="157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03</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0,00</w:t>
            </w:r>
          </w:p>
        </w:tc>
      </w:tr>
      <w:tr w:rsidR="00D418A4" w:rsidRPr="001E43FA" w:rsidTr="00D418A4">
        <w:trPr>
          <w:trHeight w:val="175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04</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21 905 495,27</w:t>
            </w:r>
          </w:p>
        </w:tc>
      </w:tr>
      <w:tr w:rsidR="00D418A4" w:rsidRPr="001E43FA" w:rsidTr="00D418A4">
        <w:trPr>
          <w:trHeight w:val="66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Обеспечение проведения выборов и референдумов</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rPr>
                <w:sz w:val="16"/>
                <w:szCs w:val="16"/>
              </w:rPr>
            </w:pPr>
            <w:r w:rsidRPr="001E43FA">
              <w:rPr>
                <w:sz w:val="16"/>
                <w:szCs w:val="16"/>
              </w:rPr>
              <w:t>01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rPr>
                <w:sz w:val="16"/>
                <w:szCs w:val="16"/>
              </w:rPr>
            </w:pPr>
            <w:r w:rsidRPr="001E43FA">
              <w:rPr>
                <w:sz w:val="16"/>
                <w:szCs w:val="16"/>
              </w:rPr>
              <w:t>07</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1 770 606,31</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Другие общегосударственные вопросы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13</w:t>
            </w:r>
          </w:p>
        </w:tc>
        <w:tc>
          <w:tcPr>
            <w:tcW w:w="2951" w:type="dxa"/>
            <w:tcBorders>
              <w:top w:val="nil"/>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jc w:val="right"/>
              <w:rPr>
                <w:b/>
                <w:bCs/>
                <w:sz w:val="16"/>
                <w:szCs w:val="16"/>
              </w:rPr>
            </w:pPr>
            <w:r w:rsidRPr="001E43FA">
              <w:rPr>
                <w:b/>
                <w:bCs/>
                <w:sz w:val="16"/>
                <w:szCs w:val="16"/>
              </w:rPr>
              <w:t>4 161 289,95</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b/>
                <w:bCs/>
                <w:sz w:val="16"/>
                <w:szCs w:val="16"/>
              </w:rPr>
            </w:pPr>
            <w:r w:rsidRPr="001E43FA">
              <w:rPr>
                <w:b/>
                <w:bCs/>
                <w:sz w:val="16"/>
                <w:szCs w:val="16"/>
              </w:rPr>
              <w:t>НАЦИОНАЛЬНАЯ ОБОРОНА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00</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b/>
                <w:bCs/>
                <w:sz w:val="16"/>
                <w:szCs w:val="16"/>
              </w:rPr>
            </w:pPr>
            <w:r w:rsidRPr="001E43FA">
              <w:rPr>
                <w:b/>
                <w:bCs/>
                <w:sz w:val="16"/>
                <w:szCs w:val="16"/>
              </w:rPr>
              <w:t>346 400,00</w:t>
            </w:r>
          </w:p>
        </w:tc>
      </w:tr>
      <w:tr w:rsidR="00D418A4" w:rsidRPr="001E43FA" w:rsidTr="00D418A4">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Мобилизационная и вневойсковая подготовка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03</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346 400,00</w:t>
            </w:r>
          </w:p>
        </w:tc>
      </w:tr>
      <w:tr w:rsidR="00D418A4" w:rsidRPr="001E43FA" w:rsidTr="00D418A4">
        <w:trPr>
          <w:trHeight w:val="94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b/>
                <w:bCs/>
                <w:sz w:val="16"/>
                <w:szCs w:val="16"/>
              </w:rPr>
            </w:pPr>
            <w:r w:rsidRPr="001E43FA">
              <w:rPr>
                <w:b/>
                <w:bCs/>
                <w:sz w:val="16"/>
                <w:szCs w:val="16"/>
              </w:rPr>
              <w:t>НАЦИОНАЛЬНАЯ БЕЗОПАСНОСТЬ И ПРАВООХРАНИТЕЛЬНАЯ ДЕЯТЕЛЬНОСТЬ</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00</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b/>
                <w:bCs/>
                <w:sz w:val="16"/>
                <w:szCs w:val="16"/>
              </w:rPr>
            </w:pPr>
            <w:r w:rsidRPr="001E43FA">
              <w:rPr>
                <w:b/>
                <w:bCs/>
                <w:sz w:val="16"/>
                <w:szCs w:val="16"/>
              </w:rPr>
              <w:t>3 083 829,06</w:t>
            </w:r>
          </w:p>
        </w:tc>
      </w:tr>
      <w:tr w:rsidR="00D418A4" w:rsidRPr="001E43FA" w:rsidTr="00D418A4">
        <w:trPr>
          <w:trHeight w:val="126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Защита населения и территории от чрезвычайных ситуаций природного и техногенного характера, гражданская оборона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09</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3 083 829,06</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b/>
                <w:bCs/>
                <w:sz w:val="16"/>
                <w:szCs w:val="16"/>
              </w:rPr>
            </w:pPr>
            <w:r w:rsidRPr="001E43FA">
              <w:rPr>
                <w:b/>
                <w:bCs/>
                <w:sz w:val="16"/>
                <w:szCs w:val="16"/>
              </w:rPr>
              <w:lastRenderedPageBreak/>
              <w:t>НАЦИОНАЛЬНАЯ ЭКОНОМИКА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00</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b/>
                <w:bCs/>
                <w:sz w:val="16"/>
                <w:szCs w:val="16"/>
              </w:rPr>
            </w:pPr>
            <w:r w:rsidRPr="001E43FA">
              <w:rPr>
                <w:b/>
                <w:bCs/>
                <w:sz w:val="16"/>
                <w:szCs w:val="16"/>
              </w:rPr>
              <w:t>14 891 306,44</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Дорожное хозяйство (дорожные фонды)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09</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14 422 506,44</w:t>
            </w:r>
          </w:p>
        </w:tc>
      </w:tr>
      <w:tr w:rsidR="00D418A4" w:rsidRPr="001E43FA" w:rsidTr="00D418A4">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Другие вопросы в области национальной экономики</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12</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468 800,00</w:t>
            </w:r>
          </w:p>
        </w:tc>
      </w:tr>
      <w:tr w:rsidR="00D418A4" w:rsidRPr="001E43FA" w:rsidTr="00D418A4">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b/>
                <w:bCs/>
                <w:sz w:val="16"/>
                <w:szCs w:val="16"/>
              </w:rPr>
            </w:pPr>
            <w:r w:rsidRPr="001E43FA">
              <w:rPr>
                <w:b/>
                <w:bCs/>
                <w:sz w:val="16"/>
                <w:szCs w:val="16"/>
              </w:rPr>
              <w:t>ЖИЛИЩНО-КОММУНАЛЬНОЕ ХОЗЯЙСТВО</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00</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b/>
                <w:bCs/>
                <w:sz w:val="16"/>
                <w:szCs w:val="16"/>
              </w:rPr>
            </w:pPr>
            <w:r w:rsidRPr="001E43FA">
              <w:rPr>
                <w:b/>
                <w:bCs/>
                <w:sz w:val="16"/>
                <w:szCs w:val="16"/>
              </w:rPr>
              <w:t>35 296 641,45</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Жилищное хозяйство</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01</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3 406 389,59</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Коммунальное хозяйство</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02</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1 892 455,42</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Благоустройство</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03</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29 997 796,44</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b/>
                <w:bCs/>
                <w:sz w:val="16"/>
                <w:szCs w:val="16"/>
              </w:rPr>
            </w:pPr>
            <w:r w:rsidRPr="001E43FA">
              <w:rPr>
                <w:b/>
                <w:bCs/>
                <w:sz w:val="16"/>
                <w:szCs w:val="16"/>
              </w:rPr>
              <w:t>КУЛЬТУРА, КИНЕМАТОГРАФИЯ</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08</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00</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b/>
                <w:bCs/>
                <w:sz w:val="16"/>
                <w:szCs w:val="16"/>
              </w:rPr>
            </w:pPr>
            <w:r w:rsidRPr="001E43FA">
              <w:rPr>
                <w:b/>
                <w:bCs/>
                <w:sz w:val="16"/>
                <w:szCs w:val="16"/>
              </w:rPr>
              <w:t>33 417 337,81</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Культура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08</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01</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33 417 337,81</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b/>
                <w:bCs/>
                <w:sz w:val="16"/>
                <w:szCs w:val="16"/>
              </w:rPr>
            </w:pPr>
            <w:r w:rsidRPr="001E43FA">
              <w:rPr>
                <w:b/>
                <w:bCs/>
                <w:sz w:val="16"/>
                <w:szCs w:val="16"/>
              </w:rPr>
              <w:t>СОЦИАЛЬНАЯ ПОЛИТИКА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10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00</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b/>
                <w:bCs/>
                <w:sz w:val="16"/>
                <w:szCs w:val="16"/>
              </w:rPr>
            </w:pPr>
            <w:r w:rsidRPr="001E43FA">
              <w:rPr>
                <w:b/>
                <w:bCs/>
                <w:sz w:val="16"/>
                <w:szCs w:val="16"/>
              </w:rPr>
              <w:t>4 147 368,00</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Пенсионное обеспечение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10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01</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4 147 368,00</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b/>
                <w:bCs/>
                <w:sz w:val="16"/>
                <w:szCs w:val="16"/>
              </w:rPr>
            </w:pPr>
            <w:r w:rsidRPr="001E43FA">
              <w:rPr>
                <w:b/>
                <w:bCs/>
                <w:sz w:val="16"/>
                <w:szCs w:val="16"/>
              </w:rPr>
              <w:t>ФИЗИЧЕСКАЯ КУЛЬТУРА И СПОРТ</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11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b/>
                <w:bCs/>
                <w:sz w:val="16"/>
                <w:szCs w:val="16"/>
              </w:rPr>
            </w:pPr>
            <w:r w:rsidRPr="001E43FA">
              <w:rPr>
                <w:b/>
                <w:bCs/>
                <w:sz w:val="16"/>
                <w:szCs w:val="16"/>
              </w:rPr>
              <w:t>00</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b/>
                <w:bCs/>
                <w:sz w:val="16"/>
                <w:szCs w:val="16"/>
              </w:rPr>
            </w:pPr>
            <w:r w:rsidRPr="001E43FA">
              <w:rPr>
                <w:b/>
                <w:bCs/>
                <w:sz w:val="16"/>
                <w:szCs w:val="16"/>
              </w:rPr>
              <w:t>584 036,10</w:t>
            </w:r>
          </w:p>
        </w:tc>
      </w:tr>
      <w:tr w:rsidR="00D418A4" w:rsidRPr="001E43FA" w:rsidTr="00D418A4">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1E43FA" w:rsidRDefault="00D418A4" w:rsidP="00D13EDC">
            <w:pPr>
              <w:rPr>
                <w:sz w:val="16"/>
                <w:szCs w:val="16"/>
              </w:rPr>
            </w:pPr>
            <w:r w:rsidRPr="001E43FA">
              <w:rPr>
                <w:sz w:val="16"/>
                <w:szCs w:val="16"/>
              </w:rPr>
              <w:t>Физическая культура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11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418A4" w:rsidRPr="001E43FA" w:rsidRDefault="00D418A4" w:rsidP="00D13EDC">
            <w:pPr>
              <w:jc w:val="center"/>
              <w:rPr>
                <w:sz w:val="16"/>
                <w:szCs w:val="16"/>
              </w:rPr>
            </w:pPr>
            <w:r w:rsidRPr="001E43FA">
              <w:rPr>
                <w:sz w:val="16"/>
                <w:szCs w:val="16"/>
              </w:rPr>
              <w:t>01</w:t>
            </w:r>
          </w:p>
        </w:tc>
        <w:tc>
          <w:tcPr>
            <w:tcW w:w="2951" w:type="dxa"/>
            <w:tcBorders>
              <w:top w:val="single" w:sz="4" w:space="0" w:color="auto"/>
              <w:left w:val="nil"/>
              <w:bottom w:val="single" w:sz="4" w:space="0" w:color="auto"/>
              <w:right w:val="single" w:sz="4" w:space="0" w:color="auto"/>
            </w:tcBorders>
            <w:shd w:val="clear" w:color="auto" w:fill="auto"/>
            <w:noWrap/>
            <w:vAlign w:val="center"/>
            <w:hideMark/>
          </w:tcPr>
          <w:p w:rsidR="00D418A4" w:rsidRPr="001E43FA" w:rsidRDefault="00D418A4" w:rsidP="00D13EDC">
            <w:pPr>
              <w:jc w:val="right"/>
              <w:rPr>
                <w:sz w:val="16"/>
                <w:szCs w:val="16"/>
              </w:rPr>
            </w:pPr>
            <w:r w:rsidRPr="001E43FA">
              <w:rPr>
                <w:sz w:val="16"/>
                <w:szCs w:val="16"/>
              </w:rPr>
              <w:t>584 036,10</w:t>
            </w:r>
          </w:p>
        </w:tc>
      </w:tr>
    </w:tbl>
    <w:p w:rsidR="00D418A4" w:rsidRPr="001E43FA" w:rsidRDefault="00D418A4" w:rsidP="00D418A4">
      <w:pPr>
        <w:rPr>
          <w:sz w:val="16"/>
          <w:szCs w:val="16"/>
        </w:rPr>
      </w:pPr>
    </w:p>
    <w:p w:rsidR="00D418A4" w:rsidRPr="001E43FA" w:rsidRDefault="00D418A4" w:rsidP="00D418A4">
      <w:pPr>
        <w:jc w:val="center"/>
        <w:rPr>
          <w:sz w:val="16"/>
          <w:szCs w:val="16"/>
        </w:rPr>
      </w:pPr>
    </w:p>
    <w:tbl>
      <w:tblPr>
        <w:tblW w:w="9371" w:type="dxa"/>
        <w:tblInd w:w="93" w:type="dxa"/>
        <w:tblLook w:val="04A0"/>
      </w:tblPr>
      <w:tblGrid>
        <w:gridCol w:w="4186"/>
        <w:gridCol w:w="720"/>
        <w:gridCol w:w="620"/>
        <w:gridCol w:w="620"/>
        <w:gridCol w:w="1720"/>
        <w:gridCol w:w="680"/>
        <w:gridCol w:w="825"/>
      </w:tblGrid>
      <w:tr w:rsidR="00D418A4" w:rsidRPr="00F20A25" w:rsidTr="00D418A4">
        <w:trPr>
          <w:trHeight w:val="300"/>
        </w:trPr>
        <w:tc>
          <w:tcPr>
            <w:tcW w:w="9371" w:type="dxa"/>
            <w:gridSpan w:val="7"/>
            <w:tcBorders>
              <w:top w:val="nil"/>
              <w:left w:val="nil"/>
              <w:bottom w:val="nil"/>
              <w:right w:val="nil"/>
            </w:tcBorders>
            <w:shd w:val="clear" w:color="auto" w:fill="auto"/>
            <w:noWrap/>
            <w:vAlign w:val="bottom"/>
            <w:hideMark/>
          </w:tcPr>
          <w:p w:rsidR="00D418A4" w:rsidRPr="00F20A25" w:rsidRDefault="00D418A4" w:rsidP="00D13EDC">
            <w:pPr>
              <w:jc w:val="right"/>
              <w:rPr>
                <w:sz w:val="16"/>
                <w:szCs w:val="16"/>
              </w:rPr>
            </w:pPr>
            <w:r w:rsidRPr="00F20A25">
              <w:rPr>
                <w:sz w:val="16"/>
                <w:szCs w:val="16"/>
              </w:rPr>
              <w:t>Приложение 4</w:t>
            </w:r>
          </w:p>
        </w:tc>
      </w:tr>
      <w:tr w:rsidR="00D418A4" w:rsidRPr="00F20A25" w:rsidTr="00D418A4">
        <w:trPr>
          <w:trHeight w:val="300"/>
        </w:trPr>
        <w:tc>
          <w:tcPr>
            <w:tcW w:w="9371" w:type="dxa"/>
            <w:gridSpan w:val="7"/>
            <w:tcBorders>
              <w:top w:val="nil"/>
              <w:left w:val="nil"/>
              <w:bottom w:val="nil"/>
              <w:right w:val="nil"/>
            </w:tcBorders>
            <w:shd w:val="clear" w:color="auto" w:fill="auto"/>
            <w:noWrap/>
            <w:vAlign w:val="bottom"/>
            <w:hideMark/>
          </w:tcPr>
          <w:p w:rsidR="00D418A4" w:rsidRPr="00F20A25" w:rsidRDefault="00D418A4" w:rsidP="00D13EDC">
            <w:pPr>
              <w:jc w:val="right"/>
              <w:rPr>
                <w:sz w:val="16"/>
                <w:szCs w:val="16"/>
              </w:rPr>
            </w:pPr>
            <w:r w:rsidRPr="00F20A25">
              <w:rPr>
                <w:sz w:val="16"/>
                <w:szCs w:val="16"/>
              </w:rPr>
              <w:t>УТВЕРЖДЕНО</w:t>
            </w:r>
          </w:p>
        </w:tc>
      </w:tr>
      <w:tr w:rsidR="00D418A4" w:rsidRPr="00F20A25" w:rsidTr="00D418A4">
        <w:trPr>
          <w:trHeight w:val="300"/>
        </w:trPr>
        <w:tc>
          <w:tcPr>
            <w:tcW w:w="9371" w:type="dxa"/>
            <w:gridSpan w:val="7"/>
            <w:tcBorders>
              <w:top w:val="nil"/>
              <w:left w:val="nil"/>
              <w:bottom w:val="nil"/>
              <w:right w:val="nil"/>
            </w:tcBorders>
            <w:shd w:val="clear" w:color="auto" w:fill="auto"/>
            <w:noWrap/>
            <w:vAlign w:val="bottom"/>
            <w:hideMark/>
          </w:tcPr>
          <w:p w:rsidR="00D418A4" w:rsidRPr="00F20A25" w:rsidRDefault="00D418A4" w:rsidP="00D13EDC">
            <w:pPr>
              <w:jc w:val="right"/>
              <w:rPr>
                <w:sz w:val="16"/>
                <w:szCs w:val="16"/>
              </w:rPr>
            </w:pPr>
            <w:r w:rsidRPr="00F20A25">
              <w:rPr>
                <w:sz w:val="16"/>
                <w:szCs w:val="16"/>
              </w:rPr>
              <w:t>решением Совета депутатов</w:t>
            </w:r>
          </w:p>
        </w:tc>
      </w:tr>
      <w:tr w:rsidR="00D418A4" w:rsidRPr="00F20A25" w:rsidTr="00D418A4">
        <w:trPr>
          <w:trHeight w:val="300"/>
        </w:trPr>
        <w:tc>
          <w:tcPr>
            <w:tcW w:w="9371" w:type="dxa"/>
            <w:gridSpan w:val="7"/>
            <w:tcBorders>
              <w:top w:val="nil"/>
              <w:left w:val="nil"/>
              <w:bottom w:val="nil"/>
              <w:right w:val="nil"/>
            </w:tcBorders>
            <w:shd w:val="clear" w:color="auto" w:fill="auto"/>
            <w:noWrap/>
            <w:vAlign w:val="bottom"/>
            <w:hideMark/>
          </w:tcPr>
          <w:p w:rsidR="00D418A4" w:rsidRPr="00F20A25" w:rsidRDefault="00D418A4" w:rsidP="00D13EDC">
            <w:pPr>
              <w:jc w:val="right"/>
              <w:rPr>
                <w:sz w:val="16"/>
                <w:szCs w:val="16"/>
              </w:rPr>
            </w:pPr>
            <w:r w:rsidRPr="00F20A25">
              <w:rPr>
                <w:sz w:val="16"/>
                <w:szCs w:val="16"/>
              </w:rPr>
              <w:t>Большеврудского сельского поселения</w:t>
            </w:r>
          </w:p>
        </w:tc>
      </w:tr>
      <w:tr w:rsidR="00D418A4" w:rsidRPr="00F20A25" w:rsidTr="00D418A4">
        <w:trPr>
          <w:trHeight w:val="300"/>
        </w:trPr>
        <w:tc>
          <w:tcPr>
            <w:tcW w:w="9371" w:type="dxa"/>
            <w:gridSpan w:val="7"/>
            <w:tcBorders>
              <w:top w:val="nil"/>
              <w:left w:val="nil"/>
              <w:bottom w:val="nil"/>
              <w:right w:val="nil"/>
            </w:tcBorders>
            <w:shd w:val="clear" w:color="auto" w:fill="auto"/>
            <w:vAlign w:val="bottom"/>
            <w:hideMark/>
          </w:tcPr>
          <w:p w:rsidR="00D418A4" w:rsidRPr="00F20A25" w:rsidRDefault="00D418A4" w:rsidP="00D13EDC">
            <w:pPr>
              <w:jc w:val="right"/>
              <w:rPr>
                <w:sz w:val="16"/>
                <w:szCs w:val="16"/>
              </w:rPr>
            </w:pPr>
            <w:r w:rsidRPr="00F20A25">
              <w:rPr>
                <w:sz w:val="16"/>
                <w:szCs w:val="16"/>
              </w:rPr>
              <w:t>Волосовского муниципального района</w:t>
            </w:r>
          </w:p>
        </w:tc>
      </w:tr>
      <w:tr w:rsidR="00D418A4" w:rsidRPr="00F20A25" w:rsidTr="00D418A4">
        <w:trPr>
          <w:trHeight w:val="300"/>
        </w:trPr>
        <w:tc>
          <w:tcPr>
            <w:tcW w:w="9371" w:type="dxa"/>
            <w:gridSpan w:val="7"/>
            <w:tcBorders>
              <w:top w:val="nil"/>
              <w:left w:val="nil"/>
              <w:right w:val="nil"/>
            </w:tcBorders>
            <w:shd w:val="clear" w:color="auto" w:fill="auto"/>
            <w:vAlign w:val="bottom"/>
            <w:hideMark/>
          </w:tcPr>
          <w:p w:rsidR="00D418A4" w:rsidRPr="00F20A25" w:rsidRDefault="00D418A4" w:rsidP="00D13EDC">
            <w:pPr>
              <w:jc w:val="right"/>
              <w:rPr>
                <w:sz w:val="16"/>
                <w:szCs w:val="16"/>
              </w:rPr>
            </w:pPr>
            <w:r w:rsidRPr="00F20A25">
              <w:rPr>
                <w:sz w:val="16"/>
                <w:szCs w:val="16"/>
              </w:rPr>
              <w:t xml:space="preserve">Ленинградской области </w:t>
            </w:r>
          </w:p>
        </w:tc>
      </w:tr>
      <w:tr w:rsidR="00D418A4" w:rsidRPr="00F20A25" w:rsidTr="00D418A4">
        <w:trPr>
          <w:trHeight w:val="300"/>
        </w:trPr>
        <w:tc>
          <w:tcPr>
            <w:tcW w:w="9371" w:type="dxa"/>
            <w:gridSpan w:val="7"/>
            <w:tcBorders>
              <w:top w:val="nil"/>
              <w:left w:val="nil"/>
              <w:right w:val="nil"/>
            </w:tcBorders>
            <w:shd w:val="clear" w:color="auto" w:fill="auto"/>
            <w:vAlign w:val="bottom"/>
            <w:hideMark/>
          </w:tcPr>
          <w:p w:rsidR="00D418A4" w:rsidRPr="00F20A25" w:rsidRDefault="00D418A4" w:rsidP="00D13EDC">
            <w:pPr>
              <w:jc w:val="right"/>
              <w:rPr>
                <w:sz w:val="16"/>
                <w:szCs w:val="16"/>
              </w:rPr>
            </w:pPr>
            <w:r w:rsidRPr="00F20A25">
              <w:rPr>
                <w:sz w:val="16"/>
                <w:szCs w:val="16"/>
              </w:rPr>
              <w:t>от 29.09.2025 года № 45</w:t>
            </w:r>
          </w:p>
        </w:tc>
      </w:tr>
      <w:tr w:rsidR="00D418A4" w:rsidRPr="00F20A25" w:rsidTr="00D418A4">
        <w:trPr>
          <w:trHeight w:val="509"/>
        </w:trPr>
        <w:tc>
          <w:tcPr>
            <w:tcW w:w="9371" w:type="dxa"/>
            <w:gridSpan w:val="7"/>
            <w:shd w:val="clear" w:color="auto" w:fill="auto"/>
            <w:vAlign w:val="center"/>
            <w:hideMark/>
          </w:tcPr>
          <w:p w:rsidR="00D418A4" w:rsidRPr="00F20A25" w:rsidRDefault="00D418A4" w:rsidP="00D13EDC">
            <w:pPr>
              <w:jc w:val="center"/>
              <w:rPr>
                <w:rFonts w:ascii="Times New Roman CYR" w:hAnsi="Times New Roman CYR" w:cs="Times New Roman CYR"/>
                <w:b/>
                <w:bCs/>
                <w:sz w:val="16"/>
                <w:szCs w:val="16"/>
              </w:rPr>
            </w:pPr>
            <w:r w:rsidRPr="00F20A25">
              <w:rPr>
                <w:rFonts w:ascii="Times New Roman CYR" w:hAnsi="Times New Roman CYR" w:cs="Times New Roman CYR"/>
                <w:b/>
                <w:bCs/>
                <w:sz w:val="16"/>
                <w:szCs w:val="16"/>
              </w:rPr>
              <w:t>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D418A4" w:rsidRPr="00F20A25" w:rsidTr="00D418A4">
        <w:trPr>
          <w:trHeight w:val="375"/>
        </w:trPr>
        <w:tc>
          <w:tcPr>
            <w:tcW w:w="9371" w:type="dxa"/>
            <w:gridSpan w:val="7"/>
            <w:shd w:val="clear" w:color="auto" w:fill="auto"/>
            <w:noWrap/>
            <w:vAlign w:val="center"/>
            <w:hideMark/>
          </w:tcPr>
          <w:p w:rsidR="00D418A4" w:rsidRPr="00F20A25" w:rsidRDefault="00D418A4" w:rsidP="00D13EDC">
            <w:pPr>
              <w:jc w:val="center"/>
              <w:rPr>
                <w:b/>
                <w:bCs/>
                <w:sz w:val="16"/>
                <w:szCs w:val="16"/>
              </w:rPr>
            </w:pPr>
            <w:r w:rsidRPr="00F20A25">
              <w:rPr>
                <w:b/>
                <w:bCs/>
                <w:sz w:val="16"/>
                <w:szCs w:val="16"/>
              </w:rPr>
              <w:t>за 2024 год</w:t>
            </w:r>
          </w:p>
        </w:tc>
      </w:tr>
      <w:tr w:rsidR="00D418A4" w:rsidRPr="00F20A25" w:rsidTr="00D418A4">
        <w:trPr>
          <w:trHeight w:val="90"/>
        </w:trPr>
        <w:tc>
          <w:tcPr>
            <w:tcW w:w="4186" w:type="dxa"/>
            <w:tcBorders>
              <w:left w:val="nil"/>
              <w:bottom w:val="nil"/>
              <w:right w:val="nil"/>
            </w:tcBorders>
            <w:shd w:val="clear" w:color="auto" w:fill="auto"/>
            <w:vAlign w:val="center"/>
            <w:hideMark/>
          </w:tcPr>
          <w:p w:rsidR="00D418A4" w:rsidRPr="00F20A25" w:rsidRDefault="00D418A4" w:rsidP="00D13EDC">
            <w:pPr>
              <w:jc w:val="right"/>
              <w:rPr>
                <w:sz w:val="16"/>
                <w:szCs w:val="16"/>
              </w:rPr>
            </w:pPr>
          </w:p>
        </w:tc>
        <w:tc>
          <w:tcPr>
            <w:tcW w:w="720" w:type="dxa"/>
            <w:tcBorders>
              <w:left w:val="nil"/>
              <w:bottom w:val="nil"/>
              <w:right w:val="nil"/>
            </w:tcBorders>
            <w:shd w:val="clear" w:color="auto" w:fill="auto"/>
            <w:vAlign w:val="center"/>
            <w:hideMark/>
          </w:tcPr>
          <w:p w:rsidR="00D418A4" w:rsidRPr="00F20A25" w:rsidRDefault="00D418A4" w:rsidP="00D13EDC">
            <w:pPr>
              <w:jc w:val="right"/>
              <w:rPr>
                <w:sz w:val="16"/>
                <w:szCs w:val="16"/>
              </w:rPr>
            </w:pPr>
          </w:p>
        </w:tc>
        <w:tc>
          <w:tcPr>
            <w:tcW w:w="620" w:type="dxa"/>
            <w:tcBorders>
              <w:left w:val="nil"/>
              <w:bottom w:val="nil"/>
              <w:right w:val="nil"/>
            </w:tcBorders>
            <w:shd w:val="clear" w:color="auto" w:fill="auto"/>
            <w:vAlign w:val="center"/>
            <w:hideMark/>
          </w:tcPr>
          <w:p w:rsidR="00D418A4" w:rsidRPr="00F20A25" w:rsidRDefault="00D418A4" w:rsidP="00D13EDC">
            <w:pPr>
              <w:jc w:val="right"/>
              <w:rPr>
                <w:sz w:val="16"/>
                <w:szCs w:val="16"/>
              </w:rPr>
            </w:pPr>
          </w:p>
        </w:tc>
        <w:tc>
          <w:tcPr>
            <w:tcW w:w="620" w:type="dxa"/>
            <w:tcBorders>
              <w:left w:val="nil"/>
              <w:bottom w:val="nil"/>
              <w:right w:val="nil"/>
            </w:tcBorders>
            <w:shd w:val="clear" w:color="auto" w:fill="auto"/>
            <w:vAlign w:val="center"/>
            <w:hideMark/>
          </w:tcPr>
          <w:p w:rsidR="00D418A4" w:rsidRPr="00F20A25" w:rsidRDefault="00D418A4" w:rsidP="00D13EDC">
            <w:pPr>
              <w:jc w:val="right"/>
              <w:rPr>
                <w:sz w:val="16"/>
                <w:szCs w:val="16"/>
              </w:rPr>
            </w:pPr>
          </w:p>
        </w:tc>
        <w:tc>
          <w:tcPr>
            <w:tcW w:w="1720" w:type="dxa"/>
            <w:tcBorders>
              <w:left w:val="nil"/>
              <w:bottom w:val="nil"/>
              <w:right w:val="nil"/>
            </w:tcBorders>
            <w:shd w:val="clear" w:color="auto" w:fill="auto"/>
            <w:vAlign w:val="center"/>
            <w:hideMark/>
          </w:tcPr>
          <w:p w:rsidR="00D418A4" w:rsidRPr="00F20A25" w:rsidRDefault="00D418A4" w:rsidP="00D13EDC">
            <w:pPr>
              <w:jc w:val="right"/>
              <w:rPr>
                <w:sz w:val="16"/>
                <w:szCs w:val="16"/>
              </w:rPr>
            </w:pPr>
          </w:p>
        </w:tc>
        <w:tc>
          <w:tcPr>
            <w:tcW w:w="680" w:type="dxa"/>
            <w:tcBorders>
              <w:left w:val="nil"/>
              <w:bottom w:val="nil"/>
              <w:right w:val="nil"/>
            </w:tcBorders>
            <w:shd w:val="clear" w:color="auto" w:fill="auto"/>
            <w:vAlign w:val="center"/>
            <w:hideMark/>
          </w:tcPr>
          <w:p w:rsidR="00D418A4" w:rsidRPr="00F20A25" w:rsidRDefault="00D418A4" w:rsidP="00D13EDC">
            <w:pPr>
              <w:jc w:val="right"/>
              <w:rPr>
                <w:sz w:val="16"/>
                <w:szCs w:val="16"/>
              </w:rPr>
            </w:pPr>
          </w:p>
        </w:tc>
        <w:tc>
          <w:tcPr>
            <w:tcW w:w="825" w:type="dxa"/>
            <w:tcBorders>
              <w:left w:val="nil"/>
              <w:bottom w:val="nil"/>
              <w:right w:val="nil"/>
            </w:tcBorders>
            <w:shd w:val="clear" w:color="auto" w:fill="auto"/>
            <w:vAlign w:val="center"/>
            <w:hideMark/>
          </w:tcPr>
          <w:p w:rsidR="00D418A4" w:rsidRPr="00F20A25" w:rsidRDefault="00D418A4" w:rsidP="00D13EDC">
            <w:pPr>
              <w:jc w:val="right"/>
              <w:rPr>
                <w:sz w:val="16"/>
                <w:szCs w:val="16"/>
              </w:rPr>
            </w:pPr>
          </w:p>
        </w:tc>
      </w:tr>
      <w:tr w:rsidR="00D418A4" w:rsidRPr="00F20A25" w:rsidTr="00D418A4">
        <w:trPr>
          <w:trHeight w:val="276"/>
        </w:trPr>
        <w:tc>
          <w:tcPr>
            <w:tcW w:w="4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proofErr w:type="spellStart"/>
            <w:r w:rsidRPr="00F20A25">
              <w:rPr>
                <w:b/>
                <w:bCs/>
                <w:sz w:val="16"/>
                <w:szCs w:val="16"/>
              </w:rPr>
              <w:t>Адм</w:t>
            </w:r>
            <w:proofErr w:type="spellEnd"/>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proofErr w:type="spellStart"/>
            <w:r w:rsidRPr="00F20A25">
              <w:rPr>
                <w:b/>
                <w:bCs/>
                <w:sz w:val="16"/>
                <w:szCs w:val="16"/>
              </w:rPr>
              <w:t>Рз</w:t>
            </w:r>
            <w:proofErr w:type="spellEnd"/>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proofErr w:type="gramStart"/>
            <w:r w:rsidRPr="00F20A25">
              <w:rPr>
                <w:b/>
                <w:bCs/>
                <w:sz w:val="16"/>
                <w:szCs w:val="16"/>
              </w:rPr>
              <w:t>ПР</w:t>
            </w:r>
            <w:proofErr w:type="gramEnd"/>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ЦСР</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ВР</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Сумма (рублей)</w:t>
            </w:r>
          </w:p>
        </w:tc>
      </w:tr>
      <w:tr w:rsidR="00D418A4" w:rsidRPr="00F20A25" w:rsidTr="00D418A4">
        <w:trPr>
          <w:trHeight w:val="276"/>
        </w:trPr>
        <w:tc>
          <w:tcPr>
            <w:tcW w:w="4186" w:type="dxa"/>
            <w:vMerge/>
            <w:tcBorders>
              <w:top w:val="single" w:sz="4" w:space="0" w:color="auto"/>
              <w:left w:val="single" w:sz="4" w:space="0" w:color="auto"/>
              <w:bottom w:val="single" w:sz="4" w:space="0" w:color="auto"/>
              <w:right w:val="single" w:sz="4" w:space="0" w:color="auto"/>
            </w:tcBorders>
            <w:vAlign w:val="center"/>
            <w:hideMark/>
          </w:tcPr>
          <w:p w:rsidR="00D418A4" w:rsidRPr="00F20A25" w:rsidRDefault="00D418A4" w:rsidP="00D13EDC">
            <w:pPr>
              <w:rPr>
                <w:b/>
                <w:bCs/>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418A4" w:rsidRPr="00F20A25" w:rsidRDefault="00D418A4" w:rsidP="00D13EDC">
            <w:pPr>
              <w:rPr>
                <w:b/>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D418A4" w:rsidRPr="00F20A25" w:rsidRDefault="00D418A4" w:rsidP="00D13EDC">
            <w:pPr>
              <w:rPr>
                <w:b/>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D418A4" w:rsidRPr="00F20A25" w:rsidRDefault="00D418A4" w:rsidP="00D13EDC">
            <w:pPr>
              <w:rPr>
                <w:b/>
                <w:bCs/>
                <w:sz w:val="16"/>
                <w:szCs w:val="1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D418A4" w:rsidRPr="00F20A25" w:rsidRDefault="00D418A4" w:rsidP="00D13EDC">
            <w:pPr>
              <w:rPr>
                <w:b/>
                <w:bCs/>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D418A4" w:rsidRPr="00F20A25" w:rsidRDefault="00D418A4" w:rsidP="00D13EDC">
            <w:pPr>
              <w:rPr>
                <w:b/>
                <w:bCs/>
                <w:sz w:val="16"/>
                <w:szCs w:val="16"/>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D418A4" w:rsidRPr="00F20A25" w:rsidRDefault="00D418A4" w:rsidP="00D13EDC">
            <w:pPr>
              <w:rPr>
                <w:b/>
                <w:bCs/>
                <w:sz w:val="16"/>
                <w:szCs w:val="16"/>
              </w:rPr>
            </w:pP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Всего</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D418A4" w:rsidRPr="00F20A25" w:rsidRDefault="00D418A4" w:rsidP="00D13EDC">
            <w:pPr>
              <w:jc w:val="right"/>
              <w:rPr>
                <w:b/>
                <w:bCs/>
                <w:sz w:val="16"/>
                <w:szCs w:val="16"/>
              </w:rPr>
            </w:pPr>
            <w:r w:rsidRPr="00F20A25">
              <w:rPr>
                <w:b/>
                <w:bCs/>
                <w:sz w:val="16"/>
                <w:szCs w:val="16"/>
              </w:rPr>
              <w:t>121 119 718,11</w:t>
            </w:r>
          </w:p>
        </w:tc>
      </w:tr>
      <w:tr w:rsidR="00D418A4" w:rsidRPr="00F20A25" w:rsidTr="00D418A4">
        <w:trPr>
          <w:trHeight w:val="174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121 119 718,11</w:t>
            </w:r>
          </w:p>
        </w:tc>
      </w:tr>
      <w:tr w:rsidR="00D418A4" w:rsidRPr="00F20A25" w:rsidTr="00D418A4">
        <w:trPr>
          <w:trHeight w:val="46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29 352 799,25</w:t>
            </w:r>
          </w:p>
        </w:tc>
      </w:tr>
      <w:tr w:rsidR="00D418A4" w:rsidRPr="00F20A25" w:rsidTr="00D418A4">
        <w:trPr>
          <w:trHeight w:val="126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1 515 407,72</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Расходы на выплаты по оплате труда главы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31.4.01.00130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1 515 407,72</w:t>
            </w:r>
          </w:p>
        </w:tc>
      </w:tr>
      <w:tr w:rsidR="00D418A4" w:rsidRPr="00F20A25" w:rsidTr="00D418A4">
        <w:trPr>
          <w:trHeight w:val="108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31.4.01.00130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1 515 407,72</w:t>
            </w:r>
          </w:p>
        </w:tc>
      </w:tr>
      <w:tr w:rsidR="00D418A4" w:rsidRPr="00F20A25" w:rsidTr="00D418A4">
        <w:trPr>
          <w:trHeight w:val="996"/>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Обеспечение выполнения полномочий и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31.4.03.00150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31.4.03.00150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0,00</w:t>
            </w:r>
          </w:p>
        </w:tc>
      </w:tr>
      <w:tr w:rsidR="00D418A4" w:rsidRPr="00F20A25" w:rsidTr="00D418A4">
        <w:trPr>
          <w:trHeight w:val="78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21 905 495,27</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Расходы на выплаты по оплате труда работников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31.4.02.00140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16 551 869,01</w:t>
            </w:r>
          </w:p>
        </w:tc>
      </w:tr>
      <w:tr w:rsidR="00D418A4" w:rsidRPr="00F20A25" w:rsidTr="000C51D1">
        <w:trPr>
          <w:trHeight w:val="1289"/>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31.4.02.00140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16 551 869,01</w:t>
            </w:r>
          </w:p>
        </w:tc>
      </w:tr>
      <w:tr w:rsidR="00D418A4" w:rsidRPr="00F20A25" w:rsidTr="00D418A4">
        <w:trPr>
          <w:trHeight w:val="79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Обеспечение выполнения полномочий и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5 187 299,26</w:t>
            </w:r>
          </w:p>
        </w:tc>
      </w:tr>
      <w:tr w:rsidR="00D418A4" w:rsidRPr="00F20A25" w:rsidTr="000C51D1">
        <w:trPr>
          <w:trHeight w:val="1284"/>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2 851 210,37</w:t>
            </w:r>
          </w:p>
        </w:tc>
      </w:tr>
      <w:tr w:rsidR="00D418A4" w:rsidRPr="00F20A25" w:rsidTr="00D418A4">
        <w:trPr>
          <w:trHeight w:val="70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2 334 838,89</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1 250,00</w:t>
            </w:r>
          </w:p>
        </w:tc>
      </w:tr>
      <w:tr w:rsidR="00D418A4" w:rsidRPr="00F20A25" w:rsidTr="00D418A4">
        <w:trPr>
          <w:trHeight w:val="1281"/>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31.4.02.71340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3 520,00</w:t>
            </w:r>
          </w:p>
        </w:tc>
      </w:tr>
      <w:tr w:rsidR="00D418A4" w:rsidRPr="00F20A25" w:rsidTr="00D418A4">
        <w:trPr>
          <w:trHeight w:val="157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Грант за достижение показателей деятельности органов исполнительной власти на цели поощрения муниципальных управленческих команд в 2021 году</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91.9.01.55490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162 807,00</w:t>
            </w:r>
          </w:p>
        </w:tc>
      </w:tr>
      <w:tr w:rsidR="00D418A4" w:rsidRPr="00F20A25" w:rsidTr="00D418A4">
        <w:trPr>
          <w:trHeight w:val="1344"/>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91.9.01.55490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162 807,00</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Обеспечение проведения выборов и референдумов</w:t>
            </w:r>
          </w:p>
        </w:tc>
        <w:tc>
          <w:tcPr>
            <w:tcW w:w="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b/>
                <w:bCs/>
                <w:sz w:val="16"/>
                <w:szCs w:val="16"/>
              </w:rPr>
            </w:pPr>
            <w:r w:rsidRPr="00F20A25">
              <w:rPr>
                <w:b/>
                <w:bCs/>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b/>
                <w:bCs/>
                <w:sz w:val="16"/>
                <w:szCs w:val="16"/>
              </w:rPr>
            </w:pPr>
            <w:r w:rsidRPr="00F20A25">
              <w:rPr>
                <w:b/>
                <w:bCs/>
                <w:sz w:val="16"/>
                <w:szCs w:val="16"/>
              </w:rPr>
              <w:t>07</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b/>
                <w:bCs/>
                <w:sz w:val="16"/>
                <w:szCs w:val="16"/>
              </w:rPr>
            </w:pPr>
            <w:r w:rsidRPr="00F20A25">
              <w:rPr>
                <w:b/>
                <w:bCs/>
                <w:sz w:val="16"/>
                <w:szCs w:val="16"/>
              </w:rPr>
              <w:t> </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1 770 606,31</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lastRenderedPageBreak/>
              <w:t>Мероприятия по обеспечению подготовки и проведения выборов и референдумов в муниципальном образовании</w:t>
            </w:r>
          </w:p>
        </w:tc>
        <w:tc>
          <w:tcPr>
            <w:tcW w:w="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07</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91.9.01.02200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1 770 606,31</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07</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91.9.01.02200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1 770 606,31</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4 161 289,95</w:t>
            </w:r>
          </w:p>
        </w:tc>
      </w:tr>
      <w:tr w:rsidR="00D418A4" w:rsidRPr="00F20A25" w:rsidTr="000C51D1">
        <w:trPr>
          <w:trHeight w:val="958"/>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31.4.02.08220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267 286,62</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31.4.02.08220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500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267 286,62</w:t>
            </w:r>
          </w:p>
        </w:tc>
      </w:tr>
      <w:tr w:rsidR="00D418A4" w:rsidRPr="00F20A25" w:rsidTr="00D418A4">
        <w:trPr>
          <w:trHeight w:val="125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 xml:space="preserve">Межбюджетные трансферты </w:t>
            </w:r>
            <w:proofErr w:type="gramStart"/>
            <w:r w:rsidRPr="00F20A25">
              <w:rPr>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F20A25">
              <w:rPr>
                <w:sz w:val="16"/>
                <w:szCs w:val="16"/>
              </w:rPr>
              <w:t xml:space="preserve"> с соглашениями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31.4.02.08230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794 548,30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31.4.02.08230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500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794 548,30</w:t>
            </w:r>
          </w:p>
        </w:tc>
      </w:tr>
      <w:tr w:rsidR="00D418A4" w:rsidRPr="00F20A25" w:rsidTr="000C51D1">
        <w:trPr>
          <w:trHeight w:val="958"/>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F20A25">
              <w:rPr>
                <w:sz w:val="16"/>
                <w:szCs w:val="16"/>
              </w:rPr>
              <w:t>исполннию</w:t>
            </w:r>
            <w:proofErr w:type="spellEnd"/>
            <w:r w:rsidRPr="00F20A25">
              <w:rPr>
                <w:sz w:val="16"/>
                <w:szCs w:val="16"/>
              </w:rPr>
              <w:t xml:space="preserve"> части полномочий поселений в градостроительной сфере</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31.4.02.08240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683 961,47</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31.4.02.08240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500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683 961,47</w:t>
            </w:r>
          </w:p>
        </w:tc>
      </w:tr>
      <w:tr w:rsidR="00D418A4" w:rsidRPr="00F20A25" w:rsidTr="000C51D1">
        <w:trPr>
          <w:trHeight w:val="1162"/>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31.4.02.08250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137 204,00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31.4.02.08250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500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137 204,00</w:t>
            </w:r>
          </w:p>
        </w:tc>
      </w:tr>
      <w:tr w:rsidR="00D418A4" w:rsidRPr="00F20A25" w:rsidTr="00D418A4">
        <w:trPr>
          <w:trHeight w:val="157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31.4.02.08290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92 046,31</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31.4.02.08290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500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92 046,31</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информационно-аналитическому сопровождению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31.4.02.09030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771 182,00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31.4.02.09030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771 182,00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Обеспечение кадровой подготовки специалистов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31.4.02.09040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83 900,00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31.4.02.09040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83 900,00</w:t>
            </w:r>
          </w:p>
        </w:tc>
      </w:tr>
      <w:tr w:rsidR="00D418A4" w:rsidRPr="00F20A25" w:rsidTr="00D418A4">
        <w:trPr>
          <w:trHeight w:val="126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lastRenderedPageBreak/>
              <w:t>Выплаты и взносы по обязательствам муниципального образования для выполнения других обязательств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31.4.02.09050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27 013,50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31.4.02.09050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27 013,50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Выполнение других обязательств муниципальных образований по решению общегосударственных вопросов</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31.4.02.09060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92 000,00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31.4.02.09060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42 000,00</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31.4.02.09060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50 000,00</w:t>
            </w:r>
          </w:p>
        </w:tc>
      </w:tr>
      <w:tr w:rsidR="00D418A4" w:rsidRPr="00F20A25" w:rsidTr="00D418A4">
        <w:trPr>
          <w:trHeight w:val="105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31.4.02.09080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14 500,00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31.4.02.09080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14 500,00</w:t>
            </w:r>
          </w:p>
        </w:tc>
      </w:tr>
      <w:tr w:rsidR="00D418A4" w:rsidRPr="00F20A25" w:rsidTr="000C51D1">
        <w:trPr>
          <w:trHeight w:val="857"/>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31.4.03.08280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41 864,60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31.4.03.08280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500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41 864,60</w:t>
            </w:r>
          </w:p>
        </w:tc>
      </w:tr>
      <w:tr w:rsidR="00D418A4" w:rsidRPr="00F20A25" w:rsidTr="00D418A4">
        <w:trPr>
          <w:trHeight w:val="106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реализации муниципальной политики в области управления муниципальной собственностью</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31.4.27.09020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18 000,00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31.4.27.09020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18 000,00</w:t>
            </w:r>
          </w:p>
        </w:tc>
      </w:tr>
      <w:tr w:rsidR="00D418A4" w:rsidRPr="00F20A25" w:rsidTr="000C51D1">
        <w:trPr>
          <w:trHeight w:val="156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 xml:space="preserve">Мероприятия по владению, пользованию и распоряжению имуществом, находящимся в муниципальной собственности муниципального образования в рамках </w:t>
            </w:r>
            <w:proofErr w:type="spellStart"/>
            <w:r w:rsidRPr="00F20A25">
              <w:rPr>
                <w:sz w:val="16"/>
                <w:szCs w:val="16"/>
              </w:rPr>
              <w:t>непрограммных</w:t>
            </w:r>
            <w:proofErr w:type="spellEnd"/>
            <w:r w:rsidRPr="00F20A25">
              <w:rPr>
                <w:sz w:val="16"/>
                <w:szCs w:val="16"/>
              </w:rPr>
              <w:t xml:space="preserve"> расходов органов местного самоуправления</w:t>
            </w:r>
          </w:p>
        </w:tc>
        <w:tc>
          <w:tcPr>
            <w:tcW w:w="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13</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91.9.01.03510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1 137 783,15</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13</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91.9.01.03510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1 137 783,15</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НАЦИОНАЛЬНАЯ ОБОРОНА</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02</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346 400,00</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02</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346 400,00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Расходы на осуществление первичного воинского учета на территориях, где отсутствуют военные комиссариаты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02</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91.9.01.51180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346 400,00</w:t>
            </w:r>
          </w:p>
        </w:tc>
      </w:tr>
      <w:tr w:rsidR="00D418A4" w:rsidRPr="00F20A25" w:rsidTr="000C51D1">
        <w:trPr>
          <w:trHeight w:val="1174"/>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02</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91.9.01.51180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346 400,00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3 083 829,06</w:t>
            </w:r>
          </w:p>
        </w:tc>
      </w:tr>
      <w:tr w:rsidR="00D418A4" w:rsidRPr="00F20A25" w:rsidTr="00D418A4">
        <w:trPr>
          <w:trHeight w:val="126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3 083 829,06</w:t>
            </w:r>
          </w:p>
        </w:tc>
      </w:tr>
      <w:tr w:rsidR="00D418A4" w:rsidRPr="00F20A25" w:rsidTr="00D418A4">
        <w:trPr>
          <w:trHeight w:val="126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28.4.34.02180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89 424,00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28.4.34.02180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89 424,00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обеспечению первичных мер пожарной безопасности в границах населенных пунктов поселения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28.4.38.02170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1 481 038,53</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28.4.38.02170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281 980,53</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28.4.38.02170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400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1 199 058,00</w:t>
            </w:r>
          </w:p>
        </w:tc>
      </w:tr>
      <w:tr w:rsidR="00D418A4" w:rsidRPr="00F20A25" w:rsidTr="00D418A4">
        <w:trPr>
          <w:trHeight w:val="158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10</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28.4.38.S4770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1 513 366,53</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10</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28.4.38.S4770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1 011 956,53</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10</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28.4.38.S4770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4.0.0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501 410,00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НАЦИОНАЛЬНАЯ ЭКОНОМИКА</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14 891 306,44</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14 422 506,44</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текущему ремонту дорог общего пользования муниципального значения и сооружений на них</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28.4.05.03150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665 457,55</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28.4.05.03150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665 457,55</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содержанию дорог общего пользования муниципального значения и сооружений на них</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28.4.05.03160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9 680 969,00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28.4.05.03160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9 680 969,00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оформлению прав собственности на автомобильные дороги и земельные участки под ними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28.4.27.03190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206 000,00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28.4.27.03190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206 000,00</w:t>
            </w:r>
          </w:p>
        </w:tc>
      </w:tr>
      <w:tr w:rsidR="00D418A4" w:rsidRPr="00F20A25" w:rsidTr="000C51D1">
        <w:trPr>
          <w:trHeight w:val="1513"/>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28.4.05.S4660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1 122 675,24</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28.4.05.S4660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1 122 675,24</w:t>
            </w:r>
          </w:p>
        </w:tc>
      </w:tr>
      <w:tr w:rsidR="00D418A4" w:rsidRPr="00F20A25" w:rsidTr="000C51D1">
        <w:trPr>
          <w:trHeight w:val="156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28.4.05.S4770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2 747 404,65</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28.4.05.S4770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2 747 404,65</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12</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468 800,00</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землеустройству и землепользованию</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12</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31.4.27.03400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468 800,00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12</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31.4.27.03400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468 800,00</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ЖИЛИЩНО-КОММУНАЛЬНОЕ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35 296 641,45</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Жилищное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3 406 389,59</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капитальному ремонту муниципального жилищного фонда</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28.4.31.03500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1 829 522,46</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28.4.31.03500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1 829 522,46</w:t>
            </w:r>
          </w:p>
        </w:tc>
      </w:tr>
      <w:tr w:rsidR="00D418A4" w:rsidRPr="00F20A25" w:rsidTr="000C51D1">
        <w:trPr>
          <w:trHeight w:val="1056"/>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28.4.31.03510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1 496 867,13</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28.4.31.03510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1 496 867,13</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Выполнение других обязательств муниципальных образований по решению общегосударственных вопросов</w:t>
            </w:r>
          </w:p>
        </w:tc>
        <w:tc>
          <w:tcPr>
            <w:tcW w:w="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91.9.01.09060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80 000,00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91.9.01.09060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80 000,00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Коммунальное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1 892 455,42</w:t>
            </w:r>
          </w:p>
        </w:tc>
      </w:tr>
      <w:tr w:rsidR="00D418A4" w:rsidRPr="00F20A25" w:rsidTr="00D418A4">
        <w:trPr>
          <w:trHeight w:val="130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28.4.32.03510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1 637 255,42</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28.4.32.03510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1 637 255,42</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28.4.32.03510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строительству и реконструкции объектов водоотведения и очистки сточных вод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02</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28.7.09.S4980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255 200,00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02</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28.7.09.S4980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4.0.0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255 200,00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Благоустройство</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29 997 796,44</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ликвидации несанкционированных свалок</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03</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28.7.01.S4880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10 900 844,31</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28.7.01.S4880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10 900 844,31</w:t>
            </w:r>
          </w:p>
        </w:tc>
      </w:tr>
      <w:tr w:rsidR="00D418A4" w:rsidRPr="00F20A25" w:rsidTr="00D418A4">
        <w:trPr>
          <w:trHeight w:val="97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организации и содержанию уличного освещения населенных пунктов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28.4.33.06010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6 668 467,72</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28.4.33.06010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6 654 925,13</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28.4.33.06010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13 542,59</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lastRenderedPageBreak/>
              <w:t>Мероприятия по озеленению территории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28.4.33.06020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44 480,00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28.4.33.06020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44 480,00</w:t>
            </w:r>
          </w:p>
        </w:tc>
      </w:tr>
      <w:tr w:rsidR="00D418A4" w:rsidRPr="00F20A25" w:rsidTr="00D418A4">
        <w:trPr>
          <w:trHeight w:val="126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28.4.33.06030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2 438 824,64</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28.4.33.06030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2 424 324,64</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28.4.33.06030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14 500,00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организации и содержанию мест захоронения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28.4.33.06040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918 536,81</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28.4.33.06040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918 536,81</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организации благоустройства территории поселения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28.4.33.06050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6 942 392,26</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28.4.33.06050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6 942 392,26</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Расходы на поддержку развития общественной инфраструктуры общественного значения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03</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28.4.33.S4840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526 316,37</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28.4.33.S4840</w:t>
            </w:r>
          </w:p>
        </w:tc>
        <w:tc>
          <w:tcPr>
            <w:tcW w:w="680" w:type="dxa"/>
            <w:tcBorders>
              <w:top w:val="nil"/>
              <w:left w:val="nil"/>
              <w:bottom w:val="single" w:sz="4" w:space="0" w:color="auto"/>
              <w:right w:val="single" w:sz="4" w:space="0" w:color="auto"/>
            </w:tcBorders>
            <w:shd w:val="clear" w:color="auto" w:fill="auto"/>
            <w:noWrap/>
            <w:vAlign w:val="center"/>
            <w:hideMark/>
          </w:tcPr>
          <w:p w:rsidR="00D418A4" w:rsidRPr="00F20A25" w:rsidRDefault="00D418A4" w:rsidP="00D13EDC">
            <w:pP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526 316,37</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Реализация комплекса мероприятий по борьбе с борщевиком Сосновского на территории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28.8.04.S4310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1 557 934,33</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28.8.04.S4310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1 557 934,33</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КУЛЬТУРА, КИНЕМАТОГРАФИЯ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33 417 337,81</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Культура</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33 417 337,81</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Расходы на обеспечение деятельности муниципальных учреждений культуры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29.4.07.04400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21 686 583,12</w:t>
            </w:r>
          </w:p>
        </w:tc>
      </w:tr>
      <w:tr w:rsidR="00D418A4" w:rsidRPr="00F20A25" w:rsidTr="000C51D1">
        <w:trPr>
          <w:trHeight w:val="983"/>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29.4.07.04400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9 909 326,13</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lastRenderedPageBreak/>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29.4.07.04400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9 073 884,99</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29.4.07.04400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800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2 703 372,00</w:t>
            </w:r>
          </w:p>
        </w:tc>
      </w:tr>
      <w:tr w:rsidR="00D418A4" w:rsidRPr="00F20A25" w:rsidTr="00D418A4">
        <w:trPr>
          <w:trHeight w:val="102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29.4.07.04420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965 718,96</w:t>
            </w:r>
          </w:p>
        </w:tc>
      </w:tr>
      <w:tr w:rsidR="00D418A4" w:rsidRPr="00F20A25" w:rsidTr="000C51D1">
        <w:trPr>
          <w:trHeight w:val="1172"/>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29.4.07.04420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656 017,06</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29.4.07.04420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309 701,90</w:t>
            </w:r>
          </w:p>
        </w:tc>
      </w:tr>
      <w:tr w:rsidR="00D418A4" w:rsidRPr="00F20A25" w:rsidTr="000C51D1">
        <w:trPr>
          <w:trHeight w:val="1302"/>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 xml:space="preserve">Дополнительные расходы на сохранение целевых </w:t>
            </w:r>
            <w:proofErr w:type="gramStart"/>
            <w:r w:rsidRPr="00F20A25">
              <w:rPr>
                <w:sz w:val="16"/>
                <w:szCs w:val="16"/>
              </w:rPr>
              <w:t>показателей повышения оплаты труда работников муниципальных учреждений культуры</w:t>
            </w:r>
            <w:proofErr w:type="gramEnd"/>
            <w:r w:rsidRPr="00F20A25">
              <w:rPr>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29.4.07.S0360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9 869 200,00</w:t>
            </w:r>
          </w:p>
        </w:tc>
      </w:tr>
      <w:tr w:rsidR="00D418A4" w:rsidRPr="00F20A25" w:rsidTr="000C51D1">
        <w:trPr>
          <w:trHeight w:val="981"/>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29.4.07.S0360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9 869 200,00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Расходы на поддержку развития общественной инфраструктуры общественного значения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29.4.07.S4840</w:t>
            </w:r>
          </w:p>
        </w:tc>
        <w:tc>
          <w:tcPr>
            <w:tcW w:w="68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184 210,73</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29.4.07.S4840</w:t>
            </w:r>
          </w:p>
        </w:tc>
        <w:tc>
          <w:tcPr>
            <w:tcW w:w="68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184 210,73</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 xml:space="preserve">Расходы на организацию и проведение </w:t>
            </w:r>
            <w:proofErr w:type="spellStart"/>
            <w:r w:rsidRPr="00F20A25">
              <w:rPr>
                <w:sz w:val="16"/>
                <w:szCs w:val="16"/>
              </w:rPr>
              <w:t>культурно-досуговых</w:t>
            </w:r>
            <w:proofErr w:type="spellEnd"/>
            <w:r w:rsidRPr="00F20A25">
              <w:rPr>
                <w:sz w:val="16"/>
                <w:szCs w:val="16"/>
              </w:rPr>
              <w:t xml:space="preserve">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29.4.17.04430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711 625,00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29.4.17.04430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711 625,00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СОЦИАЛЬНАЯ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4 147 368,00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Пенсионное обеспечение</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4 147 368,00</w:t>
            </w:r>
          </w:p>
        </w:tc>
      </w:tr>
      <w:tr w:rsidR="00D418A4" w:rsidRPr="00F20A25" w:rsidTr="00D418A4">
        <w:trPr>
          <w:trHeight w:val="157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31.4.02.00100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4 147 368,00</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31.4.02.00100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300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4 147 368,00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ФИЗИЧЕСКАЯ КУЛЬТУРА И СПОРТ</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584 036,10</w:t>
            </w:r>
          </w:p>
        </w:tc>
      </w:tr>
      <w:tr w:rsidR="00D418A4" w:rsidRPr="00F20A25" w:rsidTr="00D418A4">
        <w:trPr>
          <w:trHeight w:val="31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b/>
                <w:bCs/>
                <w:sz w:val="16"/>
                <w:szCs w:val="16"/>
              </w:rPr>
            </w:pPr>
            <w:r w:rsidRPr="00F20A25">
              <w:rPr>
                <w:b/>
                <w:bCs/>
                <w:sz w:val="16"/>
                <w:szCs w:val="16"/>
              </w:rPr>
              <w:t>Физическая культура</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b/>
                <w:bCs/>
                <w:sz w:val="16"/>
                <w:szCs w:val="16"/>
              </w:rPr>
            </w:pPr>
            <w:r w:rsidRPr="00F20A25">
              <w:rPr>
                <w:b/>
                <w:bCs/>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b/>
                <w:bCs/>
                <w:sz w:val="16"/>
                <w:szCs w:val="16"/>
              </w:rPr>
            </w:pPr>
            <w:r w:rsidRPr="00F20A25">
              <w:rPr>
                <w:b/>
                <w:bCs/>
                <w:sz w:val="16"/>
                <w:szCs w:val="16"/>
              </w:rPr>
              <w:t>584 036,10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lastRenderedPageBreak/>
              <w:t>Мероприятия по созданию условий для занятий физической культурой и спортом среди различных групп населения</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29.4.18.00200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132 988,70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29.4.18.00200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132 988,70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Расходы на обеспечение участия команд поселения в районных, областных и всероссийских соревнованиях</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29.4.18.00210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337 017,40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29.4.18.00210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337 017,40</w:t>
            </w:r>
          </w:p>
        </w:tc>
      </w:tr>
      <w:tr w:rsidR="00D418A4" w:rsidRPr="00F20A25" w:rsidTr="00D418A4">
        <w:trPr>
          <w:trHeight w:val="630"/>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sz w:val="16"/>
                <w:szCs w:val="16"/>
              </w:rPr>
            </w:pPr>
            <w:r w:rsidRPr="00F20A25">
              <w:rPr>
                <w:sz w:val="16"/>
                <w:szCs w:val="16"/>
              </w:rPr>
              <w:t>Мероприятия по укреплению материально-технической базы</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29.4.18.00220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sz w:val="16"/>
                <w:szCs w:val="16"/>
              </w:rPr>
            </w:pPr>
            <w:r w:rsidRPr="00F20A25">
              <w:rPr>
                <w:sz w:val="16"/>
                <w:szCs w:val="16"/>
              </w:rPr>
              <w:t> </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sz w:val="16"/>
                <w:szCs w:val="16"/>
              </w:rPr>
            </w:pPr>
            <w:r w:rsidRPr="00F20A25">
              <w:rPr>
                <w:sz w:val="16"/>
                <w:szCs w:val="16"/>
              </w:rPr>
              <w:t>114 030,00</w:t>
            </w:r>
          </w:p>
        </w:tc>
      </w:tr>
      <w:tr w:rsidR="00D418A4" w:rsidRPr="00F20A25" w:rsidTr="00D418A4">
        <w:trPr>
          <w:trHeight w:val="945"/>
        </w:trPr>
        <w:tc>
          <w:tcPr>
            <w:tcW w:w="4186"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rPr>
                <w:iCs/>
                <w:sz w:val="16"/>
                <w:szCs w:val="16"/>
              </w:rPr>
            </w:pPr>
            <w:r w:rsidRPr="00F20A25">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29.4.18.00220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D418A4" w:rsidRPr="00F20A25" w:rsidRDefault="00D418A4" w:rsidP="00D13EDC">
            <w:pPr>
              <w:jc w:val="center"/>
              <w:rPr>
                <w:iCs/>
                <w:sz w:val="16"/>
                <w:szCs w:val="16"/>
              </w:rPr>
            </w:pPr>
            <w:r w:rsidRPr="00F20A25">
              <w:rPr>
                <w:iCs/>
                <w:sz w:val="16"/>
                <w:szCs w:val="16"/>
              </w:rPr>
              <w:t>200</w:t>
            </w: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418A4" w:rsidRPr="00F20A25" w:rsidRDefault="00D418A4" w:rsidP="00D13EDC">
            <w:pPr>
              <w:jc w:val="right"/>
              <w:rPr>
                <w:iCs/>
                <w:sz w:val="16"/>
                <w:szCs w:val="16"/>
              </w:rPr>
            </w:pPr>
            <w:r w:rsidRPr="00F20A25">
              <w:rPr>
                <w:iCs/>
                <w:sz w:val="16"/>
                <w:szCs w:val="16"/>
              </w:rPr>
              <w:t>114 030,00</w:t>
            </w:r>
          </w:p>
        </w:tc>
      </w:tr>
    </w:tbl>
    <w:p w:rsidR="00D418A4" w:rsidRPr="00F20A25" w:rsidRDefault="00D418A4" w:rsidP="00D418A4">
      <w:pPr>
        <w:rPr>
          <w:sz w:val="16"/>
          <w:szCs w:val="16"/>
        </w:rPr>
      </w:pPr>
    </w:p>
    <w:p w:rsidR="00D418A4" w:rsidRPr="00F20A25" w:rsidRDefault="00D418A4" w:rsidP="00D418A4">
      <w:pPr>
        <w:jc w:val="center"/>
        <w:rPr>
          <w:sz w:val="16"/>
          <w:szCs w:val="16"/>
        </w:rPr>
      </w:pPr>
    </w:p>
    <w:p w:rsidR="00D418A4" w:rsidRPr="00A96DAB" w:rsidRDefault="00D418A4" w:rsidP="00D418A4">
      <w:pPr>
        <w:rPr>
          <w:sz w:val="16"/>
          <w:szCs w:val="16"/>
        </w:rPr>
      </w:pPr>
    </w:p>
    <w:p w:rsidR="000C51D1" w:rsidRPr="0064078D" w:rsidRDefault="000C51D1" w:rsidP="000C51D1">
      <w:pPr>
        <w:ind w:left="5812"/>
        <w:jc w:val="right"/>
        <w:rPr>
          <w:sz w:val="16"/>
          <w:szCs w:val="16"/>
        </w:rPr>
      </w:pPr>
      <w:r w:rsidRPr="0064078D">
        <w:rPr>
          <w:sz w:val="16"/>
          <w:szCs w:val="16"/>
        </w:rPr>
        <w:t xml:space="preserve">           Приложение 5              </w:t>
      </w:r>
    </w:p>
    <w:p w:rsidR="000C51D1" w:rsidRPr="0064078D" w:rsidRDefault="000C51D1" w:rsidP="000C51D1">
      <w:pPr>
        <w:ind w:left="5760"/>
        <w:jc w:val="right"/>
        <w:rPr>
          <w:sz w:val="16"/>
          <w:szCs w:val="16"/>
        </w:rPr>
      </w:pPr>
      <w:r w:rsidRPr="0064078D">
        <w:rPr>
          <w:sz w:val="16"/>
          <w:szCs w:val="16"/>
        </w:rPr>
        <w:t xml:space="preserve">          УТВЕРЖДЕНО                                                                                                </w:t>
      </w:r>
    </w:p>
    <w:p w:rsidR="000C51D1" w:rsidRPr="0064078D" w:rsidRDefault="000C51D1" w:rsidP="000C51D1">
      <w:pPr>
        <w:ind w:left="5760"/>
        <w:jc w:val="right"/>
        <w:rPr>
          <w:sz w:val="16"/>
          <w:szCs w:val="16"/>
        </w:rPr>
      </w:pPr>
      <w:r w:rsidRPr="0064078D">
        <w:rPr>
          <w:sz w:val="16"/>
          <w:szCs w:val="16"/>
        </w:rPr>
        <w:t xml:space="preserve">решением  Совета депутатов  </w:t>
      </w:r>
    </w:p>
    <w:p w:rsidR="000C51D1" w:rsidRPr="0064078D" w:rsidRDefault="000C51D1" w:rsidP="000C51D1">
      <w:pPr>
        <w:ind w:left="5760"/>
        <w:jc w:val="right"/>
        <w:rPr>
          <w:sz w:val="16"/>
          <w:szCs w:val="16"/>
        </w:rPr>
      </w:pPr>
      <w:r w:rsidRPr="0064078D">
        <w:rPr>
          <w:sz w:val="16"/>
          <w:szCs w:val="16"/>
        </w:rPr>
        <w:t>муниципального  образования  Большеврудское сельское поселение</w:t>
      </w:r>
    </w:p>
    <w:p w:rsidR="000C51D1" w:rsidRPr="0064078D" w:rsidRDefault="000C51D1" w:rsidP="000C51D1">
      <w:pPr>
        <w:ind w:left="5760"/>
        <w:jc w:val="right"/>
        <w:rPr>
          <w:sz w:val="16"/>
          <w:szCs w:val="16"/>
        </w:rPr>
      </w:pPr>
      <w:r w:rsidRPr="0064078D">
        <w:rPr>
          <w:sz w:val="16"/>
          <w:szCs w:val="16"/>
        </w:rPr>
        <w:t>Волосовского муниципального района Ленинградской  области</w:t>
      </w:r>
    </w:p>
    <w:p w:rsidR="000C51D1" w:rsidRPr="0064078D" w:rsidRDefault="000C51D1" w:rsidP="000C51D1">
      <w:pPr>
        <w:widowControl w:val="0"/>
        <w:autoSpaceDE w:val="0"/>
        <w:autoSpaceDN w:val="0"/>
        <w:adjustRightInd w:val="0"/>
        <w:ind w:left="5760"/>
        <w:jc w:val="right"/>
        <w:rPr>
          <w:sz w:val="16"/>
          <w:szCs w:val="16"/>
        </w:rPr>
      </w:pPr>
      <w:r w:rsidRPr="0064078D">
        <w:rPr>
          <w:sz w:val="16"/>
          <w:szCs w:val="16"/>
        </w:rPr>
        <w:t>от 29.05.2025  года  № 45</w:t>
      </w:r>
    </w:p>
    <w:p w:rsidR="000C51D1" w:rsidRPr="0064078D" w:rsidRDefault="000C51D1" w:rsidP="000C51D1">
      <w:pPr>
        <w:ind w:left="5760"/>
        <w:rPr>
          <w:sz w:val="16"/>
          <w:szCs w:val="16"/>
        </w:rPr>
      </w:pPr>
    </w:p>
    <w:p w:rsidR="000C51D1" w:rsidRPr="0064078D" w:rsidRDefault="000C51D1" w:rsidP="000C51D1">
      <w:pPr>
        <w:ind w:left="2832" w:firstLine="708"/>
        <w:jc w:val="both"/>
        <w:rPr>
          <w:sz w:val="16"/>
          <w:szCs w:val="16"/>
        </w:rPr>
      </w:pPr>
    </w:p>
    <w:p w:rsidR="000C51D1" w:rsidRPr="0064078D" w:rsidRDefault="000C51D1" w:rsidP="000C51D1">
      <w:pPr>
        <w:jc w:val="center"/>
        <w:rPr>
          <w:b/>
          <w:sz w:val="16"/>
          <w:szCs w:val="16"/>
        </w:rPr>
      </w:pPr>
      <w:r w:rsidRPr="0064078D">
        <w:rPr>
          <w:b/>
          <w:sz w:val="16"/>
          <w:szCs w:val="16"/>
        </w:rPr>
        <w:t>Отчет о расходовании средств резервного фонда бюджета муниципального образования Большеврудское сельское поселение Волосовского муниципального района Ленинградской области</w:t>
      </w:r>
    </w:p>
    <w:p w:rsidR="000C51D1" w:rsidRPr="0064078D" w:rsidRDefault="000C51D1" w:rsidP="000C51D1">
      <w:pPr>
        <w:jc w:val="center"/>
        <w:rPr>
          <w:b/>
          <w:sz w:val="16"/>
          <w:szCs w:val="16"/>
        </w:rPr>
      </w:pPr>
      <w:r w:rsidRPr="0064078D">
        <w:rPr>
          <w:b/>
          <w:sz w:val="16"/>
          <w:szCs w:val="16"/>
        </w:rPr>
        <w:t>за 2024 год</w:t>
      </w:r>
    </w:p>
    <w:p w:rsidR="000C51D1" w:rsidRPr="0064078D" w:rsidRDefault="000C51D1" w:rsidP="000C51D1">
      <w:pPr>
        <w:ind w:firstLine="708"/>
        <w:jc w:val="right"/>
        <w:rPr>
          <w:sz w:val="16"/>
          <w:szCs w:val="16"/>
        </w:rPr>
      </w:pPr>
      <w:r w:rsidRPr="0064078D">
        <w:rPr>
          <w:sz w:val="16"/>
          <w:szCs w:val="16"/>
        </w:rPr>
        <w:t>(тыс. рублей)</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2410"/>
        <w:gridCol w:w="1559"/>
        <w:gridCol w:w="1630"/>
        <w:gridCol w:w="1630"/>
      </w:tblGrid>
      <w:tr w:rsidR="000C51D1" w:rsidRPr="0064078D" w:rsidTr="00D13EDC">
        <w:tc>
          <w:tcPr>
            <w:tcW w:w="2770" w:type="dxa"/>
            <w:vAlign w:val="center"/>
          </w:tcPr>
          <w:p w:rsidR="000C51D1" w:rsidRPr="0064078D" w:rsidRDefault="000C51D1" w:rsidP="00D13EDC">
            <w:pPr>
              <w:jc w:val="center"/>
              <w:rPr>
                <w:sz w:val="16"/>
                <w:szCs w:val="16"/>
              </w:rPr>
            </w:pPr>
            <w:r w:rsidRPr="0064078D">
              <w:rPr>
                <w:sz w:val="16"/>
                <w:szCs w:val="16"/>
              </w:rPr>
              <w:t>Направление</w:t>
            </w:r>
          </w:p>
          <w:p w:rsidR="000C51D1" w:rsidRPr="0064078D" w:rsidRDefault="000C51D1" w:rsidP="00D13EDC">
            <w:pPr>
              <w:jc w:val="center"/>
              <w:rPr>
                <w:sz w:val="16"/>
                <w:szCs w:val="16"/>
              </w:rPr>
            </w:pPr>
            <w:r w:rsidRPr="0064078D">
              <w:rPr>
                <w:sz w:val="16"/>
                <w:szCs w:val="16"/>
              </w:rPr>
              <w:t>расходования</w:t>
            </w:r>
          </w:p>
        </w:tc>
        <w:tc>
          <w:tcPr>
            <w:tcW w:w="2410" w:type="dxa"/>
            <w:vAlign w:val="center"/>
          </w:tcPr>
          <w:p w:rsidR="000C51D1" w:rsidRPr="0064078D" w:rsidRDefault="000C51D1" w:rsidP="00D13EDC">
            <w:pPr>
              <w:jc w:val="center"/>
              <w:rPr>
                <w:sz w:val="16"/>
                <w:szCs w:val="16"/>
              </w:rPr>
            </w:pPr>
            <w:r w:rsidRPr="0064078D">
              <w:rPr>
                <w:sz w:val="16"/>
                <w:szCs w:val="16"/>
              </w:rPr>
              <w:t>Коды бюджетной классификации</w:t>
            </w:r>
          </w:p>
        </w:tc>
        <w:tc>
          <w:tcPr>
            <w:tcW w:w="1559" w:type="dxa"/>
            <w:vAlign w:val="center"/>
          </w:tcPr>
          <w:p w:rsidR="000C51D1" w:rsidRPr="0064078D" w:rsidRDefault="000C51D1" w:rsidP="00D13EDC">
            <w:pPr>
              <w:jc w:val="center"/>
              <w:rPr>
                <w:sz w:val="16"/>
                <w:szCs w:val="16"/>
              </w:rPr>
            </w:pPr>
            <w:r w:rsidRPr="0064078D">
              <w:rPr>
                <w:sz w:val="16"/>
                <w:szCs w:val="16"/>
              </w:rPr>
              <w:t>Уточненный план на 2024 год</w:t>
            </w:r>
          </w:p>
        </w:tc>
        <w:tc>
          <w:tcPr>
            <w:tcW w:w="1630" w:type="dxa"/>
            <w:vAlign w:val="center"/>
          </w:tcPr>
          <w:p w:rsidR="000C51D1" w:rsidRPr="0064078D" w:rsidRDefault="000C51D1" w:rsidP="00D13EDC">
            <w:pPr>
              <w:jc w:val="center"/>
              <w:rPr>
                <w:sz w:val="16"/>
                <w:szCs w:val="16"/>
              </w:rPr>
            </w:pPr>
            <w:r w:rsidRPr="0064078D">
              <w:rPr>
                <w:sz w:val="16"/>
                <w:szCs w:val="16"/>
              </w:rPr>
              <w:t>Исполнено на «01» января 2024года</w:t>
            </w:r>
          </w:p>
        </w:tc>
        <w:tc>
          <w:tcPr>
            <w:tcW w:w="1630" w:type="dxa"/>
            <w:vAlign w:val="center"/>
          </w:tcPr>
          <w:p w:rsidR="000C51D1" w:rsidRPr="0064078D" w:rsidRDefault="000C51D1" w:rsidP="00D13EDC">
            <w:pPr>
              <w:jc w:val="center"/>
              <w:rPr>
                <w:sz w:val="16"/>
                <w:szCs w:val="16"/>
              </w:rPr>
            </w:pPr>
            <w:r w:rsidRPr="0064078D">
              <w:rPr>
                <w:sz w:val="16"/>
                <w:szCs w:val="16"/>
              </w:rPr>
              <w:t>Остаток средств резервного фонда на «01»января 2024год</w:t>
            </w:r>
          </w:p>
          <w:p w:rsidR="000C51D1" w:rsidRPr="0064078D" w:rsidRDefault="000C51D1" w:rsidP="00D13EDC">
            <w:pPr>
              <w:jc w:val="center"/>
              <w:rPr>
                <w:sz w:val="16"/>
                <w:szCs w:val="16"/>
              </w:rPr>
            </w:pPr>
          </w:p>
        </w:tc>
      </w:tr>
      <w:tr w:rsidR="000C51D1" w:rsidRPr="0064078D" w:rsidTr="00D13EDC">
        <w:tc>
          <w:tcPr>
            <w:tcW w:w="2770" w:type="dxa"/>
            <w:vAlign w:val="center"/>
          </w:tcPr>
          <w:p w:rsidR="000C51D1" w:rsidRPr="0064078D" w:rsidRDefault="000C51D1" w:rsidP="00D13EDC">
            <w:pPr>
              <w:rPr>
                <w:sz w:val="16"/>
                <w:szCs w:val="16"/>
              </w:rPr>
            </w:pPr>
            <w:r w:rsidRPr="0064078D">
              <w:rPr>
                <w:sz w:val="16"/>
                <w:szCs w:val="16"/>
              </w:rPr>
              <w:t>Единовременное денежное вознаграждение</w:t>
            </w:r>
          </w:p>
        </w:tc>
        <w:tc>
          <w:tcPr>
            <w:tcW w:w="2410" w:type="dxa"/>
            <w:vAlign w:val="center"/>
          </w:tcPr>
          <w:p w:rsidR="000C51D1" w:rsidRPr="0064078D" w:rsidRDefault="000C51D1" w:rsidP="00D13EDC">
            <w:pPr>
              <w:jc w:val="center"/>
              <w:rPr>
                <w:sz w:val="16"/>
                <w:szCs w:val="16"/>
              </w:rPr>
            </w:pPr>
            <w:r w:rsidRPr="0064078D">
              <w:rPr>
                <w:sz w:val="16"/>
                <w:szCs w:val="16"/>
              </w:rPr>
              <w:t>005 0113 3140209060 321 262 221</w:t>
            </w:r>
          </w:p>
        </w:tc>
        <w:tc>
          <w:tcPr>
            <w:tcW w:w="1559" w:type="dxa"/>
            <w:vAlign w:val="center"/>
          </w:tcPr>
          <w:p w:rsidR="000C51D1" w:rsidRPr="0064078D" w:rsidRDefault="000C51D1" w:rsidP="00D13EDC">
            <w:pPr>
              <w:jc w:val="center"/>
              <w:rPr>
                <w:sz w:val="16"/>
                <w:szCs w:val="16"/>
              </w:rPr>
            </w:pPr>
            <w:r w:rsidRPr="0064078D">
              <w:rPr>
                <w:sz w:val="16"/>
                <w:szCs w:val="16"/>
                <w:lang w:val="en-US"/>
              </w:rPr>
              <w:t>20</w:t>
            </w:r>
            <w:r w:rsidRPr="0064078D">
              <w:rPr>
                <w:sz w:val="16"/>
                <w:szCs w:val="16"/>
              </w:rPr>
              <w:t>,00</w:t>
            </w:r>
          </w:p>
        </w:tc>
        <w:tc>
          <w:tcPr>
            <w:tcW w:w="1630" w:type="dxa"/>
            <w:vAlign w:val="center"/>
          </w:tcPr>
          <w:p w:rsidR="000C51D1" w:rsidRPr="0064078D" w:rsidRDefault="000C51D1" w:rsidP="00D13EDC">
            <w:pPr>
              <w:jc w:val="center"/>
              <w:rPr>
                <w:sz w:val="16"/>
                <w:szCs w:val="16"/>
              </w:rPr>
            </w:pPr>
            <w:r w:rsidRPr="0064078D">
              <w:rPr>
                <w:sz w:val="16"/>
                <w:szCs w:val="16"/>
                <w:lang w:val="en-US"/>
              </w:rPr>
              <w:t>20</w:t>
            </w:r>
            <w:r w:rsidRPr="0064078D">
              <w:rPr>
                <w:sz w:val="16"/>
                <w:szCs w:val="16"/>
              </w:rPr>
              <w:t>,00</w:t>
            </w:r>
          </w:p>
        </w:tc>
        <w:tc>
          <w:tcPr>
            <w:tcW w:w="1630" w:type="dxa"/>
            <w:vAlign w:val="center"/>
          </w:tcPr>
          <w:p w:rsidR="000C51D1" w:rsidRPr="0064078D" w:rsidRDefault="000C51D1" w:rsidP="00D13EDC">
            <w:pPr>
              <w:jc w:val="center"/>
              <w:rPr>
                <w:sz w:val="16"/>
                <w:szCs w:val="16"/>
              </w:rPr>
            </w:pPr>
            <w:r w:rsidRPr="0064078D">
              <w:rPr>
                <w:sz w:val="16"/>
                <w:szCs w:val="16"/>
              </w:rPr>
              <w:t>0,00</w:t>
            </w:r>
          </w:p>
        </w:tc>
      </w:tr>
      <w:tr w:rsidR="000C51D1" w:rsidRPr="0064078D" w:rsidTr="00D13EDC">
        <w:tc>
          <w:tcPr>
            <w:tcW w:w="2770" w:type="dxa"/>
            <w:vAlign w:val="center"/>
          </w:tcPr>
          <w:p w:rsidR="000C51D1" w:rsidRPr="0064078D" w:rsidRDefault="000C51D1" w:rsidP="00D13EDC">
            <w:pPr>
              <w:rPr>
                <w:sz w:val="16"/>
                <w:szCs w:val="16"/>
              </w:rPr>
            </w:pPr>
            <w:r w:rsidRPr="0064078D">
              <w:rPr>
                <w:sz w:val="16"/>
                <w:szCs w:val="16"/>
                <w:shd w:val="clear" w:color="auto" w:fill="FFFFFF"/>
              </w:rPr>
              <w:t>Единоразовое денежное вознаграждение в связи с награждением Знаком «За заслуги перед муниципальным образованием Большеврудское сельское поселение Волосовского муниципального района Ленинградской области»</w:t>
            </w:r>
          </w:p>
        </w:tc>
        <w:tc>
          <w:tcPr>
            <w:tcW w:w="2410" w:type="dxa"/>
            <w:vAlign w:val="center"/>
          </w:tcPr>
          <w:p w:rsidR="000C51D1" w:rsidRPr="0064078D" w:rsidRDefault="000C51D1" w:rsidP="00D13EDC">
            <w:pPr>
              <w:jc w:val="center"/>
              <w:rPr>
                <w:sz w:val="16"/>
                <w:szCs w:val="16"/>
              </w:rPr>
            </w:pPr>
            <w:r w:rsidRPr="0064078D">
              <w:rPr>
                <w:sz w:val="16"/>
                <w:szCs w:val="16"/>
              </w:rPr>
              <w:t>005 0113 3140209060 350 296 221</w:t>
            </w:r>
          </w:p>
        </w:tc>
        <w:tc>
          <w:tcPr>
            <w:tcW w:w="1559" w:type="dxa"/>
            <w:vAlign w:val="center"/>
          </w:tcPr>
          <w:p w:rsidR="000C51D1" w:rsidRPr="0064078D" w:rsidRDefault="000C51D1" w:rsidP="00D13EDC">
            <w:pPr>
              <w:jc w:val="center"/>
              <w:rPr>
                <w:sz w:val="16"/>
                <w:szCs w:val="16"/>
              </w:rPr>
            </w:pPr>
            <w:r w:rsidRPr="0064078D">
              <w:rPr>
                <w:sz w:val="16"/>
                <w:szCs w:val="16"/>
              </w:rPr>
              <w:t>30,00</w:t>
            </w:r>
          </w:p>
        </w:tc>
        <w:tc>
          <w:tcPr>
            <w:tcW w:w="1630" w:type="dxa"/>
            <w:vAlign w:val="center"/>
          </w:tcPr>
          <w:p w:rsidR="000C51D1" w:rsidRPr="0064078D" w:rsidRDefault="000C51D1" w:rsidP="00D13EDC">
            <w:pPr>
              <w:jc w:val="center"/>
              <w:rPr>
                <w:sz w:val="16"/>
                <w:szCs w:val="16"/>
              </w:rPr>
            </w:pPr>
            <w:r w:rsidRPr="0064078D">
              <w:rPr>
                <w:sz w:val="16"/>
                <w:szCs w:val="16"/>
              </w:rPr>
              <w:t>30,00</w:t>
            </w:r>
          </w:p>
        </w:tc>
        <w:tc>
          <w:tcPr>
            <w:tcW w:w="1630" w:type="dxa"/>
            <w:vAlign w:val="center"/>
          </w:tcPr>
          <w:p w:rsidR="000C51D1" w:rsidRPr="0064078D" w:rsidRDefault="000C51D1" w:rsidP="00D13EDC">
            <w:pPr>
              <w:jc w:val="center"/>
              <w:rPr>
                <w:sz w:val="16"/>
                <w:szCs w:val="16"/>
              </w:rPr>
            </w:pPr>
            <w:r w:rsidRPr="0064078D">
              <w:rPr>
                <w:sz w:val="16"/>
                <w:szCs w:val="16"/>
              </w:rPr>
              <w:t>0</w:t>
            </w:r>
          </w:p>
        </w:tc>
      </w:tr>
      <w:tr w:rsidR="000C51D1" w:rsidRPr="0064078D" w:rsidTr="00D13EDC">
        <w:tc>
          <w:tcPr>
            <w:tcW w:w="2770" w:type="dxa"/>
            <w:vAlign w:val="center"/>
          </w:tcPr>
          <w:p w:rsidR="000C51D1" w:rsidRPr="0064078D" w:rsidRDefault="000C51D1" w:rsidP="00D13EDC">
            <w:pPr>
              <w:rPr>
                <w:sz w:val="16"/>
                <w:szCs w:val="16"/>
              </w:rPr>
            </w:pPr>
            <w:r w:rsidRPr="0064078D">
              <w:rPr>
                <w:sz w:val="16"/>
                <w:szCs w:val="16"/>
              </w:rPr>
              <w:t>ИТОГО</w:t>
            </w:r>
          </w:p>
        </w:tc>
        <w:tc>
          <w:tcPr>
            <w:tcW w:w="2410" w:type="dxa"/>
            <w:vAlign w:val="center"/>
          </w:tcPr>
          <w:p w:rsidR="000C51D1" w:rsidRPr="0064078D" w:rsidRDefault="000C51D1" w:rsidP="00D13EDC">
            <w:pPr>
              <w:jc w:val="center"/>
              <w:rPr>
                <w:sz w:val="16"/>
                <w:szCs w:val="16"/>
              </w:rPr>
            </w:pPr>
          </w:p>
        </w:tc>
        <w:tc>
          <w:tcPr>
            <w:tcW w:w="1559" w:type="dxa"/>
            <w:vAlign w:val="center"/>
          </w:tcPr>
          <w:p w:rsidR="000C51D1" w:rsidRPr="0064078D" w:rsidRDefault="000C51D1" w:rsidP="00D13EDC">
            <w:pPr>
              <w:jc w:val="center"/>
              <w:rPr>
                <w:sz w:val="16"/>
                <w:szCs w:val="16"/>
              </w:rPr>
            </w:pPr>
            <w:r w:rsidRPr="0064078D">
              <w:rPr>
                <w:sz w:val="16"/>
                <w:szCs w:val="16"/>
              </w:rPr>
              <w:t>50,00</w:t>
            </w:r>
          </w:p>
        </w:tc>
        <w:tc>
          <w:tcPr>
            <w:tcW w:w="1630" w:type="dxa"/>
            <w:vAlign w:val="center"/>
          </w:tcPr>
          <w:p w:rsidR="000C51D1" w:rsidRPr="0064078D" w:rsidRDefault="000C51D1" w:rsidP="00D13EDC">
            <w:pPr>
              <w:jc w:val="center"/>
              <w:rPr>
                <w:sz w:val="16"/>
                <w:szCs w:val="16"/>
              </w:rPr>
            </w:pPr>
            <w:r w:rsidRPr="0064078D">
              <w:rPr>
                <w:sz w:val="16"/>
                <w:szCs w:val="16"/>
              </w:rPr>
              <w:t>50,00</w:t>
            </w:r>
          </w:p>
        </w:tc>
        <w:tc>
          <w:tcPr>
            <w:tcW w:w="1630" w:type="dxa"/>
            <w:vAlign w:val="center"/>
          </w:tcPr>
          <w:p w:rsidR="000C51D1" w:rsidRPr="0064078D" w:rsidRDefault="000C51D1" w:rsidP="00D13EDC">
            <w:pPr>
              <w:jc w:val="center"/>
              <w:rPr>
                <w:sz w:val="16"/>
                <w:szCs w:val="16"/>
              </w:rPr>
            </w:pPr>
            <w:r w:rsidRPr="0064078D">
              <w:rPr>
                <w:sz w:val="16"/>
                <w:szCs w:val="16"/>
              </w:rPr>
              <w:t>0,00</w:t>
            </w:r>
          </w:p>
        </w:tc>
      </w:tr>
    </w:tbl>
    <w:p w:rsidR="000C51D1" w:rsidRPr="0064078D" w:rsidRDefault="000C51D1" w:rsidP="000C51D1">
      <w:pPr>
        <w:rPr>
          <w:sz w:val="16"/>
          <w:szCs w:val="16"/>
        </w:rPr>
      </w:pPr>
    </w:p>
    <w:p w:rsidR="000C51D1" w:rsidRPr="0064078D" w:rsidRDefault="000C51D1" w:rsidP="000C51D1">
      <w:pPr>
        <w:ind w:firstLine="708"/>
        <w:rPr>
          <w:sz w:val="16"/>
          <w:szCs w:val="16"/>
        </w:rPr>
      </w:pPr>
    </w:p>
    <w:p w:rsidR="000C51D1" w:rsidRPr="0064078D" w:rsidRDefault="000C51D1" w:rsidP="000C51D1">
      <w:pPr>
        <w:ind w:firstLine="708"/>
        <w:rPr>
          <w:sz w:val="16"/>
          <w:szCs w:val="16"/>
        </w:rPr>
      </w:pPr>
      <w:r w:rsidRPr="0064078D">
        <w:rPr>
          <w:sz w:val="16"/>
          <w:szCs w:val="16"/>
        </w:rPr>
        <w:t>Глава администрации</w:t>
      </w:r>
      <w:r w:rsidRPr="0064078D">
        <w:rPr>
          <w:sz w:val="16"/>
          <w:szCs w:val="16"/>
        </w:rPr>
        <w:tab/>
      </w:r>
      <w:r w:rsidRPr="0064078D">
        <w:rPr>
          <w:sz w:val="16"/>
          <w:szCs w:val="16"/>
        </w:rPr>
        <w:tab/>
        <w:t>________________         Шаповалов А.В.</w:t>
      </w:r>
      <w:r w:rsidRPr="0064078D">
        <w:rPr>
          <w:sz w:val="16"/>
          <w:szCs w:val="16"/>
        </w:rPr>
        <w:tab/>
      </w:r>
    </w:p>
    <w:p w:rsidR="000C51D1" w:rsidRPr="0064078D" w:rsidRDefault="000C51D1" w:rsidP="000C51D1">
      <w:pPr>
        <w:ind w:firstLine="708"/>
        <w:rPr>
          <w:sz w:val="16"/>
          <w:szCs w:val="16"/>
        </w:rPr>
      </w:pPr>
    </w:p>
    <w:p w:rsidR="000C51D1" w:rsidRPr="0064078D" w:rsidRDefault="000C51D1" w:rsidP="000C51D1">
      <w:pPr>
        <w:ind w:hanging="426"/>
        <w:rPr>
          <w:sz w:val="16"/>
          <w:szCs w:val="16"/>
        </w:rPr>
      </w:pPr>
      <w:r w:rsidRPr="0064078D">
        <w:rPr>
          <w:sz w:val="16"/>
          <w:szCs w:val="16"/>
        </w:rPr>
        <w:t>Приложены копии документов:</w:t>
      </w:r>
      <w:r w:rsidRPr="0064078D">
        <w:rPr>
          <w:sz w:val="16"/>
          <w:szCs w:val="16"/>
        </w:rPr>
        <w:tab/>
      </w:r>
    </w:p>
    <w:p w:rsidR="000C51D1" w:rsidRPr="0064078D" w:rsidRDefault="000C51D1" w:rsidP="000C51D1">
      <w:pPr>
        <w:ind w:hanging="426"/>
        <w:jc w:val="both"/>
        <w:rPr>
          <w:sz w:val="16"/>
          <w:szCs w:val="16"/>
        </w:rPr>
      </w:pPr>
      <w:r w:rsidRPr="0064078D">
        <w:rPr>
          <w:sz w:val="16"/>
          <w:szCs w:val="16"/>
        </w:rPr>
        <w:t>1. Платежное поручение № 1910 от 18.12.2024г.; № 1911 от 18.12.2024г.;</w:t>
      </w:r>
    </w:p>
    <w:p w:rsidR="000C51D1" w:rsidRPr="0064078D" w:rsidRDefault="000C51D1" w:rsidP="000C51D1">
      <w:pPr>
        <w:ind w:hanging="426"/>
        <w:jc w:val="both"/>
        <w:rPr>
          <w:sz w:val="16"/>
          <w:szCs w:val="16"/>
        </w:rPr>
      </w:pPr>
      <w:r w:rsidRPr="0064078D">
        <w:rPr>
          <w:sz w:val="16"/>
          <w:szCs w:val="16"/>
        </w:rPr>
        <w:t>2. Распоряжение администрации муниципального образования Большеврудское сельское поселение Волосовского муниципального района Ленинградской области от 05.11.2024 г. № 69;</w:t>
      </w:r>
    </w:p>
    <w:p w:rsidR="000C51D1" w:rsidRPr="0064078D" w:rsidRDefault="000C51D1" w:rsidP="000C51D1">
      <w:pPr>
        <w:ind w:hanging="426"/>
        <w:jc w:val="both"/>
        <w:rPr>
          <w:sz w:val="16"/>
          <w:szCs w:val="16"/>
        </w:rPr>
      </w:pPr>
      <w:r w:rsidRPr="0064078D">
        <w:rPr>
          <w:sz w:val="16"/>
          <w:szCs w:val="16"/>
        </w:rPr>
        <w:t xml:space="preserve">3. Заявление </w:t>
      </w:r>
      <w:proofErr w:type="spellStart"/>
      <w:r w:rsidRPr="0064078D">
        <w:rPr>
          <w:sz w:val="16"/>
          <w:szCs w:val="16"/>
        </w:rPr>
        <w:t>Коротаева</w:t>
      </w:r>
      <w:proofErr w:type="spellEnd"/>
      <w:r w:rsidRPr="0064078D">
        <w:rPr>
          <w:sz w:val="16"/>
          <w:szCs w:val="16"/>
        </w:rPr>
        <w:t xml:space="preserve"> А.П. от 18.10.2024г.</w:t>
      </w:r>
    </w:p>
    <w:p w:rsidR="000C51D1" w:rsidRPr="0064078D" w:rsidRDefault="000C51D1" w:rsidP="000C51D1">
      <w:pPr>
        <w:ind w:hanging="426"/>
        <w:jc w:val="both"/>
        <w:rPr>
          <w:sz w:val="16"/>
          <w:szCs w:val="16"/>
        </w:rPr>
      </w:pPr>
      <w:r w:rsidRPr="0064078D">
        <w:rPr>
          <w:sz w:val="16"/>
          <w:szCs w:val="16"/>
        </w:rPr>
        <w:t>4. Справка МСЭ-2017 № 0053220 от 11.03.2019г.;</w:t>
      </w:r>
    </w:p>
    <w:p w:rsidR="000C51D1" w:rsidRPr="0064078D" w:rsidRDefault="000C51D1" w:rsidP="000C51D1">
      <w:pPr>
        <w:ind w:hanging="426"/>
        <w:jc w:val="both"/>
        <w:rPr>
          <w:sz w:val="16"/>
          <w:szCs w:val="16"/>
        </w:rPr>
      </w:pPr>
      <w:r w:rsidRPr="0064078D">
        <w:rPr>
          <w:sz w:val="16"/>
          <w:szCs w:val="16"/>
        </w:rPr>
        <w:t>5. Справка Медицинского частного учреждения дополнительного профессионального образования «</w:t>
      </w:r>
      <w:proofErr w:type="spellStart"/>
      <w:r w:rsidRPr="0064078D">
        <w:rPr>
          <w:sz w:val="16"/>
          <w:szCs w:val="16"/>
        </w:rPr>
        <w:t>Нефросовет</w:t>
      </w:r>
      <w:proofErr w:type="spellEnd"/>
      <w:r w:rsidRPr="0064078D">
        <w:rPr>
          <w:sz w:val="16"/>
          <w:szCs w:val="16"/>
        </w:rPr>
        <w:t>» от 15.10.2024г.</w:t>
      </w:r>
    </w:p>
    <w:p w:rsidR="000C51D1" w:rsidRPr="0064078D" w:rsidRDefault="000C51D1" w:rsidP="000C51D1">
      <w:pPr>
        <w:ind w:hanging="426"/>
        <w:jc w:val="both"/>
        <w:rPr>
          <w:sz w:val="16"/>
          <w:szCs w:val="16"/>
        </w:rPr>
      </w:pPr>
      <w:r w:rsidRPr="0064078D">
        <w:rPr>
          <w:sz w:val="16"/>
          <w:szCs w:val="16"/>
        </w:rPr>
        <w:t>6. Платежное поручение № 1908 от 18.12.2024г.; № 1909 от 18.12.2024г.;</w:t>
      </w:r>
    </w:p>
    <w:p w:rsidR="000C51D1" w:rsidRPr="0064078D" w:rsidRDefault="000C51D1" w:rsidP="000C51D1">
      <w:pPr>
        <w:ind w:hanging="426"/>
        <w:jc w:val="both"/>
        <w:rPr>
          <w:sz w:val="16"/>
          <w:szCs w:val="16"/>
        </w:rPr>
      </w:pPr>
      <w:r w:rsidRPr="0064078D">
        <w:rPr>
          <w:sz w:val="16"/>
          <w:szCs w:val="16"/>
        </w:rPr>
        <w:t>7. Распоряжение администрации муниципального образования Большеврудское сельское поселение Волосовского муниципального района Ленинградской области от 05.11.2024 г. № 69;</w:t>
      </w:r>
    </w:p>
    <w:p w:rsidR="000C51D1" w:rsidRPr="0064078D" w:rsidRDefault="000C51D1" w:rsidP="000C51D1">
      <w:pPr>
        <w:ind w:hanging="426"/>
        <w:jc w:val="both"/>
        <w:rPr>
          <w:sz w:val="16"/>
          <w:szCs w:val="16"/>
        </w:rPr>
      </w:pPr>
      <w:r w:rsidRPr="0064078D">
        <w:rPr>
          <w:sz w:val="16"/>
          <w:szCs w:val="16"/>
        </w:rPr>
        <w:t>8. Заявление Максимовой С.Н. от 25.10.2024 г.;</w:t>
      </w:r>
    </w:p>
    <w:p w:rsidR="000C51D1" w:rsidRPr="0064078D" w:rsidRDefault="000C51D1" w:rsidP="000C51D1">
      <w:pPr>
        <w:ind w:hanging="426"/>
        <w:jc w:val="both"/>
        <w:rPr>
          <w:sz w:val="16"/>
          <w:szCs w:val="16"/>
        </w:rPr>
      </w:pPr>
      <w:r w:rsidRPr="0064078D">
        <w:rPr>
          <w:sz w:val="16"/>
          <w:szCs w:val="16"/>
        </w:rPr>
        <w:t>9. Справка МСЭ-2021 № 0088902 от 28.06.2022г.;</w:t>
      </w:r>
    </w:p>
    <w:p w:rsidR="000C51D1" w:rsidRPr="0064078D" w:rsidRDefault="000C51D1" w:rsidP="000C51D1">
      <w:pPr>
        <w:ind w:hanging="426"/>
        <w:jc w:val="both"/>
        <w:rPr>
          <w:sz w:val="16"/>
          <w:szCs w:val="16"/>
        </w:rPr>
      </w:pPr>
      <w:r w:rsidRPr="0064078D">
        <w:rPr>
          <w:sz w:val="16"/>
          <w:szCs w:val="16"/>
        </w:rPr>
        <w:t>10. Справка Частное учреждение здравоохранения и развития медицинских технологий «Центры диализа «Парацельс» от 21.10.2024 г.</w:t>
      </w:r>
    </w:p>
    <w:p w:rsidR="000C51D1" w:rsidRPr="0064078D" w:rsidRDefault="000C51D1" w:rsidP="000C51D1">
      <w:pPr>
        <w:ind w:hanging="426"/>
        <w:jc w:val="both"/>
        <w:rPr>
          <w:sz w:val="16"/>
          <w:szCs w:val="16"/>
        </w:rPr>
      </w:pPr>
      <w:r w:rsidRPr="0064078D">
        <w:rPr>
          <w:sz w:val="16"/>
          <w:szCs w:val="16"/>
        </w:rPr>
        <w:t>11. Распоряжение администрации муниципального образования Большеврудское сельское поселение Волосовского муниципального района Ленинградской области от 05.12.2024 г. № 79</w:t>
      </w:r>
    </w:p>
    <w:p w:rsidR="000C51D1" w:rsidRPr="0064078D" w:rsidRDefault="000C51D1" w:rsidP="000C51D1">
      <w:pPr>
        <w:ind w:hanging="426"/>
        <w:jc w:val="both"/>
        <w:rPr>
          <w:sz w:val="16"/>
          <w:szCs w:val="16"/>
        </w:rPr>
      </w:pPr>
      <w:r w:rsidRPr="0064078D">
        <w:rPr>
          <w:sz w:val="16"/>
          <w:szCs w:val="16"/>
        </w:rPr>
        <w:lastRenderedPageBreak/>
        <w:t>12.</w:t>
      </w:r>
      <w:r w:rsidRPr="0064078D">
        <w:rPr>
          <w:sz w:val="16"/>
          <w:szCs w:val="16"/>
        </w:rPr>
        <w:tab/>
        <w:t>Платежное поручение № 1915 от 18.12.2024г.; № 1916 от 18.12.2024г.</w:t>
      </w:r>
    </w:p>
    <w:p w:rsidR="000C51D1" w:rsidRPr="0064078D" w:rsidRDefault="000C51D1" w:rsidP="000C51D1">
      <w:pPr>
        <w:ind w:hanging="426"/>
        <w:rPr>
          <w:sz w:val="16"/>
          <w:szCs w:val="16"/>
        </w:rPr>
      </w:pPr>
    </w:p>
    <w:p w:rsidR="000C51D1" w:rsidRPr="0064078D" w:rsidRDefault="000C51D1" w:rsidP="000C51D1">
      <w:pPr>
        <w:ind w:hanging="426"/>
        <w:rPr>
          <w:sz w:val="16"/>
          <w:szCs w:val="16"/>
        </w:rPr>
      </w:pPr>
    </w:p>
    <w:p w:rsidR="00D418A4" w:rsidRPr="00A96DAB" w:rsidRDefault="00D418A4" w:rsidP="00D418A4">
      <w:pPr>
        <w:rPr>
          <w:sz w:val="16"/>
          <w:szCs w:val="16"/>
        </w:rPr>
      </w:pPr>
    </w:p>
    <w:p w:rsidR="000C51D1" w:rsidRPr="000E1C9B" w:rsidRDefault="000C51D1" w:rsidP="000C51D1">
      <w:pPr>
        <w:tabs>
          <w:tab w:val="left" w:pos="2410"/>
        </w:tabs>
        <w:jc w:val="center"/>
        <w:rPr>
          <w:b/>
          <w:sz w:val="16"/>
          <w:szCs w:val="16"/>
        </w:rPr>
      </w:pPr>
      <w:r>
        <w:rPr>
          <w:b/>
          <w:noProof/>
          <w:sz w:val="16"/>
          <w:szCs w:val="16"/>
        </w:rPr>
        <w:drawing>
          <wp:inline distT="0" distB="0" distL="0" distR="0">
            <wp:extent cx="638175" cy="600075"/>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38175" cy="600075"/>
                    </a:xfrm>
                    <a:prstGeom prst="rect">
                      <a:avLst/>
                    </a:prstGeom>
                    <a:noFill/>
                    <a:ln w="9525">
                      <a:noFill/>
                      <a:miter lim="800000"/>
                      <a:headEnd/>
                      <a:tailEnd/>
                    </a:ln>
                  </pic:spPr>
                </pic:pic>
              </a:graphicData>
            </a:graphic>
          </wp:inline>
        </w:drawing>
      </w:r>
    </w:p>
    <w:p w:rsidR="000C51D1" w:rsidRPr="000E1C9B" w:rsidRDefault="000C51D1" w:rsidP="000C51D1">
      <w:pPr>
        <w:tabs>
          <w:tab w:val="left" w:pos="2410"/>
        </w:tabs>
        <w:jc w:val="center"/>
        <w:rPr>
          <w:b/>
          <w:sz w:val="16"/>
          <w:szCs w:val="16"/>
        </w:rPr>
      </w:pPr>
      <w:r w:rsidRPr="000E1C9B">
        <w:rPr>
          <w:b/>
          <w:sz w:val="16"/>
          <w:szCs w:val="16"/>
        </w:rPr>
        <w:t>МУНИЦИПАЛЬНОЕ ОБРАЗОВАНИЕ</w:t>
      </w:r>
    </w:p>
    <w:p w:rsidR="000C51D1" w:rsidRPr="000E1C9B" w:rsidRDefault="000C51D1" w:rsidP="000C51D1">
      <w:pPr>
        <w:tabs>
          <w:tab w:val="left" w:pos="2410"/>
        </w:tabs>
        <w:jc w:val="center"/>
        <w:rPr>
          <w:b/>
          <w:sz w:val="16"/>
          <w:szCs w:val="16"/>
        </w:rPr>
      </w:pPr>
      <w:r w:rsidRPr="000E1C9B">
        <w:rPr>
          <w:b/>
          <w:sz w:val="16"/>
          <w:szCs w:val="16"/>
        </w:rPr>
        <w:t>БОЛЬШЕВРУДСКОЕ СЕЛЬСКОЕ ПОСЕЛЕНИЕ</w:t>
      </w:r>
    </w:p>
    <w:p w:rsidR="000C51D1" w:rsidRPr="000E1C9B" w:rsidRDefault="000C51D1" w:rsidP="000C51D1">
      <w:pPr>
        <w:tabs>
          <w:tab w:val="left" w:pos="2410"/>
        </w:tabs>
        <w:jc w:val="center"/>
        <w:rPr>
          <w:b/>
          <w:sz w:val="16"/>
          <w:szCs w:val="16"/>
        </w:rPr>
      </w:pPr>
      <w:r w:rsidRPr="000E1C9B">
        <w:rPr>
          <w:b/>
          <w:sz w:val="16"/>
          <w:szCs w:val="16"/>
        </w:rPr>
        <w:t>ВОЛОСОВСКОГО МУНИЦИПАЛЬНОГО РАЙОНА</w:t>
      </w:r>
    </w:p>
    <w:p w:rsidR="000C51D1" w:rsidRPr="000E1C9B" w:rsidRDefault="000C51D1" w:rsidP="000C51D1">
      <w:pPr>
        <w:tabs>
          <w:tab w:val="left" w:pos="2410"/>
        </w:tabs>
        <w:jc w:val="center"/>
        <w:rPr>
          <w:b/>
          <w:sz w:val="16"/>
          <w:szCs w:val="16"/>
        </w:rPr>
      </w:pPr>
      <w:r w:rsidRPr="000E1C9B">
        <w:rPr>
          <w:b/>
          <w:sz w:val="16"/>
          <w:szCs w:val="16"/>
        </w:rPr>
        <w:t>ЛЕНИНГРАДСКОЙ ОБЛАСТИ</w:t>
      </w:r>
    </w:p>
    <w:p w:rsidR="000C51D1" w:rsidRPr="000E1C9B" w:rsidRDefault="000C51D1" w:rsidP="000C51D1">
      <w:pPr>
        <w:tabs>
          <w:tab w:val="left" w:pos="2410"/>
        </w:tabs>
        <w:jc w:val="center"/>
        <w:rPr>
          <w:b/>
          <w:sz w:val="16"/>
          <w:szCs w:val="16"/>
        </w:rPr>
      </w:pPr>
      <w:r w:rsidRPr="000E1C9B">
        <w:rPr>
          <w:b/>
          <w:sz w:val="16"/>
          <w:szCs w:val="16"/>
        </w:rPr>
        <w:t>СОВЕТ ДЕПУТАТОВ</w:t>
      </w:r>
    </w:p>
    <w:p w:rsidR="000C51D1" w:rsidRPr="000E1C9B" w:rsidRDefault="000C51D1" w:rsidP="000C51D1">
      <w:pPr>
        <w:tabs>
          <w:tab w:val="left" w:pos="2410"/>
        </w:tabs>
        <w:jc w:val="center"/>
        <w:rPr>
          <w:b/>
          <w:sz w:val="16"/>
          <w:szCs w:val="16"/>
        </w:rPr>
      </w:pPr>
      <w:r w:rsidRPr="000E1C9B">
        <w:rPr>
          <w:b/>
          <w:sz w:val="16"/>
          <w:szCs w:val="16"/>
        </w:rPr>
        <w:t>БОЛЬШЕВРУДСКОГО СЕЛЬСКОГО ПОСЕЛЕНИЯ</w:t>
      </w:r>
    </w:p>
    <w:p w:rsidR="000C51D1" w:rsidRPr="000E1C9B" w:rsidRDefault="000C51D1" w:rsidP="000C51D1">
      <w:pPr>
        <w:tabs>
          <w:tab w:val="left" w:pos="2410"/>
        </w:tabs>
        <w:jc w:val="center"/>
        <w:rPr>
          <w:b/>
          <w:sz w:val="16"/>
          <w:szCs w:val="16"/>
        </w:rPr>
      </w:pPr>
      <w:proofErr w:type="gramStart"/>
      <w:r w:rsidRPr="000E1C9B">
        <w:rPr>
          <w:b/>
          <w:sz w:val="16"/>
          <w:szCs w:val="16"/>
        </w:rPr>
        <w:t>Р</w:t>
      </w:r>
      <w:proofErr w:type="gramEnd"/>
      <w:r w:rsidRPr="000E1C9B">
        <w:rPr>
          <w:b/>
          <w:sz w:val="16"/>
          <w:szCs w:val="16"/>
        </w:rPr>
        <w:t xml:space="preserve"> Е Ш Е Н И Е</w:t>
      </w:r>
    </w:p>
    <w:p w:rsidR="000C51D1" w:rsidRPr="000E1C9B" w:rsidRDefault="000C51D1" w:rsidP="000C51D1">
      <w:pPr>
        <w:tabs>
          <w:tab w:val="left" w:pos="2410"/>
        </w:tabs>
        <w:jc w:val="center"/>
        <w:rPr>
          <w:b/>
          <w:sz w:val="16"/>
          <w:szCs w:val="16"/>
        </w:rPr>
      </w:pPr>
      <w:r w:rsidRPr="000E1C9B">
        <w:rPr>
          <w:sz w:val="16"/>
          <w:szCs w:val="16"/>
        </w:rPr>
        <w:t>(Десятое заседание второго созыва)</w:t>
      </w:r>
    </w:p>
    <w:p w:rsidR="000C51D1" w:rsidRPr="000E1C9B" w:rsidRDefault="000C51D1" w:rsidP="000C51D1">
      <w:pPr>
        <w:tabs>
          <w:tab w:val="left" w:pos="2410"/>
        </w:tabs>
        <w:rPr>
          <w:sz w:val="16"/>
          <w:szCs w:val="16"/>
        </w:rPr>
      </w:pPr>
      <w:r w:rsidRPr="000E1C9B">
        <w:rPr>
          <w:sz w:val="16"/>
          <w:szCs w:val="16"/>
        </w:rPr>
        <w:t>от  29 мая 2025 года                                                                                        № 46</w:t>
      </w:r>
    </w:p>
    <w:p w:rsidR="000C51D1" w:rsidRPr="000E1C9B" w:rsidRDefault="000C51D1" w:rsidP="000C51D1">
      <w:pPr>
        <w:tabs>
          <w:tab w:val="left" w:pos="2410"/>
        </w:tabs>
        <w:jc w:val="center"/>
        <w:rPr>
          <w:sz w:val="16"/>
          <w:szCs w:val="16"/>
        </w:rPr>
      </w:pPr>
    </w:p>
    <w:tbl>
      <w:tblPr>
        <w:tblW w:w="9606" w:type="dxa"/>
        <w:tblInd w:w="-34" w:type="dxa"/>
        <w:tblLook w:val="01E0"/>
      </w:tblPr>
      <w:tblGrid>
        <w:gridCol w:w="9606"/>
      </w:tblGrid>
      <w:tr w:rsidR="000C51D1" w:rsidRPr="000E1C9B" w:rsidTr="000C51D1">
        <w:trPr>
          <w:trHeight w:val="555"/>
        </w:trPr>
        <w:tc>
          <w:tcPr>
            <w:tcW w:w="9606" w:type="dxa"/>
          </w:tcPr>
          <w:p w:rsidR="000C51D1" w:rsidRPr="000E1C9B" w:rsidRDefault="000C51D1" w:rsidP="00D13EDC">
            <w:pPr>
              <w:ind w:left="172" w:right="429"/>
              <w:jc w:val="center"/>
              <w:rPr>
                <w:b/>
                <w:bCs/>
                <w:sz w:val="16"/>
                <w:szCs w:val="16"/>
              </w:rPr>
            </w:pPr>
            <w:r w:rsidRPr="000E1C9B">
              <w:rPr>
                <w:b/>
                <w:bCs/>
                <w:sz w:val="16"/>
                <w:szCs w:val="16"/>
              </w:rPr>
              <w:t>О принятии муниципального имущества в муниципальную собственность МО Большеврудское сельское поселение Волосовского муниципального района Ленинградской области</w:t>
            </w:r>
          </w:p>
        </w:tc>
      </w:tr>
    </w:tbl>
    <w:p w:rsidR="000C51D1" w:rsidRPr="000E1C9B" w:rsidRDefault="000C51D1" w:rsidP="000C51D1">
      <w:pPr>
        <w:jc w:val="both"/>
        <w:rPr>
          <w:sz w:val="16"/>
          <w:szCs w:val="16"/>
        </w:rPr>
      </w:pPr>
    </w:p>
    <w:p w:rsidR="000C51D1" w:rsidRPr="000E1C9B" w:rsidRDefault="000C51D1" w:rsidP="000C51D1">
      <w:pPr>
        <w:ind w:firstLine="708"/>
        <w:jc w:val="both"/>
        <w:rPr>
          <w:sz w:val="16"/>
          <w:szCs w:val="16"/>
        </w:rPr>
      </w:pPr>
      <w:r w:rsidRPr="000E1C9B">
        <w:rPr>
          <w:sz w:val="16"/>
          <w:szCs w:val="16"/>
        </w:rPr>
        <w:t>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0C51D1" w:rsidRPr="000E1C9B" w:rsidRDefault="000C51D1" w:rsidP="001F0664">
      <w:pPr>
        <w:pStyle w:val="afc"/>
        <w:numPr>
          <w:ilvl w:val="0"/>
          <w:numId w:val="1"/>
        </w:numPr>
        <w:tabs>
          <w:tab w:val="clear" w:pos="9356"/>
          <w:tab w:val="left" w:pos="0"/>
          <w:tab w:val="left" w:pos="1134"/>
        </w:tabs>
        <w:ind w:left="0" w:right="-142" w:firstLine="709"/>
        <w:jc w:val="both"/>
        <w:rPr>
          <w:sz w:val="16"/>
          <w:szCs w:val="16"/>
        </w:rPr>
      </w:pPr>
      <w:r w:rsidRPr="000E1C9B">
        <w:rPr>
          <w:sz w:val="16"/>
          <w:szCs w:val="16"/>
        </w:rPr>
        <w:t>Принять безвозмездно из муниципальной собственности муниципального образования Волосовский муниципальный район Ленинградской области в муниципальную собственность муниципального образования Большеврудское сельское поселение Волосовского муниципального района Ленинградской области имущество:</w:t>
      </w:r>
    </w:p>
    <w:p w:rsidR="000C51D1" w:rsidRPr="000E1C9B" w:rsidRDefault="000C51D1" w:rsidP="000C51D1">
      <w:pPr>
        <w:pStyle w:val="afc"/>
        <w:tabs>
          <w:tab w:val="clear" w:pos="9356"/>
          <w:tab w:val="left" w:pos="0"/>
          <w:tab w:val="left" w:pos="1134"/>
        </w:tabs>
        <w:ind w:left="0" w:right="-142"/>
        <w:jc w:val="both"/>
        <w:rPr>
          <w:sz w:val="16"/>
          <w:szCs w:val="16"/>
        </w:rPr>
      </w:pPr>
      <w:r w:rsidRPr="000E1C9B">
        <w:rPr>
          <w:b/>
          <w:sz w:val="16"/>
          <w:szCs w:val="16"/>
        </w:rPr>
        <w:t>земельный участок площадью 5570 кв.м. с кадастровым номером 47:22:0203002:36</w:t>
      </w:r>
      <w:r w:rsidRPr="000E1C9B">
        <w:rPr>
          <w:sz w:val="16"/>
          <w:szCs w:val="16"/>
        </w:rPr>
        <w:t>, категория земель – земли населенных пунктов, вид разрешенного использования – для строительства спортивной площадки, по адресу: Ленинградская область, Волосовский район, д. Ущевицы.</w:t>
      </w:r>
    </w:p>
    <w:p w:rsidR="000C51D1" w:rsidRPr="000E1C9B" w:rsidRDefault="000C51D1" w:rsidP="000C51D1">
      <w:pPr>
        <w:pStyle w:val="aa"/>
        <w:ind w:left="0" w:firstLine="709"/>
        <w:jc w:val="both"/>
        <w:rPr>
          <w:sz w:val="16"/>
          <w:szCs w:val="16"/>
        </w:rPr>
      </w:pPr>
      <w:r w:rsidRPr="000E1C9B">
        <w:rPr>
          <w:color w:val="000000"/>
          <w:sz w:val="16"/>
          <w:szCs w:val="16"/>
          <w:shd w:val="clear" w:color="auto" w:fill="FEFFFF"/>
        </w:rPr>
        <w:t>2.Опубликовать настоящее решение в периодическом печатном издании совета депутатов и администрации МО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0C51D1" w:rsidRPr="000E1C9B" w:rsidRDefault="000C51D1" w:rsidP="000C51D1">
      <w:pPr>
        <w:pStyle w:val="afc"/>
        <w:tabs>
          <w:tab w:val="clear" w:pos="9356"/>
          <w:tab w:val="left" w:pos="1134"/>
        </w:tabs>
        <w:ind w:left="0" w:right="-142" w:firstLine="709"/>
        <w:jc w:val="both"/>
        <w:rPr>
          <w:sz w:val="16"/>
          <w:szCs w:val="16"/>
        </w:rPr>
      </w:pPr>
      <w:r w:rsidRPr="000E1C9B">
        <w:rPr>
          <w:sz w:val="16"/>
          <w:szCs w:val="16"/>
        </w:rPr>
        <w:t>3.Настоящее решение вступает в силу после его официального опубликования.</w:t>
      </w:r>
    </w:p>
    <w:p w:rsidR="000C51D1" w:rsidRPr="000E1C9B" w:rsidRDefault="000C51D1" w:rsidP="000C51D1">
      <w:pPr>
        <w:jc w:val="both"/>
        <w:rPr>
          <w:sz w:val="16"/>
          <w:szCs w:val="16"/>
        </w:rPr>
      </w:pPr>
    </w:p>
    <w:p w:rsidR="000C51D1" w:rsidRPr="000E1C9B" w:rsidRDefault="000C51D1" w:rsidP="000C51D1">
      <w:pPr>
        <w:jc w:val="both"/>
        <w:rPr>
          <w:sz w:val="16"/>
          <w:szCs w:val="16"/>
        </w:rPr>
      </w:pPr>
    </w:p>
    <w:p w:rsidR="000C51D1" w:rsidRPr="000E1C9B" w:rsidRDefault="000C51D1" w:rsidP="000C51D1">
      <w:pPr>
        <w:widowControl w:val="0"/>
        <w:autoSpaceDE w:val="0"/>
        <w:autoSpaceDN w:val="0"/>
        <w:adjustRightInd w:val="0"/>
        <w:rPr>
          <w:color w:val="22272F"/>
          <w:sz w:val="16"/>
          <w:szCs w:val="16"/>
        </w:rPr>
      </w:pPr>
      <w:r w:rsidRPr="000E1C9B">
        <w:rPr>
          <w:color w:val="22272F"/>
          <w:sz w:val="16"/>
          <w:szCs w:val="16"/>
        </w:rPr>
        <w:t>Глава муниципального образования</w:t>
      </w:r>
    </w:p>
    <w:p w:rsidR="000C51D1" w:rsidRPr="000E1C9B" w:rsidRDefault="000C51D1" w:rsidP="000C51D1">
      <w:pPr>
        <w:widowControl w:val="0"/>
        <w:autoSpaceDE w:val="0"/>
        <w:autoSpaceDN w:val="0"/>
        <w:adjustRightInd w:val="0"/>
        <w:rPr>
          <w:sz w:val="16"/>
          <w:szCs w:val="16"/>
        </w:rPr>
      </w:pPr>
      <w:r w:rsidRPr="000E1C9B">
        <w:rPr>
          <w:color w:val="22272F"/>
          <w:sz w:val="16"/>
          <w:szCs w:val="16"/>
        </w:rPr>
        <w:t>Большеврудского сельского поселения</w:t>
      </w:r>
      <w:r w:rsidRPr="000E1C9B">
        <w:rPr>
          <w:bCs/>
          <w:color w:val="22272F"/>
          <w:sz w:val="16"/>
          <w:szCs w:val="16"/>
        </w:rPr>
        <w:t xml:space="preserve">                                       А.В.Шаповалов</w:t>
      </w:r>
    </w:p>
    <w:p w:rsidR="000C51D1" w:rsidRPr="000E1C9B" w:rsidRDefault="000C51D1" w:rsidP="000C51D1">
      <w:pPr>
        <w:jc w:val="both"/>
        <w:rPr>
          <w:sz w:val="16"/>
          <w:szCs w:val="16"/>
        </w:rPr>
      </w:pPr>
    </w:p>
    <w:p w:rsidR="000C51D1" w:rsidRPr="000E1C9B" w:rsidRDefault="000C51D1" w:rsidP="000C51D1">
      <w:pPr>
        <w:rPr>
          <w:sz w:val="16"/>
          <w:szCs w:val="16"/>
        </w:rPr>
      </w:pPr>
    </w:p>
    <w:p w:rsidR="00D418A4" w:rsidRPr="00A96DAB" w:rsidRDefault="00D418A4" w:rsidP="00D418A4">
      <w:pPr>
        <w:rPr>
          <w:sz w:val="16"/>
          <w:szCs w:val="16"/>
        </w:rPr>
      </w:pPr>
    </w:p>
    <w:p w:rsidR="000C51D1" w:rsidRPr="006C10C4" w:rsidRDefault="000C51D1" w:rsidP="000C51D1">
      <w:pPr>
        <w:jc w:val="center"/>
        <w:rPr>
          <w:sz w:val="16"/>
          <w:szCs w:val="16"/>
        </w:rPr>
      </w:pPr>
      <w:r w:rsidRPr="006C10C4">
        <w:rPr>
          <w:noProof/>
          <w:sz w:val="16"/>
          <w:szCs w:val="16"/>
        </w:rPr>
        <w:drawing>
          <wp:inline distT="0" distB="0" distL="0" distR="0">
            <wp:extent cx="628650" cy="59055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590550"/>
                    </a:xfrm>
                    <a:prstGeom prst="rect">
                      <a:avLst/>
                    </a:prstGeom>
                    <a:noFill/>
                    <a:ln>
                      <a:noFill/>
                    </a:ln>
                  </pic:spPr>
                </pic:pic>
              </a:graphicData>
            </a:graphic>
          </wp:inline>
        </w:drawing>
      </w:r>
    </w:p>
    <w:p w:rsidR="000C51D1" w:rsidRPr="006C10C4" w:rsidRDefault="000C51D1" w:rsidP="000C51D1">
      <w:pPr>
        <w:jc w:val="center"/>
        <w:rPr>
          <w:sz w:val="16"/>
          <w:szCs w:val="16"/>
        </w:rPr>
      </w:pPr>
    </w:p>
    <w:p w:rsidR="000C51D1" w:rsidRPr="006C10C4" w:rsidRDefault="000C51D1" w:rsidP="000C51D1">
      <w:pPr>
        <w:jc w:val="center"/>
        <w:rPr>
          <w:b/>
          <w:sz w:val="16"/>
          <w:szCs w:val="16"/>
        </w:rPr>
      </w:pPr>
      <w:r w:rsidRPr="006C10C4">
        <w:rPr>
          <w:b/>
          <w:sz w:val="16"/>
          <w:szCs w:val="16"/>
        </w:rPr>
        <w:t>МУНИЦИПАЛЬНОЕ  ОБРАЗОВАНИЕ</w:t>
      </w:r>
    </w:p>
    <w:p w:rsidR="000C51D1" w:rsidRPr="006C10C4" w:rsidRDefault="000C51D1" w:rsidP="000C51D1">
      <w:pPr>
        <w:jc w:val="center"/>
        <w:rPr>
          <w:b/>
          <w:sz w:val="16"/>
          <w:szCs w:val="16"/>
        </w:rPr>
      </w:pPr>
      <w:r w:rsidRPr="006C10C4">
        <w:rPr>
          <w:b/>
          <w:sz w:val="16"/>
          <w:szCs w:val="16"/>
        </w:rPr>
        <w:t>БОЛЬШЕВРУДСКОЕ СЕЛЬСКОЕ ПОСЕЛЕНИЕ</w:t>
      </w:r>
    </w:p>
    <w:p w:rsidR="000C51D1" w:rsidRPr="006C10C4" w:rsidRDefault="000C51D1" w:rsidP="000C51D1">
      <w:pPr>
        <w:jc w:val="center"/>
        <w:rPr>
          <w:b/>
          <w:sz w:val="16"/>
          <w:szCs w:val="16"/>
        </w:rPr>
      </w:pPr>
      <w:r w:rsidRPr="006C10C4">
        <w:rPr>
          <w:b/>
          <w:sz w:val="16"/>
          <w:szCs w:val="16"/>
        </w:rPr>
        <w:t xml:space="preserve">ВОЛОСОВСКОГО МУНИЦИПАЛЬНОГО РАЙОНА </w:t>
      </w:r>
    </w:p>
    <w:p w:rsidR="000C51D1" w:rsidRPr="006C10C4" w:rsidRDefault="000C51D1" w:rsidP="000C51D1">
      <w:pPr>
        <w:jc w:val="center"/>
        <w:rPr>
          <w:b/>
          <w:sz w:val="16"/>
          <w:szCs w:val="16"/>
        </w:rPr>
      </w:pPr>
      <w:r w:rsidRPr="006C10C4">
        <w:rPr>
          <w:b/>
          <w:sz w:val="16"/>
          <w:szCs w:val="16"/>
        </w:rPr>
        <w:t>ЛЕНИНГРАДСКОЙ ОБЛАСТИ</w:t>
      </w:r>
    </w:p>
    <w:p w:rsidR="000C51D1" w:rsidRPr="006C10C4" w:rsidRDefault="000C51D1" w:rsidP="000C51D1">
      <w:pPr>
        <w:jc w:val="center"/>
        <w:rPr>
          <w:b/>
          <w:sz w:val="16"/>
          <w:szCs w:val="16"/>
        </w:rPr>
      </w:pPr>
      <w:r w:rsidRPr="006C10C4">
        <w:rPr>
          <w:b/>
          <w:sz w:val="16"/>
          <w:szCs w:val="16"/>
        </w:rPr>
        <w:t xml:space="preserve">СОВЕТ ДЕПУТАТОВ </w:t>
      </w:r>
    </w:p>
    <w:p w:rsidR="000C51D1" w:rsidRPr="006C10C4" w:rsidRDefault="000C51D1" w:rsidP="000C51D1">
      <w:pPr>
        <w:jc w:val="center"/>
        <w:rPr>
          <w:b/>
          <w:sz w:val="16"/>
          <w:szCs w:val="16"/>
        </w:rPr>
      </w:pPr>
      <w:r w:rsidRPr="006C10C4">
        <w:rPr>
          <w:b/>
          <w:sz w:val="16"/>
          <w:szCs w:val="16"/>
        </w:rPr>
        <w:t>БОЛЬШЕВРУДСКОГО СЕЛЬСКОГО ПОСЕЛЕНИЯ</w:t>
      </w:r>
    </w:p>
    <w:p w:rsidR="000C51D1" w:rsidRPr="006C10C4" w:rsidRDefault="000C51D1" w:rsidP="000C51D1">
      <w:pPr>
        <w:jc w:val="center"/>
        <w:rPr>
          <w:b/>
          <w:sz w:val="16"/>
          <w:szCs w:val="16"/>
        </w:rPr>
      </w:pPr>
      <w:proofErr w:type="gramStart"/>
      <w:r w:rsidRPr="006C10C4">
        <w:rPr>
          <w:b/>
          <w:sz w:val="16"/>
          <w:szCs w:val="16"/>
        </w:rPr>
        <w:t>Р</w:t>
      </w:r>
      <w:proofErr w:type="gramEnd"/>
      <w:r w:rsidRPr="006C10C4">
        <w:rPr>
          <w:b/>
          <w:sz w:val="16"/>
          <w:szCs w:val="16"/>
        </w:rPr>
        <w:t xml:space="preserve"> Е Ш Е Н И Е</w:t>
      </w:r>
    </w:p>
    <w:p w:rsidR="000C51D1" w:rsidRPr="006C10C4" w:rsidRDefault="000C51D1" w:rsidP="000C51D1">
      <w:pPr>
        <w:jc w:val="center"/>
        <w:rPr>
          <w:sz w:val="16"/>
          <w:szCs w:val="16"/>
        </w:rPr>
      </w:pPr>
      <w:r w:rsidRPr="006C10C4">
        <w:rPr>
          <w:sz w:val="16"/>
          <w:szCs w:val="16"/>
        </w:rPr>
        <w:t>(Десятое заседание второго созыва)</w:t>
      </w:r>
    </w:p>
    <w:p w:rsidR="000C51D1" w:rsidRPr="006C10C4" w:rsidRDefault="000C51D1" w:rsidP="000C51D1">
      <w:pPr>
        <w:jc w:val="center"/>
        <w:rPr>
          <w:sz w:val="16"/>
          <w:szCs w:val="16"/>
        </w:rPr>
      </w:pPr>
    </w:p>
    <w:p w:rsidR="000C51D1" w:rsidRPr="006C10C4" w:rsidRDefault="000C51D1" w:rsidP="000C51D1">
      <w:pPr>
        <w:rPr>
          <w:sz w:val="16"/>
          <w:szCs w:val="16"/>
        </w:rPr>
      </w:pPr>
      <w:r w:rsidRPr="006C10C4">
        <w:rPr>
          <w:sz w:val="16"/>
          <w:szCs w:val="16"/>
        </w:rPr>
        <w:t>от 29 мая 2025 года                                                                                       № 47</w:t>
      </w:r>
    </w:p>
    <w:tbl>
      <w:tblPr>
        <w:tblpPr w:leftFromText="180" w:rightFromText="180" w:vertAnchor="text" w:horzAnchor="margin" w:tblpXSpec="center"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0C51D1" w:rsidRPr="006C10C4" w:rsidTr="000C51D1">
        <w:trPr>
          <w:trHeight w:val="836"/>
        </w:trPr>
        <w:tc>
          <w:tcPr>
            <w:tcW w:w="10314" w:type="dxa"/>
            <w:tcBorders>
              <w:top w:val="nil"/>
              <w:left w:val="nil"/>
              <w:bottom w:val="nil"/>
              <w:right w:val="nil"/>
            </w:tcBorders>
            <w:shd w:val="clear" w:color="auto" w:fill="auto"/>
          </w:tcPr>
          <w:p w:rsidR="000C51D1" w:rsidRPr="006C10C4" w:rsidRDefault="000C51D1" w:rsidP="00D13EDC">
            <w:pPr>
              <w:jc w:val="center"/>
              <w:outlineLvl w:val="0"/>
              <w:rPr>
                <w:b/>
                <w:sz w:val="16"/>
                <w:szCs w:val="16"/>
              </w:rPr>
            </w:pPr>
            <w:r w:rsidRPr="006C10C4">
              <w:rPr>
                <w:b/>
                <w:sz w:val="16"/>
                <w:szCs w:val="16"/>
              </w:rPr>
              <w:t>О внесении изменений в Решение Совета депутатов от 28.01.2020</w:t>
            </w:r>
          </w:p>
          <w:p w:rsidR="000C51D1" w:rsidRPr="006C10C4" w:rsidRDefault="000C51D1" w:rsidP="00D13EDC">
            <w:pPr>
              <w:jc w:val="center"/>
              <w:outlineLvl w:val="0"/>
              <w:rPr>
                <w:b/>
                <w:sz w:val="16"/>
                <w:szCs w:val="16"/>
              </w:rPr>
            </w:pPr>
            <w:r w:rsidRPr="006C10C4">
              <w:rPr>
                <w:b/>
                <w:sz w:val="16"/>
                <w:szCs w:val="16"/>
              </w:rPr>
              <w:t>№52 «Об утверждении Перечня автомобильных дорог</w:t>
            </w:r>
          </w:p>
          <w:p w:rsidR="000C51D1" w:rsidRPr="006C10C4" w:rsidRDefault="000C51D1" w:rsidP="00D13EDC">
            <w:pPr>
              <w:jc w:val="center"/>
              <w:outlineLvl w:val="0"/>
              <w:rPr>
                <w:b/>
                <w:sz w:val="16"/>
                <w:szCs w:val="16"/>
              </w:rPr>
            </w:pPr>
            <w:r w:rsidRPr="006C10C4">
              <w:rPr>
                <w:b/>
                <w:sz w:val="16"/>
                <w:szCs w:val="16"/>
              </w:rPr>
              <w:t>местного значения общего пользования МО Большеврудское сельское поселение Волосовского муниципального района Ленинградской области»</w:t>
            </w:r>
          </w:p>
        </w:tc>
      </w:tr>
    </w:tbl>
    <w:p w:rsidR="000C51D1" w:rsidRPr="006C10C4" w:rsidRDefault="000C51D1" w:rsidP="000C51D1">
      <w:pPr>
        <w:pStyle w:val="HTML"/>
        <w:shd w:val="clear" w:color="auto" w:fill="FFFFFF"/>
        <w:jc w:val="both"/>
        <w:rPr>
          <w:rFonts w:ascii="Times New Roman" w:hAnsi="Times New Roman" w:cs="Times New Roman"/>
          <w:bCs/>
          <w:kern w:val="36"/>
          <w:sz w:val="16"/>
          <w:szCs w:val="16"/>
        </w:rPr>
      </w:pPr>
      <w:proofErr w:type="gramStart"/>
      <w:r w:rsidRPr="006C10C4">
        <w:rPr>
          <w:rFonts w:ascii="Times New Roman" w:hAnsi="Times New Roman" w:cs="Times New Roman"/>
          <w:bCs/>
          <w:kern w:val="36"/>
          <w:sz w:val="16"/>
          <w:szCs w:val="16"/>
        </w:rPr>
        <w:t xml:space="preserve">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акты Российской Федерации», </w:t>
      </w:r>
      <w:r w:rsidRPr="006C10C4">
        <w:rPr>
          <w:rFonts w:ascii="Times New Roman" w:hAnsi="Times New Roman" w:cs="Times New Roman"/>
          <w:sz w:val="16"/>
          <w:szCs w:val="16"/>
        </w:rPr>
        <w:t xml:space="preserve">областным законом Ленинградской области №48-оз от 24.06.2014г. «Об отдельных вопросах местного значения сельских поселений Ленинградской области», </w:t>
      </w:r>
      <w:r w:rsidRPr="006C10C4">
        <w:rPr>
          <w:rFonts w:ascii="Times New Roman" w:hAnsi="Times New Roman" w:cs="Times New Roman"/>
          <w:bCs/>
          <w:kern w:val="36"/>
          <w:sz w:val="16"/>
          <w:szCs w:val="16"/>
        </w:rPr>
        <w:t>Уставом Большеврудского сельского поселения Волосовского муниципального района Ленинградской области, в связи с проведением кадастровых работ по</w:t>
      </w:r>
      <w:proofErr w:type="gramEnd"/>
      <w:r w:rsidRPr="006C10C4">
        <w:rPr>
          <w:rFonts w:ascii="Times New Roman" w:hAnsi="Times New Roman" w:cs="Times New Roman"/>
          <w:bCs/>
          <w:kern w:val="36"/>
          <w:sz w:val="16"/>
          <w:szCs w:val="16"/>
        </w:rPr>
        <w:t xml:space="preserve"> уточнению границ и протяженности объектов дорог</w:t>
      </w:r>
    </w:p>
    <w:p w:rsidR="000C51D1" w:rsidRPr="006C10C4" w:rsidRDefault="000C51D1" w:rsidP="000C51D1">
      <w:pPr>
        <w:jc w:val="both"/>
        <w:rPr>
          <w:bCs/>
          <w:kern w:val="36"/>
          <w:sz w:val="16"/>
          <w:szCs w:val="16"/>
        </w:rPr>
      </w:pPr>
      <w:r w:rsidRPr="006C10C4">
        <w:rPr>
          <w:bCs/>
          <w:kern w:val="36"/>
          <w:sz w:val="16"/>
          <w:szCs w:val="16"/>
        </w:rPr>
        <w:t>РЕШИЛ:</w:t>
      </w:r>
    </w:p>
    <w:p w:rsidR="000C51D1" w:rsidRPr="006C10C4" w:rsidRDefault="000C51D1" w:rsidP="001F0664">
      <w:pPr>
        <w:numPr>
          <w:ilvl w:val="1"/>
          <w:numId w:val="2"/>
        </w:numPr>
        <w:ind w:left="0" w:firstLine="284"/>
        <w:jc w:val="both"/>
        <w:rPr>
          <w:rFonts w:eastAsia="Calibri"/>
          <w:sz w:val="16"/>
          <w:szCs w:val="16"/>
        </w:rPr>
      </w:pPr>
      <w:r w:rsidRPr="006C10C4">
        <w:rPr>
          <w:rFonts w:eastAsia="Calibri"/>
          <w:sz w:val="16"/>
          <w:szCs w:val="16"/>
        </w:rPr>
        <w:t xml:space="preserve">Внести изменения в Перечень автомобильных дорог местного значения общего пользования Большеврудского сельского поселения Волосовского муниципального района Ленинградской области», утвержденный Решением Совета депутатов Большеврудского сельского поселения от 28.01.2020г. №52: </w:t>
      </w:r>
    </w:p>
    <w:p w:rsidR="000C51D1" w:rsidRPr="006C10C4" w:rsidRDefault="000C51D1" w:rsidP="001F0664">
      <w:pPr>
        <w:pStyle w:val="aa"/>
        <w:numPr>
          <w:ilvl w:val="0"/>
          <w:numId w:val="3"/>
        </w:numPr>
        <w:ind w:left="0" w:firstLine="0"/>
        <w:jc w:val="both"/>
        <w:rPr>
          <w:sz w:val="16"/>
          <w:szCs w:val="16"/>
        </w:rPr>
      </w:pPr>
      <w:r w:rsidRPr="006C10C4">
        <w:rPr>
          <w:b/>
          <w:sz w:val="16"/>
          <w:szCs w:val="16"/>
        </w:rPr>
        <w:t>включить в перечень автомобильных дорог местного значения</w:t>
      </w:r>
      <w:r w:rsidRPr="006C10C4">
        <w:rPr>
          <w:sz w:val="16"/>
          <w:szCs w:val="16"/>
        </w:rPr>
        <w:t xml:space="preserve"> Большеврудского сельского поселения Волосовского муниципального района Ленинградской области объекты:</w:t>
      </w:r>
    </w:p>
    <w:tbl>
      <w:tblPr>
        <w:tblpPr w:leftFromText="180" w:rightFromText="180" w:vertAnchor="text" w:horzAnchor="margin" w:tblpY="70"/>
        <w:tblW w:w="9214" w:type="dxa"/>
        <w:tblLayout w:type="fixed"/>
        <w:tblLook w:val="04A0"/>
      </w:tblPr>
      <w:tblGrid>
        <w:gridCol w:w="567"/>
        <w:gridCol w:w="2268"/>
        <w:gridCol w:w="2693"/>
        <w:gridCol w:w="3686"/>
      </w:tblGrid>
      <w:tr w:rsidR="000C51D1" w:rsidRPr="006C10C4" w:rsidTr="00D13EDC">
        <w:trPr>
          <w:trHeight w:val="2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51D1" w:rsidRPr="006C10C4" w:rsidRDefault="000C51D1" w:rsidP="00D13EDC">
            <w:pPr>
              <w:rPr>
                <w:b/>
                <w:bCs/>
                <w:sz w:val="16"/>
                <w:szCs w:val="16"/>
              </w:rPr>
            </w:pPr>
            <w:r w:rsidRPr="006C10C4">
              <w:rPr>
                <w:b/>
                <w:bCs/>
                <w:sz w:val="16"/>
                <w:szCs w:val="16"/>
              </w:rPr>
              <w:t xml:space="preserve">№ </w:t>
            </w:r>
            <w:proofErr w:type="spellStart"/>
            <w:proofErr w:type="gramStart"/>
            <w:r w:rsidRPr="006C10C4">
              <w:rPr>
                <w:b/>
                <w:bCs/>
                <w:sz w:val="16"/>
                <w:szCs w:val="16"/>
              </w:rPr>
              <w:t>п</w:t>
            </w:r>
            <w:proofErr w:type="spellEnd"/>
            <w:proofErr w:type="gramEnd"/>
            <w:r w:rsidRPr="006C10C4">
              <w:rPr>
                <w:b/>
                <w:bCs/>
                <w:sz w:val="16"/>
                <w:szCs w:val="16"/>
              </w:rPr>
              <w:t>/</w:t>
            </w:r>
            <w:proofErr w:type="spellStart"/>
            <w:r w:rsidRPr="006C10C4">
              <w:rPr>
                <w:b/>
                <w:bCs/>
                <w:sz w:val="16"/>
                <w:szCs w:val="16"/>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51D1" w:rsidRPr="006C10C4" w:rsidRDefault="000C51D1" w:rsidP="00D13EDC">
            <w:pPr>
              <w:jc w:val="center"/>
              <w:rPr>
                <w:b/>
                <w:bCs/>
                <w:sz w:val="16"/>
                <w:szCs w:val="16"/>
              </w:rPr>
            </w:pPr>
            <w:r w:rsidRPr="006C10C4">
              <w:rPr>
                <w:b/>
                <w:bCs/>
                <w:sz w:val="16"/>
                <w:szCs w:val="16"/>
              </w:rPr>
              <w:t>Наименование имущества</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0C51D1" w:rsidRPr="006C10C4" w:rsidRDefault="000C51D1" w:rsidP="00D13EDC">
            <w:pPr>
              <w:jc w:val="center"/>
              <w:rPr>
                <w:b/>
                <w:bCs/>
                <w:sz w:val="16"/>
                <w:szCs w:val="16"/>
              </w:rPr>
            </w:pPr>
            <w:r w:rsidRPr="006C10C4">
              <w:rPr>
                <w:b/>
                <w:bCs/>
                <w:sz w:val="16"/>
                <w:szCs w:val="16"/>
              </w:rPr>
              <w:t>Адрес местонахождения имущества</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0C51D1" w:rsidRPr="006C10C4" w:rsidRDefault="000C51D1" w:rsidP="00D13EDC">
            <w:pPr>
              <w:jc w:val="center"/>
              <w:rPr>
                <w:b/>
                <w:bCs/>
                <w:sz w:val="16"/>
                <w:szCs w:val="16"/>
              </w:rPr>
            </w:pPr>
            <w:r w:rsidRPr="006C10C4">
              <w:rPr>
                <w:b/>
                <w:bCs/>
                <w:sz w:val="16"/>
                <w:szCs w:val="16"/>
              </w:rPr>
              <w:t>Индивидуальные характеристики имущества</w:t>
            </w:r>
          </w:p>
        </w:tc>
      </w:tr>
      <w:tr w:rsidR="000C51D1" w:rsidRPr="006C10C4" w:rsidTr="00D13EDC">
        <w:trPr>
          <w:trHeight w:val="28"/>
        </w:trPr>
        <w:tc>
          <w:tcPr>
            <w:tcW w:w="567" w:type="dxa"/>
            <w:tcBorders>
              <w:top w:val="nil"/>
              <w:left w:val="single" w:sz="4" w:space="0" w:color="auto"/>
              <w:bottom w:val="single" w:sz="4" w:space="0" w:color="auto"/>
              <w:right w:val="single" w:sz="4" w:space="0" w:color="auto"/>
            </w:tcBorders>
            <w:shd w:val="clear" w:color="auto" w:fill="auto"/>
            <w:vAlign w:val="center"/>
          </w:tcPr>
          <w:p w:rsidR="000C51D1" w:rsidRPr="006C10C4" w:rsidRDefault="000C51D1" w:rsidP="00D13EDC">
            <w:pPr>
              <w:jc w:val="center"/>
              <w:rPr>
                <w:bCs/>
                <w:sz w:val="16"/>
                <w:szCs w:val="16"/>
              </w:rPr>
            </w:pPr>
            <w:r w:rsidRPr="006C10C4">
              <w:rPr>
                <w:bCs/>
                <w:sz w:val="16"/>
                <w:szCs w:val="16"/>
              </w:rPr>
              <w:t>1</w:t>
            </w:r>
          </w:p>
        </w:tc>
        <w:tc>
          <w:tcPr>
            <w:tcW w:w="2268" w:type="dxa"/>
            <w:tcBorders>
              <w:top w:val="nil"/>
              <w:left w:val="nil"/>
              <w:bottom w:val="single" w:sz="4" w:space="0" w:color="auto"/>
              <w:right w:val="single" w:sz="4" w:space="0" w:color="auto"/>
            </w:tcBorders>
            <w:shd w:val="clear" w:color="auto" w:fill="auto"/>
            <w:vAlign w:val="center"/>
          </w:tcPr>
          <w:p w:rsidR="000C51D1" w:rsidRPr="006C10C4" w:rsidRDefault="000C51D1" w:rsidP="00D13EDC">
            <w:pPr>
              <w:rPr>
                <w:sz w:val="16"/>
                <w:szCs w:val="16"/>
              </w:rPr>
            </w:pPr>
            <w:r w:rsidRPr="006C10C4">
              <w:rPr>
                <w:sz w:val="16"/>
                <w:szCs w:val="16"/>
              </w:rPr>
              <w:t xml:space="preserve">Автомобильная дорога общего пользования местного значения – улица </w:t>
            </w:r>
            <w:r w:rsidRPr="006C10C4">
              <w:rPr>
                <w:sz w:val="16"/>
                <w:szCs w:val="16"/>
              </w:rPr>
              <w:lastRenderedPageBreak/>
              <w:t>Тихая»</w:t>
            </w:r>
          </w:p>
        </w:tc>
        <w:tc>
          <w:tcPr>
            <w:tcW w:w="2693" w:type="dxa"/>
            <w:tcBorders>
              <w:top w:val="nil"/>
              <w:left w:val="nil"/>
              <w:bottom w:val="single" w:sz="4" w:space="0" w:color="auto"/>
              <w:right w:val="single" w:sz="4" w:space="0" w:color="auto"/>
            </w:tcBorders>
            <w:shd w:val="clear" w:color="auto" w:fill="auto"/>
            <w:vAlign w:val="center"/>
          </w:tcPr>
          <w:p w:rsidR="000C51D1" w:rsidRPr="006C10C4" w:rsidRDefault="000C51D1" w:rsidP="00D13EDC">
            <w:pPr>
              <w:rPr>
                <w:sz w:val="16"/>
                <w:szCs w:val="16"/>
              </w:rPr>
            </w:pPr>
            <w:r w:rsidRPr="006C10C4">
              <w:rPr>
                <w:sz w:val="16"/>
                <w:szCs w:val="16"/>
              </w:rPr>
              <w:lastRenderedPageBreak/>
              <w:t xml:space="preserve">Ленинградская область, Волосовский район, Большеврудское сельское </w:t>
            </w:r>
            <w:r w:rsidRPr="006C10C4">
              <w:rPr>
                <w:sz w:val="16"/>
                <w:szCs w:val="16"/>
              </w:rPr>
              <w:lastRenderedPageBreak/>
              <w:t>поселение, д. Ямки, у</w:t>
            </w:r>
            <w:bookmarkStart w:id="0" w:name="_GoBack"/>
            <w:bookmarkEnd w:id="0"/>
            <w:r w:rsidRPr="006C10C4">
              <w:rPr>
                <w:sz w:val="16"/>
                <w:szCs w:val="16"/>
              </w:rPr>
              <w:t>лица Тихая</w:t>
            </w:r>
          </w:p>
        </w:tc>
        <w:tc>
          <w:tcPr>
            <w:tcW w:w="3686" w:type="dxa"/>
            <w:tcBorders>
              <w:top w:val="nil"/>
              <w:left w:val="nil"/>
              <w:bottom w:val="single" w:sz="4" w:space="0" w:color="auto"/>
              <w:right w:val="single" w:sz="4" w:space="0" w:color="auto"/>
            </w:tcBorders>
            <w:shd w:val="clear" w:color="auto" w:fill="auto"/>
            <w:vAlign w:val="center"/>
          </w:tcPr>
          <w:p w:rsidR="000C51D1" w:rsidRPr="006C10C4" w:rsidRDefault="000C51D1" w:rsidP="00D13EDC">
            <w:pPr>
              <w:rPr>
                <w:sz w:val="16"/>
                <w:szCs w:val="16"/>
              </w:rPr>
            </w:pPr>
            <w:r w:rsidRPr="006C10C4">
              <w:rPr>
                <w:sz w:val="16"/>
                <w:szCs w:val="16"/>
              </w:rPr>
              <w:lastRenderedPageBreak/>
              <w:t>покрытие – улучшенный грунт, щебень; ширина 4,0 м, протяженность 1767 м.</w:t>
            </w:r>
          </w:p>
          <w:p w:rsidR="000C51D1" w:rsidRPr="006C10C4" w:rsidRDefault="000C51D1" w:rsidP="00D13EDC">
            <w:pPr>
              <w:pStyle w:val="afd"/>
              <w:ind w:left="0"/>
              <w:rPr>
                <w:sz w:val="16"/>
                <w:szCs w:val="16"/>
              </w:rPr>
            </w:pPr>
            <w:r w:rsidRPr="006C10C4">
              <w:rPr>
                <w:color w:val="000000"/>
                <w:sz w:val="16"/>
                <w:szCs w:val="16"/>
              </w:rPr>
              <w:t xml:space="preserve">использование - </w:t>
            </w:r>
            <w:r w:rsidRPr="006C10C4">
              <w:rPr>
                <w:sz w:val="16"/>
                <w:szCs w:val="16"/>
              </w:rPr>
              <w:t xml:space="preserve"> улицы, осуществляющие </w:t>
            </w:r>
            <w:r w:rsidRPr="006C10C4">
              <w:rPr>
                <w:sz w:val="16"/>
                <w:szCs w:val="16"/>
              </w:rPr>
              <w:lastRenderedPageBreak/>
              <w:t>транспортную и пешеходную связь на территории жилой застройки</w:t>
            </w:r>
          </w:p>
        </w:tc>
      </w:tr>
      <w:tr w:rsidR="000C51D1" w:rsidRPr="006C10C4" w:rsidTr="00D13EDC">
        <w:trPr>
          <w:trHeight w:val="28"/>
        </w:trPr>
        <w:tc>
          <w:tcPr>
            <w:tcW w:w="567" w:type="dxa"/>
            <w:tcBorders>
              <w:top w:val="nil"/>
              <w:left w:val="single" w:sz="4" w:space="0" w:color="auto"/>
              <w:bottom w:val="single" w:sz="4" w:space="0" w:color="auto"/>
              <w:right w:val="single" w:sz="4" w:space="0" w:color="auto"/>
            </w:tcBorders>
            <w:shd w:val="clear" w:color="auto" w:fill="auto"/>
            <w:vAlign w:val="center"/>
          </w:tcPr>
          <w:p w:rsidR="000C51D1" w:rsidRPr="006C10C4" w:rsidRDefault="000C51D1" w:rsidP="00D13EDC">
            <w:pPr>
              <w:jc w:val="center"/>
              <w:rPr>
                <w:bCs/>
                <w:sz w:val="16"/>
                <w:szCs w:val="16"/>
              </w:rPr>
            </w:pPr>
            <w:r w:rsidRPr="006C10C4">
              <w:rPr>
                <w:bCs/>
                <w:sz w:val="16"/>
                <w:szCs w:val="16"/>
              </w:rPr>
              <w:lastRenderedPageBreak/>
              <w:t>2</w:t>
            </w:r>
          </w:p>
        </w:tc>
        <w:tc>
          <w:tcPr>
            <w:tcW w:w="2268" w:type="dxa"/>
            <w:tcBorders>
              <w:top w:val="nil"/>
              <w:left w:val="nil"/>
              <w:bottom w:val="single" w:sz="4" w:space="0" w:color="auto"/>
              <w:right w:val="single" w:sz="4" w:space="0" w:color="auto"/>
            </w:tcBorders>
            <w:shd w:val="clear" w:color="auto" w:fill="auto"/>
            <w:vAlign w:val="center"/>
          </w:tcPr>
          <w:p w:rsidR="000C51D1" w:rsidRPr="006C10C4" w:rsidRDefault="000C51D1" w:rsidP="00D13EDC">
            <w:pPr>
              <w:rPr>
                <w:sz w:val="16"/>
                <w:szCs w:val="16"/>
              </w:rPr>
            </w:pPr>
          </w:p>
          <w:p w:rsidR="000C51D1" w:rsidRPr="006C10C4" w:rsidRDefault="000C51D1" w:rsidP="00D13EDC">
            <w:pPr>
              <w:rPr>
                <w:sz w:val="16"/>
                <w:szCs w:val="16"/>
              </w:rPr>
            </w:pPr>
            <w:r w:rsidRPr="006C10C4">
              <w:rPr>
                <w:sz w:val="16"/>
                <w:szCs w:val="16"/>
              </w:rPr>
              <w:t>Автомобильная дорога общего пользования местного значения</w:t>
            </w:r>
          </w:p>
        </w:tc>
        <w:tc>
          <w:tcPr>
            <w:tcW w:w="2693" w:type="dxa"/>
            <w:tcBorders>
              <w:top w:val="nil"/>
              <w:left w:val="nil"/>
              <w:bottom w:val="single" w:sz="4" w:space="0" w:color="auto"/>
              <w:right w:val="single" w:sz="4" w:space="0" w:color="auto"/>
            </w:tcBorders>
            <w:shd w:val="clear" w:color="auto" w:fill="auto"/>
            <w:vAlign w:val="center"/>
          </w:tcPr>
          <w:p w:rsidR="000C51D1" w:rsidRPr="006C10C4" w:rsidRDefault="000C51D1" w:rsidP="00D13EDC">
            <w:pPr>
              <w:rPr>
                <w:sz w:val="16"/>
                <w:szCs w:val="16"/>
              </w:rPr>
            </w:pPr>
            <w:r w:rsidRPr="006C10C4">
              <w:rPr>
                <w:sz w:val="16"/>
                <w:szCs w:val="16"/>
              </w:rPr>
              <w:t xml:space="preserve">Ленинградская область, Волосовский район, Большеврудское сельское поселение, п. </w:t>
            </w:r>
            <w:proofErr w:type="spellStart"/>
            <w:r w:rsidRPr="006C10C4">
              <w:rPr>
                <w:sz w:val="16"/>
                <w:szCs w:val="16"/>
              </w:rPr>
              <w:t>Сяглицы</w:t>
            </w:r>
            <w:proofErr w:type="spellEnd"/>
          </w:p>
        </w:tc>
        <w:tc>
          <w:tcPr>
            <w:tcW w:w="3686" w:type="dxa"/>
            <w:tcBorders>
              <w:top w:val="nil"/>
              <w:left w:val="nil"/>
              <w:bottom w:val="single" w:sz="4" w:space="0" w:color="auto"/>
              <w:right w:val="single" w:sz="4" w:space="0" w:color="auto"/>
            </w:tcBorders>
            <w:shd w:val="clear" w:color="auto" w:fill="auto"/>
            <w:vAlign w:val="center"/>
          </w:tcPr>
          <w:p w:rsidR="000C51D1" w:rsidRPr="006C10C4" w:rsidRDefault="000C51D1" w:rsidP="00D13EDC">
            <w:pPr>
              <w:rPr>
                <w:sz w:val="16"/>
                <w:szCs w:val="16"/>
              </w:rPr>
            </w:pPr>
            <w:r w:rsidRPr="006C10C4">
              <w:rPr>
                <w:sz w:val="16"/>
                <w:szCs w:val="16"/>
              </w:rPr>
              <w:t>покрытие –  улучшенный грунт, щебень; ширина 4,0 м, протяженность 2614 м.</w:t>
            </w:r>
          </w:p>
          <w:p w:rsidR="000C51D1" w:rsidRPr="006C10C4" w:rsidRDefault="000C51D1" w:rsidP="00D13EDC">
            <w:pPr>
              <w:rPr>
                <w:sz w:val="16"/>
                <w:szCs w:val="16"/>
              </w:rPr>
            </w:pPr>
            <w:r w:rsidRPr="006C10C4">
              <w:rPr>
                <w:sz w:val="16"/>
                <w:szCs w:val="16"/>
              </w:rPr>
              <w:t>использование -  улицы, осуществляющие транспортную и пешеходную связь на территории жилой застройки</w:t>
            </w:r>
          </w:p>
        </w:tc>
      </w:tr>
    </w:tbl>
    <w:p w:rsidR="000C51D1" w:rsidRPr="006C10C4" w:rsidRDefault="000C51D1" w:rsidP="000C51D1">
      <w:pPr>
        <w:pStyle w:val="aa"/>
        <w:ind w:left="0"/>
        <w:jc w:val="both"/>
        <w:rPr>
          <w:sz w:val="16"/>
          <w:szCs w:val="16"/>
        </w:rPr>
      </w:pPr>
    </w:p>
    <w:p w:rsidR="000C51D1" w:rsidRPr="006C10C4" w:rsidRDefault="000C51D1" w:rsidP="001F0664">
      <w:pPr>
        <w:pStyle w:val="aa"/>
        <w:numPr>
          <w:ilvl w:val="0"/>
          <w:numId w:val="3"/>
        </w:numPr>
        <w:ind w:left="426"/>
        <w:jc w:val="both"/>
        <w:rPr>
          <w:b/>
          <w:sz w:val="16"/>
          <w:szCs w:val="16"/>
        </w:rPr>
      </w:pPr>
      <w:r w:rsidRPr="006C10C4">
        <w:rPr>
          <w:sz w:val="16"/>
          <w:szCs w:val="16"/>
        </w:rPr>
        <w:t xml:space="preserve">внести изменения в характеристики объекта: </w:t>
      </w:r>
    </w:p>
    <w:p w:rsidR="000C51D1" w:rsidRPr="006C10C4" w:rsidRDefault="000C51D1" w:rsidP="000C51D1">
      <w:pPr>
        <w:pStyle w:val="aa"/>
        <w:ind w:left="426"/>
        <w:jc w:val="both"/>
        <w:rPr>
          <w:b/>
          <w:sz w:val="16"/>
          <w:szCs w:val="16"/>
        </w:rPr>
      </w:pPr>
      <w:r w:rsidRPr="006C10C4">
        <w:rPr>
          <w:sz w:val="16"/>
          <w:szCs w:val="16"/>
        </w:rPr>
        <w:t xml:space="preserve"> - </w:t>
      </w:r>
      <w:r w:rsidRPr="006C10C4">
        <w:rPr>
          <w:b/>
          <w:sz w:val="16"/>
          <w:szCs w:val="16"/>
        </w:rPr>
        <w:t xml:space="preserve">дорога с кадастровым 47:22:0230001:219, Ленинградская область Волосовский район, Большеврудское сельское поселение, д. Курск, ул. </w:t>
      </w:r>
      <w:proofErr w:type="spellStart"/>
      <w:r w:rsidRPr="006C10C4">
        <w:rPr>
          <w:b/>
          <w:sz w:val="16"/>
          <w:szCs w:val="16"/>
        </w:rPr>
        <w:t>Яблоницы</w:t>
      </w:r>
      <w:proofErr w:type="spellEnd"/>
      <w:r w:rsidRPr="006C10C4">
        <w:rPr>
          <w:b/>
          <w:sz w:val="16"/>
          <w:szCs w:val="16"/>
        </w:rPr>
        <w:t>, протяженность 2000 м.</w:t>
      </w:r>
    </w:p>
    <w:p w:rsidR="000C51D1" w:rsidRPr="006C10C4" w:rsidRDefault="000C51D1" w:rsidP="001F0664">
      <w:pPr>
        <w:pStyle w:val="aa"/>
        <w:numPr>
          <w:ilvl w:val="0"/>
          <w:numId w:val="2"/>
        </w:numPr>
        <w:ind w:left="284"/>
        <w:jc w:val="both"/>
        <w:rPr>
          <w:sz w:val="16"/>
          <w:szCs w:val="16"/>
        </w:rPr>
      </w:pPr>
      <w:r w:rsidRPr="006C10C4">
        <w:rPr>
          <w:color w:val="000000"/>
          <w:sz w:val="16"/>
          <w:szCs w:val="16"/>
          <w:shd w:val="clear" w:color="auto" w:fill="FEFFFF"/>
        </w:rPr>
        <w:t>Опубликовать настоящее решение в периодическом печатном издании совета депутатов и администрации МО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0C51D1" w:rsidRPr="006C10C4" w:rsidRDefault="000C51D1" w:rsidP="001F0664">
      <w:pPr>
        <w:pStyle w:val="aa"/>
        <w:numPr>
          <w:ilvl w:val="0"/>
          <w:numId w:val="2"/>
        </w:numPr>
        <w:ind w:left="284"/>
        <w:jc w:val="both"/>
        <w:rPr>
          <w:sz w:val="16"/>
          <w:szCs w:val="16"/>
        </w:rPr>
      </w:pPr>
      <w:r w:rsidRPr="006C10C4">
        <w:rPr>
          <w:sz w:val="16"/>
          <w:szCs w:val="16"/>
        </w:rPr>
        <w:t xml:space="preserve">Настоящее решение вступает в силу после официального опубликования (обнародования). </w:t>
      </w:r>
    </w:p>
    <w:p w:rsidR="000C51D1" w:rsidRPr="006C10C4" w:rsidRDefault="000C51D1" w:rsidP="000C51D1">
      <w:pPr>
        <w:pStyle w:val="aa"/>
        <w:ind w:left="0"/>
        <w:jc w:val="both"/>
        <w:rPr>
          <w:sz w:val="16"/>
          <w:szCs w:val="16"/>
        </w:rPr>
      </w:pPr>
    </w:p>
    <w:p w:rsidR="000C51D1" w:rsidRPr="006C10C4" w:rsidRDefault="000C51D1" w:rsidP="000C51D1">
      <w:pPr>
        <w:ind w:left="720"/>
        <w:jc w:val="both"/>
        <w:rPr>
          <w:sz w:val="16"/>
          <w:szCs w:val="16"/>
        </w:rPr>
      </w:pPr>
    </w:p>
    <w:p w:rsidR="000C51D1" w:rsidRPr="006C10C4" w:rsidRDefault="000C51D1" w:rsidP="000C51D1">
      <w:pPr>
        <w:autoSpaceDN w:val="0"/>
        <w:adjustRightInd w:val="0"/>
        <w:rPr>
          <w:color w:val="22272F"/>
          <w:sz w:val="16"/>
          <w:szCs w:val="16"/>
        </w:rPr>
      </w:pPr>
      <w:r w:rsidRPr="006C10C4">
        <w:rPr>
          <w:color w:val="22272F"/>
          <w:sz w:val="16"/>
          <w:szCs w:val="16"/>
        </w:rPr>
        <w:t>Глава муниципального образования</w:t>
      </w:r>
    </w:p>
    <w:p w:rsidR="000C51D1" w:rsidRPr="006C10C4" w:rsidRDefault="000C51D1" w:rsidP="000C51D1">
      <w:pPr>
        <w:autoSpaceDN w:val="0"/>
        <w:adjustRightInd w:val="0"/>
        <w:rPr>
          <w:sz w:val="16"/>
          <w:szCs w:val="16"/>
        </w:rPr>
      </w:pPr>
      <w:r w:rsidRPr="006C10C4">
        <w:rPr>
          <w:color w:val="22272F"/>
          <w:sz w:val="16"/>
          <w:szCs w:val="16"/>
        </w:rPr>
        <w:t>Большеврудского сельского поселения</w:t>
      </w:r>
      <w:r w:rsidRPr="006C10C4">
        <w:rPr>
          <w:bCs/>
          <w:color w:val="22272F"/>
          <w:sz w:val="16"/>
          <w:szCs w:val="16"/>
        </w:rPr>
        <w:t xml:space="preserve">                                       А.В.Шаповалов</w:t>
      </w:r>
    </w:p>
    <w:p w:rsidR="000C51D1" w:rsidRPr="006C10C4" w:rsidRDefault="000C51D1" w:rsidP="000C51D1">
      <w:pPr>
        <w:jc w:val="both"/>
        <w:rPr>
          <w:sz w:val="16"/>
          <w:szCs w:val="16"/>
        </w:rPr>
      </w:pPr>
    </w:p>
    <w:p w:rsidR="008672CB" w:rsidRDefault="008672CB" w:rsidP="008672CB">
      <w:pPr>
        <w:jc w:val="center"/>
        <w:rPr>
          <w:b/>
          <w:color w:val="0070C0"/>
          <w:sz w:val="28"/>
        </w:rPr>
      </w:pPr>
    </w:p>
    <w:p w:rsidR="008672CB" w:rsidRPr="00A84A2A" w:rsidRDefault="008672CB" w:rsidP="008672CB">
      <w:pPr>
        <w:jc w:val="center"/>
        <w:rPr>
          <w:b/>
          <w:color w:val="0070C0"/>
          <w:sz w:val="28"/>
        </w:rPr>
      </w:pPr>
      <w:r>
        <w:rPr>
          <w:b/>
          <w:color w:val="0070C0"/>
          <w:sz w:val="28"/>
        </w:rPr>
        <w:t>Раздел 2</w:t>
      </w:r>
    </w:p>
    <w:p w:rsidR="00884AA4" w:rsidRDefault="008672CB" w:rsidP="008672CB">
      <w:pPr>
        <w:jc w:val="center"/>
        <w:rPr>
          <w:b/>
          <w:color w:val="0070C0"/>
          <w:sz w:val="28"/>
        </w:rPr>
      </w:pPr>
      <w:r>
        <w:rPr>
          <w:b/>
          <w:color w:val="0070C0"/>
          <w:sz w:val="28"/>
        </w:rPr>
        <w:t>Постановления</w:t>
      </w:r>
    </w:p>
    <w:p w:rsidR="008672CB" w:rsidRPr="008672CB" w:rsidRDefault="008672CB" w:rsidP="008672CB">
      <w:pPr>
        <w:jc w:val="center"/>
        <w:rPr>
          <w:b/>
          <w:color w:val="0070C0"/>
          <w:sz w:val="28"/>
        </w:rPr>
      </w:pPr>
    </w:p>
    <w:p w:rsidR="008672CB" w:rsidRPr="00F349F1" w:rsidRDefault="008672CB" w:rsidP="008672CB">
      <w:pPr>
        <w:jc w:val="center"/>
        <w:rPr>
          <w:b/>
          <w:sz w:val="16"/>
          <w:szCs w:val="16"/>
        </w:rPr>
      </w:pPr>
      <w:r>
        <w:rPr>
          <w:b/>
          <w:noProof/>
          <w:sz w:val="16"/>
          <w:szCs w:val="16"/>
        </w:rPr>
        <w:drawing>
          <wp:inline distT="0" distB="0" distL="0" distR="0">
            <wp:extent cx="485775" cy="571500"/>
            <wp:effectExtent l="19050" t="0" r="9525" b="0"/>
            <wp:docPr id="7"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1"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8672CB" w:rsidRPr="00F349F1" w:rsidRDefault="008672CB" w:rsidP="008672CB">
      <w:pPr>
        <w:jc w:val="center"/>
        <w:rPr>
          <w:b/>
          <w:sz w:val="16"/>
          <w:szCs w:val="16"/>
        </w:rPr>
      </w:pPr>
      <w:r w:rsidRPr="00F349F1">
        <w:rPr>
          <w:b/>
          <w:sz w:val="16"/>
          <w:szCs w:val="16"/>
        </w:rPr>
        <w:t>АДМИНИСТРАЦИЯ</w:t>
      </w:r>
    </w:p>
    <w:p w:rsidR="008672CB" w:rsidRPr="00F349F1" w:rsidRDefault="008672CB" w:rsidP="008672CB">
      <w:pPr>
        <w:jc w:val="center"/>
        <w:rPr>
          <w:b/>
          <w:sz w:val="16"/>
          <w:szCs w:val="16"/>
        </w:rPr>
      </w:pPr>
      <w:r w:rsidRPr="00F349F1">
        <w:rPr>
          <w:b/>
          <w:sz w:val="16"/>
          <w:szCs w:val="16"/>
        </w:rPr>
        <w:t xml:space="preserve">МУНИЦИПАЛЬНОГО ОБРАЗОВАНИЯ </w:t>
      </w:r>
    </w:p>
    <w:p w:rsidR="008672CB" w:rsidRPr="00F349F1" w:rsidRDefault="008672CB" w:rsidP="008672CB">
      <w:pPr>
        <w:jc w:val="center"/>
        <w:rPr>
          <w:b/>
          <w:sz w:val="16"/>
          <w:szCs w:val="16"/>
        </w:rPr>
      </w:pPr>
      <w:r w:rsidRPr="00F349F1">
        <w:rPr>
          <w:b/>
          <w:sz w:val="16"/>
          <w:szCs w:val="16"/>
        </w:rPr>
        <w:t>БОЛЬШЕВРУДСКОЕ СЕЛЬСКОЕ ПОСЕЛЕНИЕ</w:t>
      </w:r>
    </w:p>
    <w:p w:rsidR="008672CB" w:rsidRPr="00F349F1" w:rsidRDefault="008672CB" w:rsidP="008672CB">
      <w:pPr>
        <w:jc w:val="center"/>
        <w:rPr>
          <w:b/>
          <w:sz w:val="16"/>
          <w:szCs w:val="16"/>
        </w:rPr>
      </w:pPr>
      <w:r w:rsidRPr="00F349F1">
        <w:rPr>
          <w:b/>
          <w:sz w:val="16"/>
          <w:szCs w:val="16"/>
        </w:rPr>
        <w:t>ВОЛОСОВСКОГО МУНИЦИПАЛЬНОГО РАЙОНА</w:t>
      </w:r>
    </w:p>
    <w:p w:rsidR="008672CB" w:rsidRPr="00F349F1" w:rsidRDefault="008672CB" w:rsidP="008672CB">
      <w:pPr>
        <w:jc w:val="center"/>
        <w:rPr>
          <w:b/>
          <w:sz w:val="16"/>
          <w:szCs w:val="16"/>
        </w:rPr>
      </w:pPr>
      <w:r w:rsidRPr="00F349F1">
        <w:rPr>
          <w:b/>
          <w:sz w:val="16"/>
          <w:szCs w:val="16"/>
        </w:rPr>
        <w:t>ЛЕНИНГРАДСКОЙ ОБЛАСТИ</w:t>
      </w:r>
    </w:p>
    <w:p w:rsidR="008672CB" w:rsidRPr="00F349F1" w:rsidRDefault="008672CB" w:rsidP="008672CB">
      <w:pPr>
        <w:jc w:val="center"/>
        <w:rPr>
          <w:b/>
          <w:sz w:val="16"/>
          <w:szCs w:val="16"/>
        </w:rPr>
      </w:pPr>
    </w:p>
    <w:p w:rsidR="008672CB" w:rsidRPr="00F349F1" w:rsidRDefault="008672CB" w:rsidP="008672CB">
      <w:pPr>
        <w:jc w:val="center"/>
        <w:rPr>
          <w:b/>
          <w:sz w:val="16"/>
          <w:szCs w:val="16"/>
        </w:rPr>
      </w:pPr>
      <w:r w:rsidRPr="00F349F1">
        <w:rPr>
          <w:b/>
          <w:sz w:val="16"/>
          <w:szCs w:val="16"/>
        </w:rPr>
        <w:t>ПОСТАНОВЛЕНИЕ</w:t>
      </w:r>
    </w:p>
    <w:p w:rsidR="008672CB" w:rsidRPr="00F349F1" w:rsidRDefault="008672CB" w:rsidP="008672CB">
      <w:pPr>
        <w:jc w:val="center"/>
        <w:rPr>
          <w:b/>
          <w:sz w:val="16"/>
          <w:szCs w:val="16"/>
        </w:rPr>
      </w:pPr>
    </w:p>
    <w:p w:rsidR="008672CB" w:rsidRPr="00F349F1" w:rsidRDefault="008672CB" w:rsidP="008672CB">
      <w:pPr>
        <w:jc w:val="center"/>
        <w:rPr>
          <w:b/>
          <w:sz w:val="16"/>
          <w:szCs w:val="16"/>
        </w:rPr>
      </w:pPr>
      <w:r w:rsidRPr="00F349F1">
        <w:rPr>
          <w:b/>
          <w:sz w:val="16"/>
          <w:szCs w:val="16"/>
        </w:rPr>
        <w:t>от 20 марта 2025г.  № 91</w:t>
      </w:r>
    </w:p>
    <w:p w:rsidR="008672CB" w:rsidRPr="00F349F1" w:rsidRDefault="008672CB" w:rsidP="008672CB">
      <w:pPr>
        <w:jc w:val="center"/>
        <w:rPr>
          <w:b/>
          <w:sz w:val="16"/>
          <w:szCs w:val="16"/>
        </w:rPr>
      </w:pPr>
    </w:p>
    <w:p w:rsidR="008672CB" w:rsidRPr="00F349F1" w:rsidRDefault="008672CB" w:rsidP="008672CB">
      <w:pPr>
        <w:widowControl w:val="0"/>
        <w:suppressAutoHyphens/>
        <w:autoSpaceDE w:val="0"/>
        <w:ind w:firstLine="709"/>
        <w:contextualSpacing/>
        <w:jc w:val="both"/>
        <w:rPr>
          <w:b/>
          <w:bCs/>
          <w:sz w:val="16"/>
          <w:szCs w:val="16"/>
          <w:lang w:eastAsia="zh-CN"/>
        </w:rPr>
      </w:pPr>
      <w:r w:rsidRPr="00F349F1">
        <w:rPr>
          <w:sz w:val="16"/>
          <w:szCs w:val="16"/>
        </w:rPr>
        <w:t xml:space="preserve">О внесении изменений в административный регламент предоставления муниципальной услуги </w:t>
      </w:r>
      <w:r w:rsidRPr="00F349F1">
        <w:rPr>
          <w:b/>
          <w:bCs/>
          <w:sz w:val="16"/>
          <w:szCs w:val="16"/>
          <w:lang w:eastAsia="zh-CN"/>
        </w:rPr>
        <w:t xml:space="preserve">«Предоставление разрешения (ордера) на </w:t>
      </w:r>
      <w:r w:rsidRPr="00F349F1">
        <w:rPr>
          <w:b/>
          <w:sz w:val="16"/>
          <w:szCs w:val="16"/>
        </w:rPr>
        <w:t xml:space="preserve">производство </w:t>
      </w:r>
      <w:r w:rsidRPr="00F349F1">
        <w:rPr>
          <w:b/>
          <w:bCs/>
          <w:sz w:val="16"/>
          <w:szCs w:val="16"/>
          <w:lang w:eastAsia="zh-CN"/>
        </w:rPr>
        <w:t>земляных работ»</w:t>
      </w:r>
      <w:r w:rsidRPr="00F349F1">
        <w:rPr>
          <w:sz w:val="16"/>
          <w:szCs w:val="16"/>
        </w:rPr>
        <w:t>, утвержденный постановлением администрации муниципального образования Большеврудское сельское поселение от 01.03.2024г. №65</w:t>
      </w:r>
    </w:p>
    <w:p w:rsidR="008672CB" w:rsidRPr="00F349F1" w:rsidRDefault="008672CB" w:rsidP="008672CB">
      <w:pPr>
        <w:ind w:right="-1"/>
        <w:rPr>
          <w:bCs/>
          <w:sz w:val="16"/>
          <w:szCs w:val="16"/>
        </w:rPr>
      </w:pPr>
    </w:p>
    <w:p w:rsidR="008672CB" w:rsidRPr="00F349F1" w:rsidRDefault="008672CB" w:rsidP="008672CB">
      <w:pPr>
        <w:ind w:firstLine="709"/>
        <w:jc w:val="both"/>
        <w:rPr>
          <w:sz w:val="16"/>
          <w:szCs w:val="16"/>
        </w:rPr>
      </w:pPr>
      <w:r w:rsidRPr="00F349F1">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8672CB" w:rsidRPr="00F349F1" w:rsidRDefault="008672CB" w:rsidP="008672CB">
      <w:pPr>
        <w:autoSpaceDE w:val="0"/>
        <w:autoSpaceDN w:val="0"/>
        <w:adjustRightInd w:val="0"/>
        <w:ind w:firstLine="540"/>
        <w:jc w:val="both"/>
        <w:rPr>
          <w:sz w:val="16"/>
          <w:szCs w:val="16"/>
        </w:rPr>
      </w:pPr>
      <w:bookmarkStart w:id="1" w:name="sub_1"/>
      <w:r w:rsidRPr="00F349F1">
        <w:rPr>
          <w:sz w:val="16"/>
          <w:szCs w:val="16"/>
        </w:rPr>
        <w:t xml:space="preserve">1. </w:t>
      </w:r>
      <w:bookmarkStart w:id="2" w:name="sub_2"/>
      <w:bookmarkEnd w:id="1"/>
      <w:r w:rsidRPr="00F349F1">
        <w:rPr>
          <w:sz w:val="16"/>
          <w:szCs w:val="16"/>
        </w:rPr>
        <w:t xml:space="preserve">Внести в административный регламент предоставления муниципальной услуги </w:t>
      </w:r>
      <w:r w:rsidRPr="00F349F1">
        <w:rPr>
          <w:b/>
          <w:bCs/>
          <w:sz w:val="16"/>
          <w:szCs w:val="16"/>
          <w:lang w:eastAsia="zh-CN"/>
        </w:rPr>
        <w:t xml:space="preserve">«Предоставление разрешения (ордера) на </w:t>
      </w:r>
      <w:r w:rsidRPr="00F349F1">
        <w:rPr>
          <w:b/>
          <w:sz w:val="16"/>
          <w:szCs w:val="16"/>
        </w:rPr>
        <w:t xml:space="preserve">производство </w:t>
      </w:r>
      <w:r w:rsidRPr="00F349F1">
        <w:rPr>
          <w:b/>
          <w:bCs/>
          <w:sz w:val="16"/>
          <w:szCs w:val="16"/>
          <w:lang w:eastAsia="zh-CN"/>
        </w:rPr>
        <w:t>земляных работ»</w:t>
      </w:r>
      <w:r w:rsidRPr="00F349F1">
        <w:rPr>
          <w:sz w:val="16"/>
          <w:szCs w:val="16"/>
        </w:rPr>
        <w:t xml:space="preserve">, (далее – административный регламент), утвержденный постановлением администрации муниципального образования Большеврудское сельское поселение от 01.03.2024г. №65, с изменениями от 20.08.2024г. №264, изменения </w:t>
      </w:r>
      <w:proofErr w:type="gramStart"/>
      <w:r w:rsidRPr="00F349F1">
        <w:rPr>
          <w:sz w:val="16"/>
          <w:szCs w:val="16"/>
        </w:rPr>
        <w:t>согласно приложения</w:t>
      </w:r>
      <w:proofErr w:type="gramEnd"/>
      <w:r w:rsidRPr="00F349F1">
        <w:rPr>
          <w:sz w:val="16"/>
          <w:szCs w:val="16"/>
        </w:rPr>
        <w:t xml:space="preserve"> к настоящему постановлению.</w:t>
      </w:r>
    </w:p>
    <w:p w:rsidR="008672CB" w:rsidRPr="00F349F1" w:rsidRDefault="008672CB" w:rsidP="008672CB">
      <w:pPr>
        <w:tabs>
          <w:tab w:val="left" w:pos="993"/>
        </w:tabs>
        <w:ind w:firstLine="709"/>
        <w:jc w:val="both"/>
        <w:rPr>
          <w:sz w:val="16"/>
          <w:szCs w:val="16"/>
        </w:rPr>
      </w:pPr>
      <w:r w:rsidRPr="00F349F1">
        <w:rPr>
          <w:sz w:val="16"/>
          <w:szCs w:val="16"/>
        </w:rPr>
        <w:t xml:space="preserve">2. Отменить Постановление от 17.01.2025 г. № 15 о внесении изменений в административный регламент предоставления муниципальной услуги. </w:t>
      </w:r>
    </w:p>
    <w:p w:rsidR="008672CB" w:rsidRPr="00F349F1" w:rsidRDefault="008672CB" w:rsidP="008672CB">
      <w:pPr>
        <w:tabs>
          <w:tab w:val="left" w:pos="993"/>
        </w:tabs>
        <w:ind w:firstLine="709"/>
        <w:jc w:val="both"/>
        <w:rPr>
          <w:sz w:val="16"/>
          <w:szCs w:val="16"/>
        </w:rPr>
      </w:pPr>
      <w:r w:rsidRPr="00F349F1">
        <w:rPr>
          <w:sz w:val="16"/>
          <w:szCs w:val="16"/>
        </w:rPr>
        <w:t xml:space="preserve">3.  Постановление вступает в силу после официального </w:t>
      </w:r>
      <w:bookmarkEnd w:id="2"/>
      <w:r w:rsidRPr="00F349F1">
        <w:rPr>
          <w:sz w:val="16"/>
          <w:szCs w:val="16"/>
        </w:rPr>
        <w:t>опубликования.</w:t>
      </w:r>
    </w:p>
    <w:p w:rsidR="008672CB" w:rsidRPr="00F349F1" w:rsidRDefault="008672CB" w:rsidP="008672CB">
      <w:pPr>
        <w:tabs>
          <w:tab w:val="left" w:pos="993"/>
        </w:tabs>
        <w:ind w:right="-1" w:firstLine="709"/>
        <w:jc w:val="both"/>
        <w:rPr>
          <w:sz w:val="16"/>
          <w:szCs w:val="16"/>
          <w:u w:val="single"/>
        </w:rPr>
      </w:pPr>
      <w:r w:rsidRPr="00F349F1">
        <w:rPr>
          <w:sz w:val="16"/>
          <w:szCs w:val="16"/>
        </w:rPr>
        <w:t xml:space="preserve">4.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2" w:tgtFrame="_blank" w:history="1">
        <w:r w:rsidRPr="00F349F1">
          <w:rPr>
            <w:rStyle w:val="a9"/>
            <w:bCs/>
            <w:sz w:val="16"/>
            <w:szCs w:val="16"/>
            <w:shd w:val="clear" w:color="auto" w:fill="FFFFFF"/>
          </w:rPr>
          <w:t>http://mobsp.ru</w:t>
        </w:r>
      </w:hyperlink>
      <w:r w:rsidRPr="00F349F1">
        <w:rPr>
          <w:sz w:val="16"/>
          <w:szCs w:val="16"/>
          <w:u w:val="single"/>
        </w:rPr>
        <w:t>.</w:t>
      </w:r>
    </w:p>
    <w:p w:rsidR="008672CB" w:rsidRPr="00F349F1" w:rsidRDefault="008672CB" w:rsidP="008672CB">
      <w:pPr>
        <w:ind w:firstLine="709"/>
        <w:jc w:val="both"/>
        <w:rPr>
          <w:sz w:val="16"/>
          <w:szCs w:val="16"/>
        </w:rPr>
      </w:pPr>
      <w:r w:rsidRPr="00F349F1">
        <w:rPr>
          <w:sz w:val="16"/>
          <w:szCs w:val="16"/>
        </w:rPr>
        <w:t xml:space="preserve">5. </w:t>
      </w:r>
      <w:proofErr w:type="gramStart"/>
      <w:r w:rsidRPr="00F349F1">
        <w:rPr>
          <w:sz w:val="16"/>
          <w:szCs w:val="16"/>
        </w:rPr>
        <w:t>Контроль за</w:t>
      </w:r>
      <w:proofErr w:type="gramEnd"/>
      <w:r w:rsidRPr="00F349F1">
        <w:rPr>
          <w:sz w:val="16"/>
          <w:szCs w:val="16"/>
        </w:rPr>
        <w:t xml:space="preserve"> исполнением постановления возложить на начальника сектора по управлению муниципальным имуществом.                                                                      </w:t>
      </w:r>
    </w:p>
    <w:p w:rsidR="008672CB" w:rsidRPr="00F349F1" w:rsidRDefault="008672CB" w:rsidP="008672CB">
      <w:pPr>
        <w:widowControl w:val="0"/>
        <w:jc w:val="both"/>
        <w:rPr>
          <w:sz w:val="16"/>
          <w:szCs w:val="16"/>
        </w:rPr>
      </w:pPr>
    </w:p>
    <w:p w:rsidR="008672CB" w:rsidRPr="00F349F1" w:rsidRDefault="008672CB" w:rsidP="008672CB">
      <w:pPr>
        <w:jc w:val="both"/>
        <w:rPr>
          <w:sz w:val="16"/>
          <w:szCs w:val="16"/>
        </w:rPr>
      </w:pPr>
      <w:r w:rsidRPr="00F349F1">
        <w:rPr>
          <w:sz w:val="16"/>
          <w:szCs w:val="16"/>
        </w:rPr>
        <w:t>Глава  администрации МО</w:t>
      </w:r>
    </w:p>
    <w:p w:rsidR="008672CB" w:rsidRPr="00F349F1" w:rsidRDefault="008672CB" w:rsidP="008672CB">
      <w:pPr>
        <w:widowControl w:val="0"/>
        <w:jc w:val="both"/>
        <w:rPr>
          <w:sz w:val="16"/>
          <w:szCs w:val="16"/>
        </w:rPr>
      </w:pPr>
      <w:r w:rsidRPr="00F349F1">
        <w:rPr>
          <w:sz w:val="16"/>
          <w:szCs w:val="16"/>
        </w:rPr>
        <w:t>Большеврудского сельского поселения:</w:t>
      </w:r>
      <w:r w:rsidRPr="00F349F1">
        <w:rPr>
          <w:sz w:val="16"/>
          <w:szCs w:val="16"/>
        </w:rPr>
        <w:tab/>
      </w:r>
      <w:r w:rsidRPr="00F349F1">
        <w:rPr>
          <w:sz w:val="16"/>
          <w:szCs w:val="16"/>
        </w:rPr>
        <w:tab/>
        <w:t xml:space="preserve">         </w:t>
      </w:r>
      <w:r w:rsidRPr="00F349F1">
        <w:rPr>
          <w:sz w:val="16"/>
          <w:szCs w:val="16"/>
        </w:rPr>
        <w:tab/>
        <w:t xml:space="preserve">          </w:t>
      </w:r>
      <w:r w:rsidRPr="00F349F1">
        <w:rPr>
          <w:sz w:val="16"/>
          <w:szCs w:val="16"/>
        </w:rPr>
        <w:tab/>
        <w:t>А.В. Шаповалов</w:t>
      </w:r>
    </w:p>
    <w:p w:rsidR="008672CB" w:rsidRPr="00F349F1" w:rsidRDefault="008672CB" w:rsidP="008672CB">
      <w:pPr>
        <w:tabs>
          <w:tab w:val="num" w:pos="720"/>
        </w:tabs>
        <w:ind w:right="-5"/>
        <w:jc w:val="both"/>
        <w:rPr>
          <w:sz w:val="16"/>
          <w:szCs w:val="16"/>
        </w:rPr>
      </w:pPr>
    </w:p>
    <w:p w:rsidR="008672CB" w:rsidRPr="00F349F1" w:rsidRDefault="008672CB" w:rsidP="008672CB">
      <w:pPr>
        <w:jc w:val="both"/>
        <w:rPr>
          <w:sz w:val="16"/>
          <w:szCs w:val="16"/>
        </w:rPr>
      </w:pPr>
      <w:r w:rsidRPr="00F349F1">
        <w:rPr>
          <w:sz w:val="16"/>
          <w:szCs w:val="16"/>
        </w:rPr>
        <w:t xml:space="preserve">Исп.: </w:t>
      </w:r>
      <w:proofErr w:type="spellStart"/>
      <w:r w:rsidRPr="00F349F1">
        <w:rPr>
          <w:sz w:val="16"/>
          <w:szCs w:val="16"/>
        </w:rPr>
        <w:t>Тукиш</w:t>
      </w:r>
      <w:proofErr w:type="spellEnd"/>
      <w:r w:rsidRPr="00F349F1">
        <w:rPr>
          <w:sz w:val="16"/>
          <w:szCs w:val="16"/>
        </w:rPr>
        <w:t xml:space="preserve"> В.Г. 8 81373 55303</w:t>
      </w:r>
    </w:p>
    <w:p w:rsidR="008672CB" w:rsidRPr="00F349F1" w:rsidRDefault="008672CB" w:rsidP="008672CB">
      <w:pPr>
        <w:widowControl w:val="0"/>
        <w:ind w:right="41"/>
        <w:jc w:val="right"/>
        <w:rPr>
          <w:bCs/>
          <w:sz w:val="16"/>
          <w:szCs w:val="16"/>
        </w:rPr>
      </w:pPr>
      <w:r w:rsidRPr="00F349F1">
        <w:rPr>
          <w:bCs/>
          <w:sz w:val="16"/>
          <w:szCs w:val="16"/>
        </w:rPr>
        <w:t>Приложение</w:t>
      </w:r>
    </w:p>
    <w:p w:rsidR="008672CB" w:rsidRPr="00F349F1" w:rsidRDefault="008672CB" w:rsidP="008672CB">
      <w:pPr>
        <w:widowControl w:val="0"/>
        <w:ind w:right="41"/>
        <w:jc w:val="right"/>
        <w:rPr>
          <w:bCs/>
          <w:sz w:val="16"/>
          <w:szCs w:val="16"/>
        </w:rPr>
      </w:pPr>
      <w:r w:rsidRPr="00F349F1">
        <w:rPr>
          <w:bCs/>
          <w:sz w:val="16"/>
          <w:szCs w:val="16"/>
        </w:rPr>
        <w:t xml:space="preserve"> к постановлению администрации МО </w:t>
      </w:r>
    </w:p>
    <w:p w:rsidR="008672CB" w:rsidRPr="00F349F1" w:rsidRDefault="008672CB" w:rsidP="008672CB">
      <w:pPr>
        <w:widowControl w:val="0"/>
        <w:ind w:right="41"/>
        <w:jc w:val="right"/>
        <w:rPr>
          <w:bCs/>
          <w:sz w:val="16"/>
          <w:szCs w:val="16"/>
        </w:rPr>
      </w:pPr>
      <w:r w:rsidRPr="00F349F1">
        <w:rPr>
          <w:bCs/>
          <w:sz w:val="16"/>
          <w:szCs w:val="16"/>
        </w:rPr>
        <w:t>Большеврудское сельское поселение</w:t>
      </w:r>
    </w:p>
    <w:p w:rsidR="008672CB" w:rsidRPr="00F349F1" w:rsidRDefault="008672CB" w:rsidP="008672CB">
      <w:pPr>
        <w:widowControl w:val="0"/>
        <w:ind w:right="41"/>
        <w:jc w:val="right"/>
        <w:rPr>
          <w:bCs/>
          <w:sz w:val="16"/>
          <w:szCs w:val="16"/>
        </w:rPr>
      </w:pPr>
      <w:r w:rsidRPr="00F349F1">
        <w:rPr>
          <w:bCs/>
          <w:sz w:val="16"/>
          <w:szCs w:val="16"/>
        </w:rPr>
        <w:t>от 02.2025  № ПРОЕКТ</w:t>
      </w:r>
    </w:p>
    <w:p w:rsidR="008672CB" w:rsidRPr="00F349F1" w:rsidRDefault="008672CB" w:rsidP="008672CB">
      <w:pPr>
        <w:widowControl w:val="0"/>
        <w:ind w:right="41"/>
        <w:jc w:val="both"/>
        <w:rPr>
          <w:sz w:val="16"/>
          <w:szCs w:val="16"/>
        </w:rPr>
      </w:pPr>
      <w:r w:rsidRPr="00F349F1">
        <w:rPr>
          <w:sz w:val="16"/>
          <w:szCs w:val="16"/>
        </w:rPr>
        <w:t xml:space="preserve">Изменения в административный регламент предоставления муниципальной услуги </w:t>
      </w:r>
      <w:r w:rsidRPr="00F349F1">
        <w:rPr>
          <w:b/>
          <w:sz w:val="16"/>
          <w:szCs w:val="16"/>
        </w:rPr>
        <w:t>«</w:t>
      </w:r>
      <w:r w:rsidRPr="00F349F1">
        <w:rPr>
          <w:b/>
          <w:bCs/>
          <w:sz w:val="16"/>
          <w:szCs w:val="16"/>
          <w:lang w:eastAsia="zh-CN"/>
        </w:rPr>
        <w:t xml:space="preserve">«Предоставление разрешения (ордера) на </w:t>
      </w:r>
      <w:r w:rsidRPr="00F349F1">
        <w:rPr>
          <w:b/>
          <w:sz w:val="16"/>
          <w:szCs w:val="16"/>
        </w:rPr>
        <w:t xml:space="preserve">производство </w:t>
      </w:r>
      <w:r w:rsidRPr="00F349F1">
        <w:rPr>
          <w:b/>
          <w:bCs/>
          <w:sz w:val="16"/>
          <w:szCs w:val="16"/>
          <w:lang w:eastAsia="zh-CN"/>
        </w:rPr>
        <w:t>земляных работ»</w:t>
      </w:r>
      <w:r w:rsidRPr="00F349F1">
        <w:rPr>
          <w:sz w:val="16"/>
          <w:szCs w:val="16"/>
        </w:rPr>
        <w:t>, (далее – административный регламент), утвержденный постановлением администрации муниципального образования Большеврудское сельское поселение от 01.03.204г. №65</w:t>
      </w:r>
    </w:p>
    <w:p w:rsidR="008672CB" w:rsidRPr="00F349F1" w:rsidRDefault="008672CB" w:rsidP="001F0664">
      <w:pPr>
        <w:widowControl w:val="0"/>
        <w:numPr>
          <w:ilvl w:val="0"/>
          <w:numId w:val="4"/>
        </w:numPr>
        <w:autoSpaceDE w:val="0"/>
        <w:autoSpaceDN w:val="0"/>
        <w:adjustRightInd w:val="0"/>
        <w:jc w:val="both"/>
        <w:outlineLvl w:val="1"/>
        <w:rPr>
          <w:b/>
          <w:sz w:val="16"/>
          <w:szCs w:val="16"/>
        </w:rPr>
      </w:pPr>
      <w:r w:rsidRPr="00F349F1">
        <w:rPr>
          <w:b/>
          <w:sz w:val="16"/>
          <w:szCs w:val="16"/>
        </w:rPr>
        <w:t>Пункт 1.2. изложить в новой редакции:</w:t>
      </w:r>
    </w:p>
    <w:p w:rsidR="008672CB" w:rsidRPr="00F349F1" w:rsidRDefault="008672CB" w:rsidP="008672CB">
      <w:pPr>
        <w:widowControl w:val="0"/>
        <w:tabs>
          <w:tab w:val="left" w:pos="142"/>
          <w:tab w:val="left" w:pos="284"/>
          <w:tab w:val="left" w:pos="1418"/>
        </w:tabs>
        <w:autoSpaceDE w:val="0"/>
        <w:autoSpaceDN w:val="0"/>
        <w:adjustRightInd w:val="0"/>
        <w:ind w:firstLine="709"/>
        <w:contextualSpacing/>
        <w:jc w:val="both"/>
        <w:rPr>
          <w:sz w:val="16"/>
          <w:szCs w:val="16"/>
          <w:lang w:eastAsia="zh-CN"/>
        </w:rPr>
      </w:pPr>
      <w:r w:rsidRPr="00F349F1">
        <w:rPr>
          <w:sz w:val="16"/>
          <w:szCs w:val="16"/>
          <w:lang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в том числе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8672CB" w:rsidRPr="00F349F1" w:rsidRDefault="008672CB" w:rsidP="008672CB">
      <w:pPr>
        <w:widowControl w:val="0"/>
        <w:tabs>
          <w:tab w:val="left" w:pos="142"/>
          <w:tab w:val="left" w:pos="284"/>
          <w:tab w:val="left" w:pos="1418"/>
        </w:tabs>
        <w:autoSpaceDE w:val="0"/>
        <w:autoSpaceDN w:val="0"/>
        <w:adjustRightInd w:val="0"/>
        <w:ind w:firstLine="709"/>
        <w:contextualSpacing/>
        <w:jc w:val="both"/>
        <w:rPr>
          <w:sz w:val="16"/>
          <w:szCs w:val="16"/>
        </w:rPr>
      </w:pPr>
      <w:r w:rsidRPr="00F349F1">
        <w:rPr>
          <w:sz w:val="16"/>
          <w:szCs w:val="16"/>
        </w:rPr>
        <w:t>Представлять интересы заявителя имеют право:</w:t>
      </w:r>
    </w:p>
    <w:p w:rsidR="008672CB" w:rsidRPr="00F349F1" w:rsidRDefault="008672CB" w:rsidP="008672CB">
      <w:pPr>
        <w:widowControl w:val="0"/>
        <w:tabs>
          <w:tab w:val="left" w:pos="142"/>
          <w:tab w:val="left" w:pos="284"/>
          <w:tab w:val="left" w:pos="1418"/>
        </w:tabs>
        <w:autoSpaceDE w:val="0"/>
        <w:autoSpaceDN w:val="0"/>
        <w:adjustRightInd w:val="0"/>
        <w:ind w:firstLine="709"/>
        <w:contextualSpacing/>
        <w:jc w:val="both"/>
        <w:rPr>
          <w:sz w:val="16"/>
          <w:szCs w:val="16"/>
        </w:rPr>
      </w:pPr>
      <w:r w:rsidRPr="00F349F1">
        <w:rPr>
          <w:sz w:val="16"/>
          <w:szCs w:val="16"/>
        </w:rPr>
        <w:t>- от имени физических лиц, в том числе зарегистрированных в качестве индивидуальных предпринимателей:</w:t>
      </w:r>
    </w:p>
    <w:p w:rsidR="008672CB" w:rsidRPr="00F349F1" w:rsidRDefault="008672CB" w:rsidP="008672CB">
      <w:pPr>
        <w:widowControl w:val="0"/>
        <w:tabs>
          <w:tab w:val="left" w:pos="142"/>
          <w:tab w:val="left" w:pos="284"/>
          <w:tab w:val="left" w:pos="1418"/>
        </w:tabs>
        <w:autoSpaceDE w:val="0"/>
        <w:autoSpaceDN w:val="0"/>
        <w:adjustRightInd w:val="0"/>
        <w:ind w:firstLine="709"/>
        <w:contextualSpacing/>
        <w:jc w:val="both"/>
        <w:rPr>
          <w:sz w:val="16"/>
          <w:szCs w:val="16"/>
        </w:rPr>
      </w:pPr>
      <w:r w:rsidRPr="00F349F1">
        <w:rPr>
          <w:sz w:val="16"/>
          <w:szCs w:val="16"/>
        </w:rPr>
        <w:t xml:space="preserve">представители, действующие в силу полномочий, основанных на доверенности, </w:t>
      </w:r>
      <w:r w:rsidRPr="00F349F1">
        <w:rPr>
          <w:sz w:val="16"/>
          <w:szCs w:val="16"/>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F349F1">
        <w:rPr>
          <w:sz w:val="16"/>
          <w:szCs w:val="16"/>
        </w:rPr>
        <w:t>;</w:t>
      </w:r>
    </w:p>
    <w:p w:rsidR="008672CB" w:rsidRPr="00F349F1" w:rsidRDefault="008672CB" w:rsidP="008672CB">
      <w:pPr>
        <w:widowControl w:val="0"/>
        <w:tabs>
          <w:tab w:val="left" w:pos="142"/>
          <w:tab w:val="left" w:pos="284"/>
          <w:tab w:val="left" w:pos="1418"/>
        </w:tabs>
        <w:autoSpaceDE w:val="0"/>
        <w:autoSpaceDN w:val="0"/>
        <w:adjustRightInd w:val="0"/>
        <w:ind w:firstLine="709"/>
        <w:contextualSpacing/>
        <w:jc w:val="both"/>
        <w:rPr>
          <w:sz w:val="16"/>
          <w:szCs w:val="16"/>
        </w:rPr>
      </w:pPr>
      <w:r w:rsidRPr="00F349F1">
        <w:rPr>
          <w:sz w:val="16"/>
          <w:szCs w:val="16"/>
        </w:rPr>
        <w:t>- от имени юридических лиц:</w:t>
      </w:r>
    </w:p>
    <w:p w:rsidR="008672CB" w:rsidRPr="00F349F1" w:rsidRDefault="008672CB" w:rsidP="008672CB">
      <w:pPr>
        <w:widowControl w:val="0"/>
        <w:tabs>
          <w:tab w:val="left" w:pos="142"/>
          <w:tab w:val="left" w:pos="284"/>
          <w:tab w:val="left" w:pos="1418"/>
        </w:tabs>
        <w:autoSpaceDE w:val="0"/>
        <w:autoSpaceDN w:val="0"/>
        <w:adjustRightInd w:val="0"/>
        <w:ind w:firstLine="709"/>
        <w:contextualSpacing/>
        <w:jc w:val="both"/>
        <w:rPr>
          <w:sz w:val="16"/>
          <w:szCs w:val="16"/>
        </w:rPr>
      </w:pPr>
      <w:r w:rsidRPr="00F349F1">
        <w:rPr>
          <w:sz w:val="16"/>
          <w:szCs w:val="16"/>
        </w:rPr>
        <w:lastRenderedPageBreak/>
        <w:t>представители, действующие в соответствии с законом или учредительными документами от имени заявителя без доверенности;</w:t>
      </w:r>
    </w:p>
    <w:p w:rsidR="008672CB" w:rsidRPr="00F349F1" w:rsidRDefault="008672CB" w:rsidP="008672CB">
      <w:pPr>
        <w:widowControl w:val="0"/>
        <w:tabs>
          <w:tab w:val="left" w:pos="142"/>
          <w:tab w:val="left" w:pos="284"/>
          <w:tab w:val="left" w:pos="1418"/>
        </w:tabs>
        <w:autoSpaceDE w:val="0"/>
        <w:autoSpaceDN w:val="0"/>
        <w:adjustRightInd w:val="0"/>
        <w:ind w:firstLine="709"/>
        <w:contextualSpacing/>
        <w:jc w:val="both"/>
        <w:rPr>
          <w:sz w:val="16"/>
          <w:szCs w:val="16"/>
        </w:rPr>
      </w:pPr>
      <w:r w:rsidRPr="00F349F1">
        <w:rPr>
          <w:sz w:val="16"/>
          <w:szCs w:val="16"/>
        </w:rPr>
        <w:t>представители, действующие от имени заявителя в силу полномочий на основании доверенности или договора».</w:t>
      </w:r>
    </w:p>
    <w:p w:rsidR="008672CB" w:rsidRPr="00F349F1" w:rsidRDefault="008672CB" w:rsidP="001F0664">
      <w:pPr>
        <w:widowControl w:val="0"/>
        <w:numPr>
          <w:ilvl w:val="0"/>
          <w:numId w:val="4"/>
        </w:numPr>
        <w:autoSpaceDE w:val="0"/>
        <w:autoSpaceDN w:val="0"/>
        <w:adjustRightInd w:val="0"/>
        <w:jc w:val="both"/>
        <w:outlineLvl w:val="1"/>
        <w:rPr>
          <w:b/>
          <w:sz w:val="16"/>
          <w:szCs w:val="16"/>
        </w:rPr>
      </w:pPr>
      <w:r w:rsidRPr="00F349F1">
        <w:rPr>
          <w:b/>
          <w:sz w:val="16"/>
          <w:szCs w:val="16"/>
        </w:rPr>
        <w:t>Пункт 2.2.1.  изложить в новой редакции:</w:t>
      </w:r>
    </w:p>
    <w:p w:rsidR="008672CB" w:rsidRPr="00F349F1" w:rsidRDefault="008672CB" w:rsidP="008672CB">
      <w:pPr>
        <w:autoSpaceDE w:val="0"/>
        <w:autoSpaceDN w:val="0"/>
        <w:adjustRightInd w:val="0"/>
        <w:ind w:firstLine="708"/>
        <w:jc w:val="both"/>
        <w:rPr>
          <w:sz w:val="16"/>
          <w:szCs w:val="16"/>
          <w:lang w:eastAsia="zh-CN"/>
        </w:rPr>
      </w:pPr>
      <w:r w:rsidRPr="00F349F1">
        <w:rPr>
          <w:sz w:val="16"/>
          <w:szCs w:val="16"/>
        </w:rPr>
        <w:t>«</w:t>
      </w:r>
      <w:r w:rsidRPr="00F349F1">
        <w:rPr>
          <w:sz w:val="16"/>
          <w:szCs w:val="16"/>
          <w:lang w:eastAsia="zh-CN"/>
        </w:rPr>
        <w:t xml:space="preserve">2.2.1. </w:t>
      </w:r>
      <w:proofErr w:type="gramStart"/>
      <w:r w:rsidRPr="00F349F1">
        <w:rPr>
          <w:sz w:val="16"/>
          <w:szCs w:val="16"/>
          <w:lang w:eastAsia="zh-C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F349F1">
        <w:rPr>
          <w:sz w:val="16"/>
          <w:szCs w:val="16"/>
        </w:rPr>
        <w:t xml:space="preserve">предусмотренных </w:t>
      </w:r>
      <w:hyperlink r:id="rId13" w:history="1">
        <w:r w:rsidRPr="00F349F1">
          <w:rPr>
            <w:sz w:val="16"/>
            <w:szCs w:val="16"/>
          </w:rPr>
          <w:t>статьями 9</w:t>
        </w:r>
      </w:hyperlink>
      <w:r w:rsidRPr="00F349F1">
        <w:rPr>
          <w:sz w:val="16"/>
          <w:szCs w:val="16"/>
        </w:rPr>
        <w:t xml:space="preserve">, </w:t>
      </w:r>
      <w:hyperlink r:id="rId14" w:history="1">
        <w:r w:rsidRPr="00F349F1">
          <w:rPr>
            <w:sz w:val="16"/>
            <w:szCs w:val="16"/>
          </w:rPr>
          <w:t>10</w:t>
        </w:r>
      </w:hyperlink>
      <w:r w:rsidRPr="00F349F1">
        <w:rPr>
          <w:sz w:val="16"/>
          <w:szCs w:val="16"/>
        </w:rPr>
        <w:t xml:space="preserve"> и </w:t>
      </w:r>
      <w:hyperlink r:id="rId15" w:history="1">
        <w:r w:rsidRPr="00F349F1">
          <w:rPr>
            <w:sz w:val="16"/>
            <w:szCs w:val="16"/>
          </w:rPr>
          <w:t>14</w:t>
        </w:r>
      </w:hyperlink>
      <w:r w:rsidRPr="00F349F1">
        <w:rPr>
          <w:sz w:val="16"/>
          <w:szCs w:val="16"/>
        </w:rPr>
        <w:t xml:space="preserve"> Федерального закона от 29 декабря 2022 года № 572-ФЗ «Об осуществлении идентификации</w:t>
      </w:r>
      <w:proofErr w:type="gramEnd"/>
      <w:r w:rsidRPr="00F349F1">
        <w:rPr>
          <w:sz w:val="16"/>
          <w:szCs w:val="16"/>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F349F1">
        <w:rPr>
          <w:sz w:val="16"/>
          <w:szCs w:val="16"/>
        </w:rPr>
        <w:t>утратившими</w:t>
      </w:r>
      <w:proofErr w:type="gramEnd"/>
      <w:r w:rsidRPr="00F349F1">
        <w:rPr>
          <w:sz w:val="16"/>
          <w:szCs w:val="16"/>
        </w:rPr>
        <w:t xml:space="preserve"> силу отдельных положений законодательных актов Российской Федерации» </w:t>
      </w:r>
      <w:r w:rsidRPr="00F349F1">
        <w:rPr>
          <w:sz w:val="16"/>
          <w:szCs w:val="16"/>
          <w:lang w:eastAsia="zh-CN"/>
        </w:rPr>
        <w:t>(при наличии технической возможности)».</w:t>
      </w:r>
    </w:p>
    <w:p w:rsidR="008672CB" w:rsidRPr="00F349F1" w:rsidRDefault="008672CB" w:rsidP="001F0664">
      <w:pPr>
        <w:widowControl w:val="0"/>
        <w:numPr>
          <w:ilvl w:val="0"/>
          <w:numId w:val="4"/>
        </w:numPr>
        <w:autoSpaceDE w:val="0"/>
        <w:autoSpaceDN w:val="0"/>
        <w:adjustRightInd w:val="0"/>
        <w:jc w:val="both"/>
        <w:outlineLvl w:val="1"/>
        <w:rPr>
          <w:b/>
          <w:sz w:val="16"/>
          <w:szCs w:val="16"/>
        </w:rPr>
      </w:pPr>
      <w:r w:rsidRPr="00F349F1">
        <w:rPr>
          <w:b/>
          <w:sz w:val="16"/>
          <w:szCs w:val="16"/>
        </w:rPr>
        <w:t>Пункт 2.2.2.  изложить в новой редакции:</w:t>
      </w:r>
    </w:p>
    <w:p w:rsidR="008672CB" w:rsidRPr="00F349F1" w:rsidRDefault="008672CB" w:rsidP="008672CB">
      <w:pPr>
        <w:autoSpaceDE w:val="0"/>
        <w:autoSpaceDN w:val="0"/>
        <w:adjustRightInd w:val="0"/>
        <w:ind w:firstLine="708"/>
        <w:jc w:val="both"/>
        <w:rPr>
          <w:sz w:val="16"/>
          <w:szCs w:val="16"/>
        </w:rPr>
      </w:pPr>
    </w:p>
    <w:p w:rsidR="008672CB" w:rsidRPr="00F349F1" w:rsidRDefault="008672CB" w:rsidP="008672CB">
      <w:pPr>
        <w:suppressAutoHyphens/>
        <w:ind w:firstLine="709"/>
        <w:jc w:val="both"/>
        <w:rPr>
          <w:sz w:val="16"/>
          <w:szCs w:val="16"/>
          <w:lang w:eastAsia="zh-CN"/>
        </w:rPr>
      </w:pPr>
      <w:r w:rsidRPr="00F349F1">
        <w:rPr>
          <w:sz w:val="16"/>
          <w:szCs w:val="16"/>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672CB" w:rsidRPr="00F349F1" w:rsidRDefault="008672CB" w:rsidP="008672CB">
      <w:pPr>
        <w:suppressAutoHyphens/>
        <w:ind w:firstLine="709"/>
        <w:jc w:val="both"/>
        <w:rPr>
          <w:sz w:val="16"/>
          <w:szCs w:val="16"/>
          <w:lang w:eastAsia="zh-CN"/>
        </w:rPr>
      </w:pPr>
      <w:proofErr w:type="gramStart"/>
      <w:r w:rsidRPr="00F349F1">
        <w:rPr>
          <w:sz w:val="16"/>
          <w:szCs w:val="16"/>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349F1">
        <w:rPr>
          <w:sz w:val="16"/>
          <w:szCs w:val="16"/>
          <w:lang w:eastAsia="zh-CN"/>
        </w:rPr>
        <w:br/>
        <w:t>о физическом лице в указанных информационных системах;</w:t>
      </w:r>
      <w:proofErr w:type="gramEnd"/>
    </w:p>
    <w:p w:rsidR="008672CB" w:rsidRDefault="008672CB" w:rsidP="008672CB">
      <w:pPr>
        <w:suppressAutoHyphens/>
        <w:ind w:firstLine="709"/>
        <w:jc w:val="both"/>
        <w:rPr>
          <w:sz w:val="16"/>
          <w:szCs w:val="16"/>
        </w:rPr>
      </w:pPr>
      <w:proofErr w:type="gramStart"/>
      <w:r w:rsidRPr="00F349F1">
        <w:rPr>
          <w:sz w:val="16"/>
          <w:szCs w:val="16"/>
          <w:lang w:eastAsia="zh-CN"/>
        </w:rPr>
        <w:t xml:space="preserve">2) </w:t>
      </w:r>
      <w:r w:rsidRPr="00F349F1">
        <w:rPr>
          <w:sz w:val="16"/>
          <w:szCs w:val="16"/>
        </w:rPr>
        <w:t xml:space="preserve">информационных технологий, предусмотренных </w:t>
      </w:r>
      <w:hyperlink r:id="rId16" w:history="1">
        <w:r w:rsidRPr="00F349F1">
          <w:rPr>
            <w:sz w:val="16"/>
            <w:szCs w:val="16"/>
          </w:rPr>
          <w:t>статьями 9</w:t>
        </w:r>
      </w:hyperlink>
      <w:r w:rsidRPr="00F349F1">
        <w:rPr>
          <w:sz w:val="16"/>
          <w:szCs w:val="16"/>
        </w:rPr>
        <w:t xml:space="preserve">, </w:t>
      </w:r>
      <w:hyperlink r:id="rId17" w:history="1">
        <w:r w:rsidRPr="00F349F1">
          <w:rPr>
            <w:sz w:val="16"/>
            <w:szCs w:val="16"/>
          </w:rPr>
          <w:t>10</w:t>
        </w:r>
      </w:hyperlink>
      <w:r w:rsidRPr="00F349F1">
        <w:rPr>
          <w:sz w:val="16"/>
          <w:szCs w:val="16"/>
        </w:rPr>
        <w:t xml:space="preserve"> и </w:t>
      </w:r>
      <w:hyperlink r:id="rId18" w:history="1">
        <w:r w:rsidRPr="00F349F1">
          <w:rPr>
            <w:sz w:val="16"/>
            <w:szCs w:val="16"/>
          </w:rPr>
          <w:t>14</w:t>
        </w:r>
      </w:hyperlink>
      <w:r w:rsidRPr="00F349F1">
        <w:rPr>
          <w:sz w:val="16"/>
          <w:szCs w:val="16"/>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BA51FE" w:rsidRDefault="00BA51FE" w:rsidP="008672CB">
      <w:pPr>
        <w:suppressAutoHyphens/>
        <w:ind w:firstLine="709"/>
        <w:jc w:val="both"/>
        <w:rPr>
          <w:sz w:val="16"/>
          <w:szCs w:val="16"/>
        </w:rPr>
      </w:pPr>
    </w:p>
    <w:p w:rsidR="00BA51FE" w:rsidRPr="009B2B92" w:rsidRDefault="00BA51FE" w:rsidP="00BA51FE">
      <w:pPr>
        <w:jc w:val="center"/>
        <w:rPr>
          <w:b/>
          <w:sz w:val="16"/>
          <w:szCs w:val="16"/>
        </w:rPr>
      </w:pPr>
      <w:r>
        <w:rPr>
          <w:noProof/>
          <w:sz w:val="16"/>
          <w:szCs w:val="16"/>
        </w:rPr>
        <w:drawing>
          <wp:inline distT="0" distB="0" distL="0" distR="0">
            <wp:extent cx="485775" cy="571500"/>
            <wp:effectExtent l="19050" t="0" r="9525" b="0"/>
            <wp:docPr id="8" name="Изображение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Вруда_конт"/>
                    <pic:cNvPicPr>
                      <a:picLocks noChangeAspect="1" noChangeArrowheads="1"/>
                    </pic:cNvPicPr>
                  </pic:nvPicPr>
                  <pic:blipFill>
                    <a:blip r:embed="rId1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BA51FE" w:rsidRPr="009B2B92" w:rsidRDefault="00BA51FE" w:rsidP="00BA51FE">
      <w:pPr>
        <w:jc w:val="center"/>
        <w:rPr>
          <w:b/>
          <w:sz w:val="16"/>
          <w:szCs w:val="16"/>
        </w:rPr>
      </w:pPr>
      <w:r w:rsidRPr="009B2B92">
        <w:rPr>
          <w:b/>
          <w:sz w:val="16"/>
          <w:szCs w:val="16"/>
        </w:rPr>
        <w:t>АДМИНИСТРАЦИЯ</w:t>
      </w:r>
    </w:p>
    <w:p w:rsidR="00BA51FE" w:rsidRPr="009B2B92" w:rsidRDefault="00BA51FE" w:rsidP="00BA51FE">
      <w:pPr>
        <w:jc w:val="center"/>
        <w:rPr>
          <w:b/>
          <w:sz w:val="16"/>
          <w:szCs w:val="16"/>
        </w:rPr>
      </w:pPr>
      <w:r w:rsidRPr="009B2B92">
        <w:rPr>
          <w:b/>
          <w:sz w:val="16"/>
          <w:szCs w:val="16"/>
        </w:rPr>
        <w:t>МУНИЦИПАЛЬНОГО ОБРАЗОВАНИЯ</w:t>
      </w:r>
    </w:p>
    <w:p w:rsidR="00BA51FE" w:rsidRPr="009B2B92" w:rsidRDefault="00BA51FE" w:rsidP="00BA51FE">
      <w:pPr>
        <w:jc w:val="center"/>
        <w:rPr>
          <w:b/>
          <w:sz w:val="16"/>
          <w:szCs w:val="16"/>
        </w:rPr>
      </w:pPr>
      <w:r w:rsidRPr="009B2B92">
        <w:rPr>
          <w:b/>
          <w:sz w:val="16"/>
          <w:szCs w:val="16"/>
        </w:rPr>
        <w:t>БОЛЬШЕВРУДСКОЕ СЕЛЬСКОЕ ПОСЕЛЕНИЕ</w:t>
      </w:r>
    </w:p>
    <w:p w:rsidR="00BA51FE" w:rsidRPr="009B2B92" w:rsidRDefault="00BA51FE" w:rsidP="00BA51FE">
      <w:pPr>
        <w:jc w:val="center"/>
        <w:rPr>
          <w:b/>
          <w:sz w:val="16"/>
          <w:szCs w:val="16"/>
        </w:rPr>
      </w:pPr>
      <w:r w:rsidRPr="009B2B92">
        <w:rPr>
          <w:b/>
          <w:sz w:val="16"/>
          <w:szCs w:val="16"/>
        </w:rPr>
        <w:t>ВОЛОСОВСКОГО МУНИЦИПАЛЬНОГО РАЙОНА</w:t>
      </w:r>
    </w:p>
    <w:p w:rsidR="00BA51FE" w:rsidRPr="009B2B92" w:rsidRDefault="00BA51FE" w:rsidP="00BA51FE">
      <w:pPr>
        <w:jc w:val="center"/>
        <w:rPr>
          <w:b/>
          <w:sz w:val="16"/>
          <w:szCs w:val="16"/>
        </w:rPr>
      </w:pPr>
      <w:r w:rsidRPr="009B2B92">
        <w:rPr>
          <w:b/>
          <w:sz w:val="16"/>
          <w:szCs w:val="16"/>
        </w:rPr>
        <w:t xml:space="preserve">ЛЕНИНГРАДСКОЙ ОБЛАСТИ </w:t>
      </w:r>
    </w:p>
    <w:p w:rsidR="00BA51FE" w:rsidRPr="009B2B92" w:rsidRDefault="00BA51FE" w:rsidP="00BA51FE">
      <w:pPr>
        <w:jc w:val="center"/>
        <w:rPr>
          <w:b/>
          <w:sz w:val="16"/>
          <w:szCs w:val="16"/>
        </w:rPr>
      </w:pPr>
    </w:p>
    <w:p w:rsidR="00BA51FE" w:rsidRPr="009B2B92" w:rsidRDefault="00BA51FE" w:rsidP="00BA51FE">
      <w:pPr>
        <w:jc w:val="center"/>
        <w:rPr>
          <w:b/>
          <w:sz w:val="16"/>
          <w:szCs w:val="16"/>
        </w:rPr>
      </w:pPr>
      <w:r w:rsidRPr="009B2B92">
        <w:rPr>
          <w:b/>
          <w:sz w:val="16"/>
          <w:szCs w:val="16"/>
        </w:rPr>
        <w:t>ПОСТАНОВЛЕНИЕ</w:t>
      </w:r>
    </w:p>
    <w:p w:rsidR="00BA51FE" w:rsidRPr="009B2B92" w:rsidRDefault="00BA51FE" w:rsidP="00BA51FE">
      <w:pPr>
        <w:rPr>
          <w:sz w:val="16"/>
          <w:szCs w:val="16"/>
        </w:rPr>
      </w:pPr>
    </w:p>
    <w:p w:rsidR="00BA51FE" w:rsidRPr="009B2B92" w:rsidRDefault="00BA51FE" w:rsidP="00BA51FE">
      <w:pPr>
        <w:rPr>
          <w:sz w:val="16"/>
          <w:szCs w:val="16"/>
        </w:rPr>
      </w:pPr>
      <w:r w:rsidRPr="009B2B92">
        <w:rPr>
          <w:sz w:val="16"/>
          <w:szCs w:val="16"/>
        </w:rPr>
        <w:t>От 03 апреля 2025 года                                                                                № 111</w:t>
      </w:r>
    </w:p>
    <w:p w:rsidR="00BA51FE" w:rsidRPr="009B2B92" w:rsidRDefault="00BA51FE" w:rsidP="00BA51FE">
      <w:pPr>
        <w:rPr>
          <w:sz w:val="16"/>
          <w:szCs w:val="16"/>
        </w:rPr>
      </w:pPr>
    </w:p>
    <w:p w:rsidR="00BA51FE" w:rsidRPr="009B2B92" w:rsidRDefault="00BA51FE" w:rsidP="00BA51FE">
      <w:pPr>
        <w:pStyle w:val="ae"/>
        <w:jc w:val="center"/>
        <w:rPr>
          <w:rFonts w:ascii="Times New Roman" w:hAnsi="Times New Roman"/>
          <w:b/>
          <w:sz w:val="16"/>
          <w:szCs w:val="16"/>
        </w:rPr>
      </w:pPr>
      <w:r w:rsidRPr="009B2B92">
        <w:rPr>
          <w:rFonts w:ascii="Times New Roman" w:hAnsi="Times New Roman"/>
          <w:b/>
          <w:sz w:val="16"/>
          <w:szCs w:val="16"/>
        </w:rPr>
        <w:t>О внесении изменений в муниципальную  программу «Комплексное развитие территории Большеврудского сельского поселения Волосовского муниципального района Ленинградской области»</w:t>
      </w:r>
    </w:p>
    <w:p w:rsidR="00BA51FE" w:rsidRPr="009B2B92" w:rsidRDefault="00BA51FE" w:rsidP="00BA51FE">
      <w:pPr>
        <w:pStyle w:val="ae"/>
        <w:jc w:val="center"/>
        <w:rPr>
          <w:rFonts w:ascii="Times New Roman" w:hAnsi="Times New Roman"/>
          <w:b/>
          <w:sz w:val="16"/>
          <w:szCs w:val="16"/>
        </w:rPr>
      </w:pPr>
    </w:p>
    <w:p w:rsidR="00BA51FE" w:rsidRPr="009B2B92" w:rsidRDefault="00BA51FE" w:rsidP="00BA51FE">
      <w:pPr>
        <w:pStyle w:val="ae"/>
        <w:ind w:firstLine="567"/>
        <w:jc w:val="both"/>
        <w:rPr>
          <w:rFonts w:ascii="Times New Roman" w:hAnsi="Times New Roman"/>
          <w:sz w:val="16"/>
          <w:szCs w:val="16"/>
        </w:rPr>
      </w:pPr>
      <w:proofErr w:type="gramStart"/>
      <w:r w:rsidRPr="009B2B92">
        <w:rPr>
          <w:rFonts w:ascii="Times New Roman" w:hAnsi="Times New Roman"/>
          <w:sz w:val="16"/>
          <w:szCs w:val="16"/>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Большеврудского сельского  поселения от 17.02.2014 г. № 08 «Об утверждении Порядка разработки, реализации и оценки эффективности муниципальных программ» (с изменениями), статьей 25 Положения о бюджетном процессе в муниципальном образовании Большеврудское сельское поселение Волосовского муниципального района Ленинградской области, утвержденного решением</w:t>
      </w:r>
      <w:proofErr w:type="gramEnd"/>
      <w:r w:rsidRPr="009B2B92">
        <w:rPr>
          <w:rFonts w:ascii="Times New Roman" w:hAnsi="Times New Roman"/>
          <w:sz w:val="16"/>
          <w:szCs w:val="16"/>
        </w:rPr>
        <w:t xml:space="preserve"> Совета депутатов Большеврудского сельского поселения от 24.12.2019 года № 49,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ПОСТАНОВЛЯЮ:</w:t>
      </w:r>
    </w:p>
    <w:p w:rsidR="00BA51FE" w:rsidRPr="009B2B92" w:rsidRDefault="00BA51FE" w:rsidP="00BA51FE">
      <w:pPr>
        <w:pStyle w:val="ae"/>
        <w:ind w:firstLine="567"/>
        <w:jc w:val="both"/>
        <w:rPr>
          <w:rFonts w:ascii="Times New Roman" w:hAnsi="Times New Roman"/>
          <w:sz w:val="16"/>
          <w:szCs w:val="16"/>
        </w:rPr>
      </w:pPr>
    </w:p>
    <w:p w:rsidR="00BA51FE" w:rsidRPr="009B2B92" w:rsidRDefault="00BA51FE" w:rsidP="00BA51FE">
      <w:pPr>
        <w:pStyle w:val="ae"/>
        <w:ind w:firstLine="567"/>
        <w:jc w:val="both"/>
        <w:rPr>
          <w:rFonts w:ascii="Times New Roman" w:hAnsi="Times New Roman"/>
          <w:sz w:val="16"/>
          <w:szCs w:val="16"/>
        </w:rPr>
      </w:pPr>
      <w:r w:rsidRPr="009B2B92">
        <w:rPr>
          <w:rFonts w:ascii="Times New Roman" w:hAnsi="Times New Roman"/>
          <w:sz w:val="16"/>
          <w:szCs w:val="16"/>
        </w:rPr>
        <w:t xml:space="preserve">1. Внести изменения в  муниципальную программу «Комплексное развитие территории Большеврудского сельского поселения Волосовского муниципального района Ленинградской области».  </w:t>
      </w:r>
    </w:p>
    <w:p w:rsidR="00BA51FE" w:rsidRPr="009B2B92" w:rsidRDefault="00BA51FE" w:rsidP="00BA51FE">
      <w:pPr>
        <w:pStyle w:val="ae"/>
        <w:ind w:firstLine="567"/>
        <w:jc w:val="both"/>
        <w:rPr>
          <w:rFonts w:ascii="Times New Roman" w:hAnsi="Times New Roman"/>
          <w:sz w:val="16"/>
          <w:szCs w:val="16"/>
        </w:rPr>
      </w:pPr>
      <w:r w:rsidRPr="009B2B92">
        <w:rPr>
          <w:rFonts w:ascii="Times New Roman" w:hAnsi="Times New Roman"/>
          <w:sz w:val="16"/>
          <w:szCs w:val="16"/>
        </w:rPr>
        <w:t xml:space="preserve">2. Финансирование проектов и комплексов процессных мероприятий  муниципальной  программы «Комплексное развитие территории Большеврудского сельского поселения Волосовского муниципального района Ленинградской области» производить в пределах ассигнований, предусмотренных на реализацию программы в бюджете муниципального образования Большеврудское сельское поселение Волосовского муниципального района Ленинградской области на соответствующий финансовый год. </w:t>
      </w:r>
    </w:p>
    <w:p w:rsidR="00BA51FE" w:rsidRPr="009B2B92" w:rsidRDefault="00BA51FE" w:rsidP="00BA51FE">
      <w:pPr>
        <w:pStyle w:val="ae"/>
        <w:ind w:firstLine="567"/>
        <w:jc w:val="both"/>
        <w:rPr>
          <w:rFonts w:ascii="Times New Roman" w:hAnsi="Times New Roman"/>
          <w:sz w:val="16"/>
          <w:szCs w:val="16"/>
        </w:rPr>
      </w:pPr>
      <w:r w:rsidRPr="009B2B92">
        <w:rPr>
          <w:rFonts w:ascii="Times New Roman" w:hAnsi="Times New Roman"/>
          <w:sz w:val="16"/>
          <w:szCs w:val="16"/>
        </w:rPr>
        <w:t>3. Специалисту администрации (главному бухгалтеру) Большеврудского сельского поселения:</w:t>
      </w:r>
    </w:p>
    <w:p w:rsidR="00BA51FE" w:rsidRPr="009B2B92" w:rsidRDefault="00BA51FE" w:rsidP="00BA51FE">
      <w:pPr>
        <w:pStyle w:val="ae"/>
        <w:ind w:firstLine="567"/>
        <w:jc w:val="both"/>
        <w:rPr>
          <w:rFonts w:ascii="Times New Roman" w:hAnsi="Times New Roman"/>
          <w:sz w:val="16"/>
          <w:szCs w:val="16"/>
        </w:rPr>
      </w:pPr>
      <w:r w:rsidRPr="009B2B92">
        <w:rPr>
          <w:rFonts w:ascii="Times New Roman" w:hAnsi="Times New Roman"/>
          <w:sz w:val="16"/>
          <w:szCs w:val="16"/>
        </w:rPr>
        <w:t>3.1. Откорректировать мероприятия и объемы финансирования  с учетом возможностей средств бюджета.</w:t>
      </w:r>
    </w:p>
    <w:p w:rsidR="00BA51FE" w:rsidRPr="009B2B92" w:rsidRDefault="00BA51FE" w:rsidP="00BA51FE">
      <w:pPr>
        <w:pStyle w:val="ae"/>
        <w:ind w:firstLine="567"/>
        <w:jc w:val="both"/>
        <w:rPr>
          <w:rFonts w:ascii="Times New Roman" w:hAnsi="Times New Roman"/>
          <w:sz w:val="16"/>
          <w:szCs w:val="16"/>
        </w:rPr>
      </w:pPr>
      <w:r w:rsidRPr="009B2B92">
        <w:rPr>
          <w:rFonts w:ascii="Times New Roman" w:hAnsi="Times New Roman"/>
          <w:sz w:val="16"/>
          <w:szCs w:val="16"/>
        </w:rPr>
        <w:t>3.2. Установить, что в ходе реализации Программы отдельные ее мероприятия могут уточняться, а объемы их финансирования корректироваться с учетом утвержденных расходов бюджета.</w:t>
      </w:r>
    </w:p>
    <w:p w:rsidR="00BA51FE" w:rsidRPr="009B2B92" w:rsidRDefault="00BA51FE" w:rsidP="00BA51FE">
      <w:pPr>
        <w:pStyle w:val="ae"/>
        <w:ind w:firstLine="567"/>
        <w:jc w:val="both"/>
        <w:rPr>
          <w:rFonts w:ascii="Times New Roman" w:hAnsi="Times New Roman"/>
          <w:sz w:val="16"/>
          <w:szCs w:val="16"/>
        </w:rPr>
      </w:pPr>
      <w:r w:rsidRPr="009B2B92">
        <w:rPr>
          <w:rFonts w:ascii="Times New Roman" w:hAnsi="Times New Roman"/>
          <w:sz w:val="16"/>
          <w:szCs w:val="16"/>
        </w:rPr>
        <w:t>4. Опубликовать настоящее постановление в официальных средствах массовой информации.</w:t>
      </w:r>
    </w:p>
    <w:p w:rsidR="00BA51FE" w:rsidRPr="009B2B92" w:rsidRDefault="00BA51FE" w:rsidP="00BA51FE">
      <w:pPr>
        <w:pStyle w:val="ae"/>
        <w:ind w:firstLine="567"/>
        <w:jc w:val="both"/>
        <w:rPr>
          <w:rFonts w:ascii="Times New Roman" w:hAnsi="Times New Roman"/>
          <w:sz w:val="16"/>
          <w:szCs w:val="16"/>
        </w:rPr>
      </w:pPr>
      <w:r w:rsidRPr="009B2B92">
        <w:rPr>
          <w:rFonts w:ascii="Times New Roman" w:hAnsi="Times New Roman"/>
          <w:sz w:val="16"/>
          <w:szCs w:val="16"/>
        </w:rPr>
        <w:t>5. Контроль исполнения настоящего постановления оставляю за собой.</w:t>
      </w:r>
    </w:p>
    <w:p w:rsidR="00BA51FE" w:rsidRPr="009B2B92" w:rsidRDefault="00BA51FE" w:rsidP="00BA51FE">
      <w:pPr>
        <w:pStyle w:val="ae"/>
        <w:ind w:firstLine="567"/>
        <w:rPr>
          <w:rFonts w:ascii="Times New Roman" w:hAnsi="Times New Roman"/>
          <w:sz w:val="16"/>
          <w:szCs w:val="16"/>
        </w:rPr>
      </w:pPr>
    </w:p>
    <w:p w:rsidR="00BA51FE" w:rsidRPr="009B2B92" w:rsidRDefault="00BA51FE" w:rsidP="00BA51FE">
      <w:pPr>
        <w:pStyle w:val="ae"/>
        <w:ind w:firstLine="567"/>
        <w:rPr>
          <w:rFonts w:ascii="Times New Roman" w:hAnsi="Times New Roman"/>
          <w:sz w:val="16"/>
          <w:szCs w:val="16"/>
        </w:rPr>
      </w:pPr>
    </w:p>
    <w:p w:rsidR="00BA51FE" w:rsidRPr="009B2B92" w:rsidRDefault="00BA51FE" w:rsidP="00BA51FE">
      <w:pPr>
        <w:pStyle w:val="ae"/>
        <w:ind w:firstLine="567"/>
        <w:rPr>
          <w:rFonts w:ascii="Times New Roman" w:hAnsi="Times New Roman"/>
          <w:sz w:val="16"/>
          <w:szCs w:val="16"/>
        </w:rPr>
      </w:pPr>
    </w:p>
    <w:p w:rsidR="00BA51FE" w:rsidRPr="009B2B92" w:rsidRDefault="00BA51FE" w:rsidP="00BA51FE">
      <w:pPr>
        <w:ind w:firstLine="567"/>
        <w:rPr>
          <w:sz w:val="16"/>
          <w:szCs w:val="16"/>
        </w:rPr>
      </w:pPr>
      <w:r w:rsidRPr="009B2B92">
        <w:rPr>
          <w:sz w:val="16"/>
          <w:szCs w:val="16"/>
        </w:rPr>
        <w:t xml:space="preserve">Глава администрации </w:t>
      </w:r>
    </w:p>
    <w:p w:rsidR="00BA51FE" w:rsidRPr="009B2B92" w:rsidRDefault="00BA51FE" w:rsidP="00BA51FE">
      <w:pPr>
        <w:ind w:firstLine="567"/>
        <w:rPr>
          <w:sz w:val="16"/>
          <w:szCs w:val="16"/>
        </w:rPr>
      </w:pPr>
      <w:r w:rsidRPr="009B2B92">
        <w:rPr>
          <w:sz w:val="16"/>
          <w:szCs w:val="16"/>
        </w:rPr>
        <w:t>Большеврудского сельского поселения                            А.В. Шаповалов</w:t>
      </w:r>
    </w:p>
    <w:p w:rsidR="00BA51FE" w:rsidRPr="00F349F1" w:rsidRDefault="00BA51FE" w:rsidP="008672CB">
      <w:pPr>
        <w:suppressAutoHyphens/>
        <w:ind w:firstLine="709"/>
        <w:jc w:val="both"/>
        <w:rPr>
          <w:sz w:val="16"/>
          <w:szCs w:val="16"/>
        </w:rPr>
      </w:pPr>
    </w:p>
    <w:p w:rsidR="008672CB" w:rsidRPr="001F2E22" w:rsidRDefault="008672CB" w:rsidP="008672CB">
      <w:pPr>
        <w:ind w:firstLine="709"/>
        <w:jc w:val="right"/>
        <w:rPr>
          <w:sz w:val="16"/>
          <w:szCs w:val="16"/>
        </w:rPr>
      </w:pPr>
      <w:r w:rsidRPr="001F2E22">
        <w:rPr>
          <w:sz w:val="16"/>
          <w:szCs w:val="16"/>
        </w:rPr>
        <w:t>УТВЕРЖДЕНА</w:t>
      </w:r>
    </w:p>
    <w:p w:rsidR="008672CB" w:rsidRPr="001F2E22" w:rsidRDefault="008672CB" w:rsidP="008672CB">
      <w:pPr>
        <w:ind w:firstLine="709"/>
        <w:jc w:val="right"/>
        <w:rPr>
          <w:sz w:val="16"/>
          <w:szCs w:val="16"/>
        </w:rPr>
      </w:pPr>
      <w:r w:rsidRPr="001F2E22">
        <w:rPr>
          <w:sz w:val="16"/>
          <w:szCs w:val="16"/>
        </w:rPr>
        <w:t xml:space="preserve">                                                                                    Постановлением администрации</w:t>
      </w:r>
    </w:p>
    <w:p w:rsidR="008672CB" w:rsidRPr="001F2E22" w:rsidRDefault="008672CB" w:rsidP="008672CB">
      <w:pPr>
        <w:ind w:firstLine="709"/>
        <w:jc w:val="right"/>
        <w:rPr>
          <w:sz w:val="16"/>
          <w:szCs w:val="16"/>
        </w:rPr>
      </w:pPr>
      <w:r w:rsidRPr="001F2E22">
        <w:rPr>
          <w:sz w:val="16"/>
          <w:szCs w:val="16"/>
        </w:rPr>
        <w:t>МО Большеврудское СП</w:t>
      </w:r>
    </w:p>
    <w:p w:rsidR="008672CB" w:rsidRPr="001F2E22" w:rsidRDefault="008672CB" w:rsidP="008672CB">
      <w:pPr>
        <w:ind w:firstLine="709"/>
        <w:jc w:val="right"/>
        <w:rPr>
          <w:sz w:val="16"/>
          <w:szCs w:val="16"/>
        </w:rPr>
      </w:pPr>
      <w:r w:rsidRPr="001F2E22">
        <w:rPr>
          <w:sz w:val="16"/>
          <w:szCs w:val="16"/>
        </w:rPr>
        <w:t>от 09.01.2020 года № 12</w:t>
      </w:r>
    </w:p>
    <w:p w:rsidR="008672CB" w:rsidRPr="001F2E22" w:rsidRDefault="008672CB" w:rsidP="008672CB">
      <w:pPr>
        <w:ind w:firstLine="709"/>
        <w:jc w:val="right"/>
        <w:rPr>
          <w:sz w:val="16"/>
          <w:szCs w:val="16"/>
        </w:rPr>
      </w:pPr>
      <w:r w:rsidRPr="001F2E22">
        <w:rPr>
          <w:sz w:val="16"/>
          <w:szCs w:val="16"/>
        </w:rPr>
        <w:t>в редакции</w:t>
      </w:r>
    </w:p>
    <w:p w:rsidR="008672CB" w:rsidRPr="001F2E22" w:rsidRDefault="008672CB" w:rsidP="008672CB">
      <w:pPr>
        <w:ind w:firstLine="709"/>
        <w:jc w:val="right"/>
        <w:rPr>
          <w:sz w:val="16"/>
          <w:szCs w:val="16"/>
        </w:rPr>
      </w:pPr>
      <w:r w:rsidRPr="001F2E22">
        <w:rPr>
          <w:sz w:val="16"/>
          <w:szCs w:val="16"/>
        </w:rPr>
        <w:t>Постановления администрации</w:t>
      </w:r>
    </w:p>
    <w:p w:rsidR="008672CB" w:rsidRPr="001F2E22" w:rsidRDefault="008672CB" w:rsidP="008672CB">
      <w:pPr>
        <w:ind w:firstLine="709"/>
        <w:jc w:val="right"/>
        <w:rPr>
          <w:sz w:val="16"/>
          <w:szCs w:val="16"/>
        </w:rPr>
      </w:pPr>
      <w:r w:rsidRPr="001F2E22">
        <w:rPr>
          <w:sz w:val="16"/>
          <w:szCs w:val="16"/>
        </w:rPr>
        <w:t>МО Большеврудское СП</w:t>
      </w:r>
    </w:p>
    <w:p w:rsidR="008672CB" w:rsidRDefault="008672CB" w:rsidP="008672CB">
      <w:pPr>
        <w:ind w:firstLine="709"/>
        <w:jc w:val="right"/>
        <w:rPr>
          <w:sz w:val="16"/>
          <w:szCs w:val="16"/>
        </w:rPr>
      </w:pPr>
      <w:r w:rsidRPr="001F2E22">
        <w:rPr>
          <w:sz w:val="16"/>
          <w:szCs w:val="16"/>
        </w:rPr>
        <w:t>от 03.04.2025 года № 111</w:t>
      </w:r>
    </w:p>
    <w:p w:rsidR="008672CB" w:rsidRPr="001F2E22" w:rsidRDefault="008672CB" w:rsidP="008672CB">
      <w:pPr>
        <w:ind w:firstLine="709"/>
        <w:jc w:val="right"/>
        <w:rPr>
          <w:sz w:val="16"/>
          <w:szCs w:val="16"/>
        </w:rPr>
      </w:pPr>
    </w:p>
    <w:p w:rsidR="008672CB" w:rsidRPr="001F2E22" w:rsidRDefault="008672CB" w:rsidP="008672CB">
      <w:pPr>
        <w:jc w:val="center"/>
        <w:rPr>
          <w:b/>
          <w:sz w:val="16"/>
          <w:szCs w:val="16"/>
        </w:rPr>
      </w:pPr>
      <w:r w:rsidRPr="001F2E22">
        <w:rPr>
          <w:b/>
          <w:sz w:val="16"/>
          <w:szCs w:val="16"/>
        </w:rPr>
        <w:t>МУНИЦИПАЛЬНАЯ ПРОГРАММА</w:t>
      </w:r>
    </w:p>
    <w:p w:rsidR="008672CB" w:rsidRPr="001F2E22" w:rsidRDefault="008672CB" w:rsidP="008672CB">
      <w:pPr>
        <w:pStyle w:val="ae"/>
        <w:jc w:val="center"/>
        <w:rPr>
          <w:rFonts w:ascii="Times New Roman" w:hAnsi="Times New Roman"/>
          <w:b/>
          <w:sz w:val="16"/>
          <w:szCs w:val="16"/>
        </w:rPr>
      </w:pPr>
      <w:r w:rsidRPr="001F2E22">
        <w:rPr>
          <w:rFonts w:ascii="Times New Roman" w:hAnsi="Times New Roman"/>
          <w:b/>
          <w:sz w:val="16"/>
          <w:szCs w:val="16"/>
        </w:rPr>
        <w:t xml:space="preserve">«Комплексное развитие территории МО Большеврудское сельское поселение </w:t>
      </w:r>
    </w:p>
    <w:p w:rsidR="008672CB" w:rsidRPr="001F2E22" w:rsidRDefault="008672CB" w:rsidP="008672CB">
      <w:pPr>
        <w:pStyle w:val="ae"/>
        <w:jc w:val="center"/>
        <w:rPr>
          <w:rFonts w:ascii="Times New Roman" w:hAnsi="Times New Roman"/>
          <w:b/>
          <w:sz w:val="16"/>
          <w:szCs w:val="16"/>
        </w:rPr>
      </w:pPr>
      <w:r w:rsidRPr="001F2E22">
        <w:rPr>
          <w:rFonts w:ascii="Times New Roman" w:hAnsi="Times New Roman"/>
          <w:b/>
          <w:sz w:val="16"/>
          <w:szCs w:val="16"/>
        </w:rPr>
        <w:t>Волосовского муниципального района Ленинградской области»</w:t>
      </w:r>
    </w:p>
    <w:p w:rsidR="008672CB" w:rsidRDefault="008672CB" w:rsidP="008672CB">
      <w:pPr>
        <w:pStyle w:val="ae"/>
        <w:jc w:val="center"/>
        <w:rPr>
          <w:rFonts w:ascii="Times New Roman" w:hAnsi="Times New Roman"/>
          <w:b/>
          <w:sz w:val="16"/>
          <w:szCs w:val="16"/>
        </w:rPr>
      </w:pPr>
      <w:r w:rsidRPr="001F2E22">
        <w:rPr>
          <w:rFonts w:ascii="Times New Roman" w:hAnsi="Times New Roman"/>
          <w:b/>
          <w:sz w:val="16"/>
          <w:szCs w:val="16"/>
        </w:rPr>
        <w:t>на 2025-2027 годы</w:t>
      </w:r>
    </w:p>
    <w:p w:rsidR="008672CB" w:rsidRPr="001F2E22" w:rsidRDefault="008672CB" w:rsidP="008672CB">
      <w:pPr>
        <w:pStyle w:val="ae"/>
        <w:jc w:val="center"/>
        <w:rPr>
          <w:rFonts w:ascii="Times New Roman" w:hAnsi="Times New Roman"/>
          <w:b/>
          <w:sz w:val="16"/>
          <w:szCs w:val="16"/>
        </w:rPr>
      </w:pPr>
    </w:p>
    <w:p w:rsidR="008672CB" w:rsidRPr="001F2E22" w:rsidRDefault="008672CB" w:rsidP="008672CB">
      <w:pPr>
        <w:ind w:right="-850"/>
        <w:jc w:val="center"/>
        <w:rPr>
          <w:b/>
          <w:sz w:val="16"/>
          <w:szCs w:val="16"/>
        </w:rPr>
      </w:pPr>
      <w:r w:rsidRPr="001F2E22">
        <w:rPr>
          <w:b/>
          <w:sz w:val="16"/>
          <w:szCs w:val="16"/>
        </w:rPr>
        <w:t>ПАСПОРТ</w:t>
      </w:r>
    </w:p>
    <w:p w:rsidR="008672CB" w:rsidRPr="001F2E22" w:rsidRDefault="008672CB" w:rsidP="008672CB">
      <w:pPr>
        <w:jc w:val="center"/>
        <w:rPr>
          <w:b/>
          <w:sz w:val="16"/>
          <w:szCs w:val="16"/>
        </w:rPr>
      </w:pPr>
      <w:r w:rsidRPr="001F2E22">
        <w:rPr>
          <w:b/>
          <w:sz w:val="16"/>
          <w:szCs w:val="16"/>
        </w:rPr>
        <w:t>муниципальной программы</w:t>
      </w:r>
    </w:p>
    <w:p w:rsidR="008672CB" w:rsidRPr="001F2E22" w:rsidRDefault="008672CB" w:rsidP="008672CB">
      <w:pPr>
        <w:pStyle w:val="ae"/>
        <w:jc w:val="center"/>
        <w:rPr>
          <w:rFonts w:ascii="Times New Roman" w:hAnsi="Times New Roman"/>
          <w:b/>
          <w:sz w:val="16"/>
          <w:szCs w:val="16"/>
        </w:rPr>
      </w:pPr>
      <w:r w:rsidRPr="001F2E22">
        <w:rPr>
          <w:rFonts w:ascii="Times New Roman" w:hAnsi="Times New Roman"/>
          <w:b/>
          <w:sz w:val="16"/>
          <w:szCs w:val="16"/>
        </w:rPr>
        <w:t xml:space="preserve">«Комплексное развитие территории МО Большеврудское сельское поселение </w:t>
      </w:r>
    </w:p>
    <w:p w:rsidR="008672CB" w:rsidRPr="001F2E22" w:rsidRDefault="008672CB" w:rsidP="008672CB">
      <w:pPr>
        <w:pStyle w:val="ae"/>
        <w:jc w:val="center"/>
        <w:rPr>
          <w:rFonts w:ascii="Times New Roman" w:hAnsi="Times New Roman"/>
          <w:b/>
          <w:sz w:val="16"/>
          <w:szCs w:val="16"/>
        </w:rPr>
      </w:pPr>
      <w:r w:rsidRPr="001F2E22">
        <w:rPr>
          <w:rFonts w:ascii="Times New Roman" w:hAnsi="Times New Roman"/>
          <w:b/>
          <w:sz w:val="16"/>
          <w:szCs w:val="16"/>
        </w:rPr>
        <w:t>Волосовского муниципального района Ленинградской области»</w:t>
      </w:r>
    </w:p>
    <w:p w:rsidR="008672CB" w:rsidRPr="001F2E22" w:rsidRDefault="008672CB" w:rsidP="008672CB">
      <w:pPr>
        <w:pStyle w:val="ae"/>
        <w:jc w:val="center"/>
        <w:rPr>
          <w:rFonts w:ascii="Times New Roman" w:hAnsi="Times New Roman"/>
          <w:b/>
          <w:sz w:val="16"/>
          <w:szCs w:val="1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9"/>
        <w:gridCol w:w="5812"/>
      </w:tblGrid>
      <w:tr w:rsidR="008672CB" w:rsidRPr="001F2E22" w:rsidTr="00D13EDC">
        <w:trPr>
          <w:trHeight w:val="349"/>
        </w:trPr>
        <w:tc>
          <w:tcPr>
            <w:tcW w:w="4329" w:type="dxa"/>
          </w:tcPr>
          <w:p w:rsidR="008672CB" w:rsidRPr="001F2E22" w:rsidRDefault="008672CB" w:rsidP="00D13EDC">
            <w:pPr>
              <w:rPr>
                <w:sz w:val="16"/>
                <w:szCs w:val="16"/>
              </w:rPr>
            </w:pPr>
            <w:r w:rsidRPr="001F2E22">
              <w:rPr>
                <w:sz w:val="16"/>
                <w:szCs w:val="16"/>
              </w:rPr>
              <w:t>Сроки реализации муниципальной программы</w:t>
            </w:r>
          </w:p>
        </w:tc>
        <w:tc>
          <w:tcPr>
            <w:tcW w:w="5812" w:type="dxa"/>
          </w:tcPr>
          <w:p w:rsidR="008672CB" w:rsidRPr="001F2E22" w:rsidRDefault="008672CB" w:rsidP="00D13EDC">
            <w:pPr>
              <w:widowControl w:val="0"/>
              <w:autoSpaceDE w:val="0"/>
              <w:autoSpaceDN w:val="0"/>
              <w:adjustRightInd w:val="0"/>
              <w:rPr>
                <w:sz w:val="16"/>
                <w:szCs w:val="16"/>
              </w:rPr>
            </w:pPr>
            <w:r w:rsidRPr="001F2E22">
              <w:rPr>
                <w:sz w:val="16"/>
                <w:szCs w:val="16"/>
              </w:rPr>
              <w:t>2025-2027 годы</w:t>
            </w:r>
          </w:p>
        </w:tc>
      </w:tr>
      <w:tr w:rsidR="008672CB" w:rsidRPr="001F2E22" w:rsidTr="00D13EDC">
        <w:trPr>
          <w:trHeight w:val="622"/>
        </w:trPr>
        <w:tc>
          <w:tcPr>
            <w:tcW w:w="4329" w:type="dxa"/>
          </w:tcPr>
          <w:p w:rsidR="008672CB" w:rsidRPr="001F2E22" w:rsidRDefault="008672CB" w:rsidP="00D13EDC">
            <w:pPr>
              <w:tabs>
                <w:tab w:val="center" w:pos="4677"/>
                <w:tab w:val="right" w:pos="9355"/>
              </w:tabs>
              <w:rPr>
                <w:sz w:val="16"/>
                <w:szCs w:val="16"/>
              </w:rPr>
            </w:pPr>
            <w:r w:rsidRPr="001F2E22">
              <w:rPr>
                <w:sz w:val="16"/>
                <w:szCs w:val="16"/>
              </w:rPr>
              <w:t xml:space="preserve">Ответственный исполнитель муниципальной программы </w:t>
            </w:r>
          </w:p>
        </w:tc>
        <w:tc>
          <w:tcPr>
            <w:tcW w:w="5812" w:type="dxa"/>
          </w:tcPr>
          <w:p w:rsidR="008672CB" w:rsidRPr="001F2E22" w:rsidRDefault="008672CB" w:rsidP="00D13EDC">
            <w:pPr>
              <w:widowControl w:val="0"/>
              <w:autoSpaceDE w:val="0"/>
              <w:autoSpaceDN w:val="0"/>
              <w:adjustRightInd w:val="0"/>
              <w:rPr>
                <w:sz w:val="16"/>
                <w:szCs w:val="16"/>
              </w:rPr>
            </w:pPr>
            <w:r w:rsidRPr="001F2E22">
              <w:rPr>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r>
      <w:tr w:rsidR="008672CB" w:rsidRPr="001F2E22" w:rsidTr="00D13EDC">
        <w:trPr>
          <w:trHeight w:val="447"/>
        </w:trPr>
        <w:tc>
          <w:tcPr>
            <w:tcW w:w="4329" w:type="dxa"/>
          </w:tcPr>
          <w:p w:rsidR="008672CB" w:rsidRPr="001F2E22" w:rsidRDefault="008672CB" w:rsidP="00D13EDC">
            <w:pPr>
              <w:tabs>
                <w:tab w:val="center" w:pos="4677"/>
                <w:tab w:val="right" w:pos="9355"/>
              </w:tabs>
              <w:rPr>
                <w:sz w:val="16"/>
                <w:szCs w:val="16"/>
              </w:rPr>
            </w:pPr>
            <w:r w:rsidRPr="001F2E22">
              <w:rPr>
                <w:sz w:val="16"/>
                <w:szCs w:val="16"/>
              </w:rPr>
              <w:t>Соисполнители муниципальной программы</w:t>
            </w:r>
          </w:p>
        </w:tc>
        <w:tc>
          <w:tcPr>
            <w:tcW w:w="5812" w:type="dxa"/>
          </w:tcPr>
          <w:p w:rsidR="008672CB" w:rsidRPr="001F2E22" w:rsidRDefault="008672CB" w:rsidP="00D13EDC">
            <w:pPr>
              <w:widowControl w:val="0"/>
              <w:autoSpaceDE w:val="0"/>
              <w:autoSpaceDN w:val="0"/>
              <w:adjustRightInd w:val="0"/>
              <w:rPr>
                <w:sz w:val="16"/>
                <w:szCs w:val="16"/>
              </w:rPr>
            </w:pPr>
            <w:r w:rsidRPr="001F2E22">
              <w:rPr>
                <w:sz w:val="16"/>
                <w:szCs w:val="16"/>
              </w:rPr>
              <w:t>Нет</w:t>
            </w:r>
          </w:p>
        </w:tc>
      </w:tr>
      <w:tr w:rsidR="008672CB" w:rsidRPr="001F2E22" w:rsidTr="00D13EDC">
        <w:trPr>
          <w:trHeight w:val="346"/>
        </w:trPr>
        <w:tc>
          <w:tcPr>
            <w:tcW w:w="4329" w:type="dxa"/>
          </w:tcPr>
          <w:p w:rsidR="008672CB" w:rsidRPr="001F2E22" w:rsidRDefault="008672CB" w:rsidP="00D13EDC">
            <w:pPr>
              <w:rPr>
                <w:sz w:val="16"/>
                <w:szCs w:val="16"/>
              </w:rPr>
            </w:pPr>
            <w:r w:rsidRPr="001F2E22">
              <w:rPr>
                <w:sz w:val="16"/>
                <w:szCs w:val="16"/>
              </w:rPr>
              <w:t xml:space="preserve">Цель муниципальной программы </w:t>
            </w:r>
          </w:p>
        </w:tc>
        <w:tc>
          <w:tcPr>
            <w:tcW w:w="5812" w:type="dxa"/>
          </w:tcPr>
          <w:p w:rsidR="008672CB" w:rsidRPr="001F2E22" w:rsidRDefault="008672CB" w:rsidP="00D13EDC">
            <w:pPr>
              <w:rPr>
                <w:sz w:val="16"/>
                <w:szCs w:val="16"/>
              </w:rPr>
            </w:pPr>
            <w:r w:rsidRPr="001F2E22">
              <w:rPr>
                <w:sz w:val="16"/>
                <w:szCs w:val="16"/>
              </w:rPr>
              <w:t>Повышение качества среды проживания населения на территории Большеврудского сельского поселения Волосовского муниципального района Ленинградской области</w:t>
            </w:r>
          </w:p>
        </w:tc>
      </w:tr>
      <w:tr w:rsidR="008672CB" w:rsidRPr="001F2E22" w:rsidTr="00D13EDC">
        <w:trPr>
          <w:trHeight w:val="350"/>
        </w:trPr>
        <w:tc>
          <w:tcPr>
            <w:tcW w:w="4329" w:type="dxa"/>
          </w:tcPr>
          <w:p w:rsidR="008672CB" w:rsidRPr="001F2E22" w:rsidRDefault="008672CB" w:rsidP="00D13EDC">
            <w:pPr>
              <w:rPr>
                <w:sz w:val="16"/>
                <w:szCs w:val="16"/>
              </w:rPr>
            </w:pPr>
            <w:r w:rsidRPr="001F2E22">
              <w:rPr>
                <w:sz w:val="16"/>
                <w:szCs w:val="16"/>
              </w:rPr>
              <w:t xml:space="preserve">Задачи муниципальной программы </w:t>
            </w:r>
          </w:p>
        </w:tc>
        <w:tc>
          <w:tcPr>
            <w:tcW w:w="5812" w:type="dxa"/>
          </w:tcPr>
          <w:p w:rsidR="008672CB" w:rsidRPr="001F2E22" w:rsidRDefault="008672CB" w:rsidP="00D13EDC">
            <w:pPr>
              <w:jc w:val="both"/>
              <w:rPr>
                <w:sz w:val="16"/>
                <w:szCs w:val="16"/>
              </w:rPr>
            </w:pPr>
            <w:r w:rsidRPr="001F2E22">
              <w:rPr>
                <w:b/>
                <w:sz w:val="16"/>
                <w:szCs w:val="16"/>
              </w:rPr>
              <w:t>-</w:t>
            </w:r>
            <w:r w:rsidRPr="001F2E22">
              <w:rPr>
                <w:sz w:val="16"/>
                <w:szCs w:val="16"/>
              </w:rPr>
              <w:t xml:space="preserve"> Создание условий для проведения мероприятий, направленных на развитие и содержание автомобильных дорог, на создание инвентаризационной и технической документации в сфере дорожного хозяйства, на проведение ремонтных работ по дорогам общего пользования и дворовых территорий на территории МО Большеврудское сельское поселение;</w:t>
            </w:r>
          </w:p>
          <w:p w:rsidR="008672CB" w:rsidRPr="001F2E22" w:rsidRDefault="008672CB" w:rsidP="00D13EDC">
            <w:pPr>
              <w:jc w:val="both"/>
              <w:rPr>
                <w:sz w:val="16"/>
                <w:szCs w:val="16"/>
              </w:rPr>
            </w:pPr>
            <w:r w:rsidRPr="001F2E22">
              <w:rPr>
                <w:b/>
                <w:sz w:val="16"/>
                <w:szCs w:val="16"/>
              </w:rPr>
              <w:t>-</w:t>
            </w:r>
            <w:r w:rsidRPr="001F2E22">
              <w:rPr>
                <w:sz w:val="16"/>
                <w:szCs w:val="16"/>
              </w:rPr>
              <w:t xml:space="preserve"> Создание условий для обеспечения мероприятий, направленных на создание безопасных условий существования граждан, проживающих на территории МО Большеврудское сельское поселение;</w:t>
            </w:r>
          </w:p>
          <w:p w:rsidR="008672CB" w:rsidRPr="001F2E22" w:rsidRDefault="008672CB" w:rsidP="00D13EDC">
            <w:pPr>
              <w:jc w:val="both"/>
              <w:rPr>
                <w:sz w:val="16"/>
                <w:szCs w:val="16"/>
              </w:rPr>
            </w:pPr>
            <w:r w:rsidRPr="001F2E22">
              <w:rPr>
                <w:b/>
                <w:sz w:val="16"/>
                <w:szCs w:val="16"/>
              </w:rPr>
              <w:t>-</w:t>
            </w:r>
            <w:r w:rsidRPr="001F2E22">
              <w:rPr>
                <w:sz w:val="16"/>
                <w:szCs w:val="16"/>
              </w:rPr>
              <w:t xml:space="preserve"> Создание условий для устойчивого функционирования коммунального и жилищного хозяйства на территории МО Большеврудское сельское поселение;</w:t>
            </w:r>
          </w:p>
          <w:p w:rsidR="008672CB" w:rsidRPr="001F2E22" w:rsidRDefault="008672CB" w:rsidP="00D13EDC">
            <w:pPr>
              <w:jc w:val="both"/>
              <w:rPr>
                <w:sz w:val="16"/>
                <w:szCs w:val="16"/>
              </w:rPr>
            </w:pPr>
            <w:r w:rsidRPr="001F2E22">
              <w:rPr>
                <w:b/>
                <w:sz w:val="16"/>
                <w:szCs w:val="16"/>
              </w:rPr>
              <w:t>-</w:t>
            </w:r>
            <w:r w:rsidRPr="001F2E22">
              <w:rPr>
                <w:sz w:val="16"/>
                <w:szCs w:val="16"/>
              </w:rPr>
              <w:t xml:space="preserve"> Создание условий для проведения мероприятий, направленных на сферу благоустройства территории МО Большеврудское сельское поселение;</w:t>
            </w:r>
          </w:p>
          <w:p w:rsidR="008672CB" w:rsidRPr="001F2E22" w:rsidRDefault="008672CB" w:rsidP="00D13EDC">
            <w:pPr>
              <w:jc w:val="both"/>
              <w:rPr>
                <w:sz w:val="16"/>
                <w:szCs w:val="16"/>
              </w:rPr>
            </w:pPr>
            <w:r w:rsidRPr="001F2E22">
              <w:rPr>
                <w:sz w:val="16"/>
                <w:szCs w:val="16"/>
              </w:rPr>
              <w:t>-  Обеспечение качественным жильем жителей МО Большеврудское сельское поселение;</w:t>
            </w:r>
          </w:p>
          <w:p w:rsidR="008672CB" w:rsidRPr="001F2E22" w:rsidRDefault="008672CB" w:rsidP="00D13EDC">
            <w:pPr>
              <w:jc w:val="both"/>
              <w:rPr>
                <w:sz w:val="16"/>
                <w:szCs w:val="16"/>
              </w:rPr>
            </w:pPr>
            <w:r w:rsidRPr="001F2E22">
              <w:rPr>
                <w:sz w:val="16"/>
                <w:szCs w:val="16"/>
              </w:rPr>
              <w:t>- Организация мероприятий по благоустройству нуждающихся в благоустройстве территорий общего пользования;</w:t>
            </w:r>
          </w:p>
          <w:p w:rsidR="008672CB" w:rsidRPr="001F2E22" w:rsidRDefault="008672CB" w:rsidP="00D13EDC">
            <w:pPr>
              <w:jc w:val="both"/>
              <w:rPr>
                <w:sz w:val="16"/>
                <w:szCs w:val="16"/>
              </w:rPr>
            </w:pPr>
            <w:r w:rsidRPr="001F2E22">
              <w:rPr>
                <w:sz w:val="16"/>
                <w:szCs w:val="16"/>
              </w:rPr>
              <w:t>- Организация мероприятий по благоустройству нуждающихся в благоустройстве дворовых территорий многоквартирных домов;</w:t>
            </w:r>
          </w:p>
          <w:p w:rsidR="008672CB" w:rsidRPr="001F2E22" w:rsidRDefault="008672CB" w:rsidP="00D13EDC">
            <w:pPr>
              <w:jc w:val="both"/>
              <w:rPr>
                <w:sz w:val="16"/>
                <w:szCs w:val="16"/>
              </w:rPr>
            </w:pPr>
            <w:r w:rsidRPr="001F2E22">
              <w:rPr>
                <w:sz w:val="16"/>
                <w:szCs w:val="16"/>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поселения, а также дворовых территорий многоквартирных домов.</w:t>
            </w:r>
          </w:p>
          <w:p w:rsidR="008672CB" w:rsidRPr="001F2E22" w:rsidRDefault="008672CB" w:rsidP="00D13EDC">
            <w:pPr>
              <w:tabs>
                <w:tab w:val="left" w:pos="7020"/>
              </w:tabs>
              <w:ind w:right="-56"/>
              <w:jc w:val="both"/>
              <w:rPr>
                <w:sz w:val="16"/>
                <w:szCs w:val="16"/>
              </w:rPr>
            </w:pPr>
            <w:r w:rsidRPr="001F2E22">
              <w:rPr>
                <w:sz w:val="16"/>
                <w:szCs w:val="16"/>
              </w:rPr>
              <w:t>- Развитие направлений поддержки малого предпринимательства с целью оказания комплек</w:t>
            </w:r>
            <w:r w:rsidRPr="001F2E22">
              <w:rPr>
                <w:sz w:val="16"/>
                <w:szCs w:val="16"/>
              </w:rPr>
              <w:softHyphen/>
              <w:t>сной методической, информационной, консультационной, учебно-образовательной и юридичес</w:t>
            </w:r>
            <w:r w:rsidRPr="001F2E22">
              <w:rPr>
                <w:sz w:val="16"/>
                <w:szCs w:val="16"/>
              </w:rPr>
              <w:softHyphen/>
              <w:t>кой помощи;</w:t>
            </w:r>
          </w:p>
          <w:p w:rsidR="008672CB" w:rsidRPr="001F2E22" w:rsidRDefault="008672CB" w:rsidP="00D13EDC">
            <w:pPr>
              <w:tabs>
                <w:tab w:val="left" w:pos="7020"/>
              </w:tabs>
              <w:ind w:right="-56"/>
              <w:jc w:val="both"/>
              <w:rPr>
                <w:sz w:val="16"/>
                <w:szCs w:val="16"/>
              </w:rPr>
            </w:pPr>
            <w:r w:rsidRPr="001F2E22">
              <w:rPr>
                <w:sz w:val="16"/>
                <w:szCs w:val="16"/>
              </w:rPr>
              <w:t>- Развитие финансовых механизмов, направленных на развитие малого предпринимательства;</w:t>
            </w:r>
          </w:p>
          <w:p w:rsidR="008672CB" w:rsidRPr="001F2E22" w:rsidRDefault="008672CB" w:rsidP="00D13EDC">
            <w:pPr>
              <w:ind w:right="-56"/>
              <w:jc w:val="both"/>
              <w:rPr>
                <w:sz w:val="16"/>
                <w:szCs w:val="16"/>
              </w:rPr>
            </w:pPr>
            <w:r w:rsidRPr="001F2E22">
              <w:rPr>
                <w:sz w:val="16"/>
                <w:szCs w:val="16"/>
              </w:rPr>
              <w:t>- Продвижение продукции малого предпринимательства сельского поселения на районный, региональный и другие рынки;</w:t>
            </w:r>
          </w:p>
          <w:p w:rsidR="008672CB" w:rsidRPr="001F2E22" w:rsidRDefault="008672CB" w:rsidP="00D13EDC">
            <w:pPr>
              <w:ind w:right="-56"/>
              <w:jc w:val="both"/>
              <w:rPr>
                <w:sz w:val="16"/>
                <w:szCs w:val="16"/>
              </w:rPr>
            </w:pPr>
          </w:p>
          <w:p w:rsidR="008672CB" w:rsidRPr="001F2E22" w:rsidRDefault="008672CB" w:rsidP="00D13EDC">
            <w:pPr>
              <w:ind w:right="-56"/>
              <w:jc w:val="both"/>
              <w:rPr>
                <w:sz w:val="16"/>
                <w:szCs w:val="16"/>
                <w:lang w:bidi="ru-RU"/>
              </w:rPr>
            </w:pPr>
            <w:r w:rsidRPr="001F2E22">
              <w:rPr>
                <w:sz w:val="16"/>
                <w:szCs w:val="16"/>
              </w:rPr>
              <w:t xml:space="preserve">- </w:t>
            </w:r>
            <w:r w:rsidRPr="001F2E22">
              <w:rPr>
                <w:sz w:val="16"/>
                <w:szCs w:val="16"/>
                <w:lang w:bidi="ru-RU"/>
              </w:rPr>
              <w:t>Проведение на территории Большеврудского сельского поселения Волосовского муниципального района Ленинградской области целевых профилактических операций.</w:t>
            </w:r>
          </w:p>
        </w:tc>
      </w:tr>
      <w:tr w:rsidR="008672CB" w:rsidRPr="001F2E22" w:rsidTr="00D13EDC">
        <w:trPr>
          <w:trHeight w:val="717"/>
        </w:trPr>
        <w:tc>
          <w:tcPr>
            <w:tcW w:w="4329" w:type="dxa"/>
          </w:tcPr>
          <w:p w:rsidR="008672CB" w:rsidRPr="001F2E22" w:rsidRDefault="008672CB" w:rsidP="00D13EDC">
            <w:pPr>
              <w:rPr>
                <w:sz w:val="16"/>
                <w:szCs w:val="16"/>
              </w:rPr>
            </w:pPr>
            <w:r w:rsidRPr="001F2E22">
              <w:rPr>
                <w:sz w:val="16"/>
                <w:szCs w:val="16"/>
              </w:rPr>
              <w:t>Ожидаемые (конечные) результаты реализации муниципальной программы</w:t>
            </w:r>
          </w:p>
        </w:tc>
        <w:tc>
          <w:tcPr>
            <w:tcW w:w="5812" w:type="dxa"/>
          </w:tcPr>
          <w:p w:rsidR="008672CB" w:rsidRPr="001F2E22" w:rsidRDefault="008672CB" w:rsidP="00D13EDC">
            <w:pPr>
              <w:jc w:val="both"/>
              <w:rPr>
                <w:sz w:val="16"/>
                <w:szCs w:val="16"/>
              </w:rPr>
            </w:pPr>
            <w:r w:rsidRPr="001F2E22">
              <w:rPr>
                <w:sz w:val="16"/>
                <w:szCs w:val="16"/>
              </w:rPr>
              <w:t>- улучшение состояния дорог общего пользования на территории МО Большеврудское сельское поселение;</w:t>
            </w:r>
          </w:p>
          <w:p w:rsidR="008672CB" w:rsidRPr="001F2E22" w:rsidRDefault="008672CB" w:rsidP="00D13EDC">
            <w:pPr>
              <w:jc w:val="both"/>
              <w:rPr>
                <w:sz w:val="16"/>
                <w:szCs w:val="16"/>
              </w:rPr>
            </w:pPr>
            <w:r w:rsidRPr="001F2E22">
              <w:rPr>
                <w:sz w:val="16"/>
                <w:szCs w:val="16"/>
              </w:rPr>
              <w:t>- улучшение состояния дворовых территорий и проездов к домам;</w:t>
            </w:r>
          </w:p>
          <w:p w:rsidR="008672CB" w:rsidRPr="001F2E22" w:rsidRDefault="008672CB" w:rsidP="00D13EDC">
            <w:pPr>
              <w:jc w:val="both"/>
              <w:rPr>
                <w:sz w:val="16"/>
                <w:szCs w:val="16"/>
              </w:rPr>
            </w:pPr>
            <w:r w:rsidRPr="001F2E22">
              <w:rPr>
                <w:sz w:val="16"/>
                <w:szCs w:val="16"/>
              </w:rPr>
              <w:t>- бесперебойное водоснабжение население;</w:t>
            </w:r>
          </w:p>
          <w:p w:rsidR="008672CB" w:rsidRPr="001F2E22" w:rsidRDefault="008672CB" w:rsidP="00D13EDC">
            <w:pPr>
              <w:jc w:val="both"/>
              <w:rPr>
                <w:sz w:val="16"/>
                <w:szCs w:val="16"/>
              </w:rPr>
            </w:pPr>
            <w:r w:rsidRPr="001F2E22">
              <w:rPr>
                <w:sz w:val="16"/>
                <w:szCs w:val="16"/>
              </w:rPr>
              <w:t>- улучшение качества водоснабжения в сельских населенных пунктах МО Большеврудское сельское поселение;</w:t>
            </w:r>
          </w:p>
          <w:p w:rsidR="008672CB" w:rsidRPr="001F2E22" w:rsidRDefault="008672CB" w:rsidP="00D13EDC">
            <w:pPr>
              <w:jc w:val="both"/>
              <w:rPr>
                <w:sz w:val="16"/>
                <w:szCs w:val="16"/>
              </w:rPr>
            </w:pPr>
            <w:r w:rsidRPr="001F2E22">
              <w:rPr>
                <w:sz w:val="16"/>
                <w:szCs w:val="16"/>
              </w:rPr>
              <w:t>- повышение уровня газификации на территории МО Большеврудское сельское поселение;</w:t>
            </w:r>
          </w:p>
          <w:p w:rsidR="008672CB" w:rsidRPr="001F2E22" w:rsidRDefault="008672CB" w:rsidP="00D13EDC">
            <w:pPr>
              <w:jc w:val="both"/>
              <w:rPr>
                <w:sz w:val="16"/>
                <w:szCs w:val="16"/>
              </w:rPr>
            </w:pPr>
            <w:r w:rsidRPr="001F2E22">
              <w:rPr>
                <w:sz w:val="16"/>
                <w:szCs w:val="16"/>
              </w:rPr>
              <w:t>- повышение уровня благоустройства на территории МО Большеврудское сельское поселение;</w:t>
            </w:r>
          </w:p>
          <w:p w:rsidR="008672CB" w:rsidRPr="001F2E22" w:rsidRDefault="008672CB" w:rsidP="00D13EDC">
            <w:pPr>
              <w:jc w:val="both"/>
              <w:rPr>
                <w:sz w:val="16"/>
                <w:szCs w:val="16"/>
              </w:rPr>
            </w:pPr>
            <w:r w:rsidRPr="001F2E22">
              <w:rPr>
                <w:sz w:val="16"/>
                <w:szCs w:val="16"/>
              </w:rPr>
              <w:t>- увеличение количества детских игровых площадок;</w:t>
            </w:r>
          </w:p>
          <w:p w:rsidR="008672CB" w:rsidRPr="001F2E22" w:rsidRDefault="008672CB" w:rsidP="00D13EDC">
            <w:pPr>
              <w:jc w:val="both"/>
              <w:rPr>
                <w:sz w:val="16"/>
                <w:szCs w:val="16"/>
              </w:rPr>
            </w:pPr>
            <w:r w:rsidRPr="001F2E22">
              <w:rPr>
                <w:sz w:val="16"/>
                <w:szCs w:val="16"/>
              </w:rPr>
              <w:t>- повышение уровня освещенности территории МО Большеврудское сельское поселение</w:t>
            </w:r>
          </w:p>
          <w:p w:rsidR="008672CB" w:rsidRPr="001F2E22" w:rsidRDefault="008672CB" w:rsidP="00D13EDC">
            <w:pPr>
              <w:jc w:val="both"/>
              <w:rPr>
                <w:sz w:val="16"/>
                <w:szCs w:val="16"/>
              </w:rPr>
            </w:pPr>
            <w:r w:rsidRPr="001F2E22">
              <w:rPr>
                <w:sz w:val="16"/>
                <w:szCs w:val="16"/>
              </w:rPr>
              <w:t>- обеспечение качественным жильем граждан МО Большеврудское сельское поселение</w:t>
            </w:r>
          </w:p>
          <w:p w:rsidR="008672CB" w:rsidRPr="001F2E22" w:rsidRDefault="008672CB" w:rsidP="00D13EDC">
            <w:pPr>
              <w:autoSpaceDE w:val="0"/>
              <w:autoSpaceDN w:val="0"/>
              <w:adjustRightInd w:val="0"/>
              <w:ind w:right="282"/>
              <w:jc w:val="both"/>
              <w:outlineLvl w:val="0"/>
              <w:rPr>
                <w:sz w:val="16"/>
                <w:szCs w:val="16"/>
              </w:rPr>
            </w:pPr>
            <w:r w:rsidRPr="001F2E22">
              <w:rPr>
                <w:sz w:val="16"/>
                <w:szCs w:val="16"/>
              </w:rPr>
              <w:t xml:space="preserve">- ожидаемые конечные результаты реализации подпрограммы предусматривают повышение уровня благоустройства, в самом широком смысле: от создания условий для безопасного проживания в домах и обустройства уютных дворов до формирования современных зон отдыха в парках, скверах, пешеходных зонах, предоставляющих возможности для активной культурной жизни и проведения праздников. </w:t>
            </w:r>
          </w:p>
          <w:p w:rsidR="008672CB" w:rsidRPr="001F2E22" w:rsidRDefault="008672CB" w:rsidP="00D13EDC">
            <w:pPr>
              <w:autoSpaceDE w:val="0"/>
              <w:autoSpaceDN w:val="0"/>
              <w:adjustRightInd w:val="0"/>
              <w:ind w:right="282"/>
              <w:jc w:val="both"/>
              <w:outlineLvl w:val="0"/>
              <w:rPr>
                <w:sz w:val="16"/>
                <w:szCs w:val="16"/>
              </w:rPr>
            </w:pPr>
            <w:r w:rsidRPr="001F2E22">
              <w:rPr>
                <w:sz w:val="16"/>
                <w:szCs w:val="16"/>
              </w:rPr>
              <w:t>- улучшение внешнего облика поселения</w:t>
            </w:r>
            <w:r w:rsidRPr="001F2E22">
              <w:rPr>
                <w:color w:val="212121"/>
                <w:sz w:val="16"/>
                <w:szCs w:val="16"/>
              </w:rPr>
              <w:t>;</w:t>
            </w:r>
            <w:r w:rsidRPr="001F2E22">
              <w:rPr>
                <w:sz w:val="16"/>
                <w:szCs w:val="16"/>
              </w:rPr>
              <w:t xml:space="preserve"> </w:t>
            </w:r>
          </w:p>
          <w:p w:rsidR="008672CB" w:rsidRPr="001F2E22" w:rsidRDefault="008672CB" w:rsidP="00D13EDC">
            <w:pPr>
              <w:autoSpaceDE w:val="0"/>
              <w:autoSpaceDN w:val="0"/>
              <w:adjustRightInd w:val="0"/>
              <w:ind w:right="282"/>
              <w:jc w:val="both"/>
              <w:outlineLvl w:val="0"/>
              <w:rPr>
                <w:sz w:val="16"/>
                <w:szCs w:val="16"/>
              </w:rPr>
            </w:pPr>
            <w:r w:rsidRPr="001F2E22">
              <w:rPr>
                <w:sz w:val="16"/>
                <w:szCs w:val="16"/>
              </w:rPr>
              <w:t>- улучшение экологической ситуации на территории поселения, создание условий для благоприятного отдыха детей и взрослых</w:t>
            </w:r>
          </w:p>
          <w:p w:rsidR="008672CB" w:rsidRPr="001F2E22" w:rsidRDefault="008672CB" w:rsidP="00D13EDC">
            <w:pPr>
              <w:jc w:val="both"/>
              <w:rPr>
                <w:sz w:val="16"/>
                <w:szCs w:val="16"/>
              </w:rPr>
            </w:pPr>
            <w:r w:rsidRPr="001F2E22">
              <w:rPr>
                <w:sz w:val="16"/>
                <w:szCs w:val="16"/>
              </w:rPr>
              <w:t>- создание новых субъектов малого предпринимательства;</w:t>
            </w:r>
          </w:p>
          <w:p w:rsidR="008672CB" w:rsidRPr="001F2E22" w:rsidRDefault="008672CB" w:rsidP="00D13EDC">
            <w:pPr>
              <w:jc w:val="both"/>
              <w:rPr>
                <w:sz w:val="16"/>
                <w:szCs w:val="16"/>
              </w:rPr>
            </w:pPr>
            <w:r w:rsidRPr="001F2E22">
              <w:rPr>
                <w:sz w:val="16"/>
                <w:szCs w:val="16"/>
              </w:rPr>
              <w:t>- создание новых рабочих мест;</w:t>
            </w:r>
          </w:p>
          <w:p w:rsidR="008672CB" w:rsidRPr="001F2E22" w:rsidRDefault="008672CB" w:rsidP="00D13EDC">
            <w:pPr>
              <w:jc w:val="both"/>
              <w:rPr>
                <w:sz w:val="16"/>
                <w:szCs w:val="16"/>
              </w:rPr>
            </w:pPr>
            <w:r w:rsidRPr="001F2E22">
              <w:rPr>
                <w:sz w:val="16"/>
                <w:szCs w:val="16"/>
              </w:rPr>
              <w:t>- повышение доли выпуска товаров и услуг субъектами малого предпринимательства в общем объеме выпуска товаров и услуг Большеврудского сельского поселения;</w:t>
            </w:r>
          </w:p>
          <w:p w:rsidR="008672CB" w:rsidRPr="001F2E22" w:rsidRDefault="008672CB" w:rsidP="00D13EDC">
            <w:pPr>
              <w:jc w:val="both"/>
              <w:rPr>
                <w:sz w:val="16"/>
                <w:szCs w:val="16"/>
              </w:rPr>
            </w:pPr>
            <w:r w:rsidRPr="001F2E22">
              <w:rPr>
                <w:sz w:val="16"/>
                <w:szCs w:val="16"/>
              </w:rPr>
              <w:lastRenderedPageBreak/>
              <w:t>-  рост объема отгруженных товаров собственного производства, произведенных товаров, ра</w:t>
            </w:r>
            <w:r w:rsidRPr="001F2E22">
              <w:rPr>
                <w:sz w:val="16"/>
                <w:szCs w:val="16"/>
              </w:rPr>
              <w:softHyphen/>
              <w:t>бот и услуг.</w:t>
            </w:r>
          </w:p>
          <w:p w:rsidR="008672CB" w:rsidRPr="001F2E22" w:rsidRDefault="008672CB" w:rsidP="00D13EDC">
            <w:pPr>
              <w:widowControl w:val="0"/>
              <w:ind w:left="20" w:right="20"/>
              <w:jc w:val="both"/>
              <w:rPr>
                <w:spacing w:val="3"/>
                <w:sz w:val="16"/>
                <w:szCs w:val="16"/>
                <w:lang w:bidi="ru-RU"/>
              </w:rPr>
            </w:pPr>
            <w:r w:rsidRPr="001F2E22">
              <w:rPr>
                <w:spacing w:val="3"/>
                <w:sz w:val="16"/>
                <w:szCs w:val="16"/>
                <w:lang w:bidi="ru-RU"/>
              </w:rPr>
              <w:t>- 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w:t>
            </w:r>
          </w:p>
          <w:p w:rsidR="008672CB" w:rsidRPr="001F2E22" w:rsidRDefault="008672CB" w:rsidP="00D13EDC">
            <w:pPr>
              <w:widowControl w:val="0"/>
              <w:ind w:left="20" w:right="20"/>
              <w:jc w:val="both"/>
              <w:rPr>
                <w:spacing w:val="3"/>
                <w:sz w:val="16"/>
                <w:szCs w:val="16"/>
                <w:lang w:bidi="ru-RU"/>
              </w:rPr>
            </w:pPr>
          </w:p>
          <w:p w:rsidR="008672CB" w:rsidRPr="001F2E22" w:rsidRDefault="008672CB" w:rsidP="00D13EDC">
            <w:pPr>
              <w:jc w:val="both"/>
              <w:rPr>
                <w:sz w:val="16"/>
                <w:szCs w:val="16"/>
              </w:rPr>
            </w:pPr>
            <w:r w:rsidRPr="001F2E22">
              <w:rPr>
                <w:spacing w:val="3"/>
                <w:sz w:val="16"/>
                <w:szCs w:val="16"/>
                <w:lang w:bidi="ru-RU"/>
              </w:rPr>
              <w:t>- сокращение количества ДТП по причинам нарушения правил дорожного движения на территории Большеврудского сельского поселения Волосовского муниципального района Ленинградской области</w:t>
            </w:r>
          </w:p>
        </w:tc>
      </w:tr>
      <w:tr w:rsidR="008672CB" w:rsidRPr="001F2E22" w:rsidTr="00D13EDC">
        <w:trPr>
          <w:trHeight w:val="591"/>
        </w:trPr>
        <w:tc>
          <w:tcPr>
            <w:tcW w:w="4329" w:type="dxa"/>
          </w:tcPr>
          <w:p w:rsidR="008672CB" w:rsidRPr="001F2E22" w:rsidRDefault="008672CB" w:rsidP="00D13EDC">
            <w:pPr>
              <w:autoSpaceDE w:val="0"/>
              <w:autoSpaceDN w:val="0"/>
              <w:adjustRightInd w:val="0"/>
              <w:rPr>
                <w:sz w:val="16"/>
                <w:szCs w:val="16"/>
              </w:rPr>
            </w:pPr>
            <w:r w:rsidRPr="001F2E22">
              <w:rPr>
                <w:sz w:val="16"/>
                <w:szCs w:val="16"/>
              </w:rPr>
              <w:lastRenderedPageBreak/>
              <w:t>Проекты, реализуемые в рамках муниципальной программы</w:t>
            </w:r>
          </w:p>
        </w:tc>
        <w:tc>
          <w:tcPr>
            <w:tcW w:w="5812" w:type="dxa"/>
          </w:tcPr>
          <w:p w:rsidR="008672CB" w:rsidRPr="001F2E22" w:rsidRDefault="008672CB" w:rsidP="00D13EDC">
            <w:pPr>
              <w:rPr>
                <w:sz w:val="16"/>
                <w:szCs w:val="16"/>
              </w:rPr>
            </w:pPr>
            <w:r w:rsidRPr="001F2E22">
              <w:rPr>
                <w:rFonts w:eastAsia="Calibri"/>
                <w:sz w:val="16"/>
                <w:szCs w:val="16"/>
              </w:rPr>
              <w:t>Федеральные проекты: "Дорожная сеть"; "Содействие развитию инфраструктуры субъектов Российской Федерации (муниципальных образований)"; "Обеспечение устойчивого сокращения непригодного для проживания жилищного фонда"; "Благоустройство сельских территорий"; "Комплексная система обращения с твердыми коммунальными отходами"; "Формирование комфортной городской среды"</w:t>
            </w:r>
          </w:p>
        </w:tc>
      </w:tr>
      <w:tr w:rsidR="008672CB" w:rsidRPr="001F2E22" w:rsidTr="00D13EDC">
        <w:trPr>
          <w:trHeight w:val="713"/>
        </w:trPr>
        <w:tc>
          <w:tcPr>
            <w:tcW w:w="4329" w:type="dxa"/>
          </w:tcPr>
          <w:p w:rsidR="008672CB" w:rsidRPr="001F2E22" w:rsidRDefault="008672CB" w:rsidP="00D13EDC">
            <w:pPr>
              <w:rPr>
                <w:sz w:val="16"/>
                <w:szCs w:val="16"/>
              </w:rPr>
            </w:pPr>
            <w:r w:rsidRPr="001F2E22">
              <w:rPr>
                <w:sz w:val="16"/>
                <w:szCs w:val="16"/>
              </w:rPr>
              <w:t>Финансовое обеспечение муниципальной программы – всего, в т.ч. по годам реализации</w:t>
            </w:r>
          </w:p>
        </w:tc>
        <w:tc>
          <w:tcPr>
            <w:tcW w:w="5812" w:type="dxa"/>
          </w:tcPr>
          <w:p w:rsidR="008672CB" w:rsidRPr="001F2E22" w:rsidRDefault="008672CB" w:rsidP="00D13EDC">
            <w:pPr>
              <w:rPr>
                <w:sz w:val="16"/>
                <w:szCs w:val="16"/>
              </w:rPr>
            </w:pPr>
            <w:r w:rsidRPr="001F2E22">
              <w:rPr>
                <w:sz w:val="16"/>
                <w:szCs w:val="16"/>
              </w:rPr>
              <w:t xml:space="preserve">Общий объем финансового обеспечения реализации муниципальной программы на 2025-2027 годы составляет </w:t>
            </w:r>
            <w:r w:rsidRPr="001F2E22">
              <w:rPr>
                <w:bCs/>
                <w:sz w:val="16"/>
                <w:szCs w:val="16"/>
              </w:rPr>
              <w:t>-   174 068,23 тыс. руб.</w:t>
            </w:r>
          </w:p>
          <w:p w:rsidR="008672CB" w:rsidRPr="001F2E22" w:rsidRDefault="008672CB" w:rsidP="00D13EDC">
            <w:pPr>
              <w:ind w:firstLine="45"/>
              <w:rPr>
                <w:sz w:val="16"/>
                <w:szCs w:val="16"/>
              </w:rPr>
            </w:pPr>
            <w:r w:rsidRPr="001F2E22">
              <w:rPr>
                <w:sz w:val="16"/>
                <w:szCs w:val="16"/>
              </w:rPr>
              <w:t>в том числе по годам:</w:t>
            </w:r>
          </w:p>
          <w:p w:rsidR="008672CB" w:rsidRPr="001F2E22" w:rsidRDefault="008672CB" w:rsidP="00D13EDC">
            <w:pPr>
              <w:ind w:firstLine="45"/>
              <w:rPr>
                <w:sz w:val="16"/>
                <w:szCs w:val="16"/>
              </w:rPr>
            </w:pPr>
            <w:r w:rsidRPr="001F2E22">
              <w:rPr>
                <w:sz w:val="16"/>
                <w:szCs w:val="16"/>
                <w:u w:val="single"/>
              </w:rPr>
              <w:t xml:space="preserve">2025 год </w:t>
            </w:r>
            <w:r w:rsidRPr="001F2E22">
              <w:rPr>
                <w:sz w:val="16"/>
                <w:szCs w:val="16"/>
              </w:rPr>
              <w:t>–</w:t>
            </w:r>
            <w:r w:rsidRPr="001F2E22">
              <w:rPr>
                <w:bCs/>
                <w:sz w:val="16"/>
                <w:szCs w:val="16"/>
              </w:rPr>
              <w:t xml:space="preserve">   95 210,75 тыс. руб.</w:t>
            </w:r>
          </w:p>
          <w:p w:rsidR="008672CB" w:rsidRPr="001F2E22" w:rsidRDefault="008672CB" w:rsidP="00D13EDC">
            <w:pPr>
              <w:ind w:firstLine="45"/>
              <w:rPr>
                <w:sz w:val="16"/>
                <w:szCs w:val="16"/>
              </w:rPr>
            </w:pPr>
            <w:r w:rsidRPr="001F2E22">
              <w:rPr>
                <w:sz w:val="16"/>
                <w:szCs w:val="16"/>
                <w:u w:val="single"/>
              </w:rPr>
              <w:t>2026 год</w:t>
            </w:r>
            <w:r w:rsidRPr="001F2E22">
              <w:rPr>
                <w:sz w:val="16"/>
                <w:szCs w:val="16"/>
              </w:rPr>
              <w:t xml:space="preserve"> –   47 540,82 </w:t>
            </w:r>
            <w:r w:rsidRPr="001F2E22">
              <w:rPr>
                <w:bCs/>
                <w:sz w:val="16"/>
                <w:szCs w:val="16"/>
              </w:rPr>
              <w:t>тыс. руб.</w:t>
            </w:r>
          </w:p>
          <w:p w:rsidR="008672CB" w:rsidRPr="001F2E22" w:rsidRDefault="008672CB" w:rsidP="00D13EDC">
            <w:pPr>
              <w:rPr>
                <w:sz w:val="16"/>
                <w:szCs w:val="16"/>
              </w:rPr>
            </w:pPr>
            <w:r w:rsidRPr="001F2E22">
              <w:rPr>
                <w:sz w:val="16"/>
                <w:szCs w:val="16"/>
                <w:u w:val="single"/>
              </w:rPr>
              <w:t xml:space="preserve"> 2027 год</w:t>
            </w:r>
            <w:r w:rsidRPr="001F2E22">
              <w:rPr>
                <w:sz w:val="16"/>
                <w:szCs w:val="16"/>
              </w:rPr>
              <w:t xml:space="preserve"> –   31 316,65 </w:t>
            </w:r>
            <w:r w:rsidRPr="001F2E22">
              <w:rPr>
                <w:bCs/>
                <w:iCs/>
                <w:sz w:val="16"/>
                <w:szCs w:val="16"/>
              </w:rPr>
              <w:t>тыс. руб</w:t>
            </w:r>
            <w:r w:rsidRPr="001F2E22">
              <w:rPr>
                <w:iCs/>
                <w:sz w:val="16"/>
                <w:szCs w:val="16"/>
              </w:rPr>
              <w:t>.</w:t>
            </w:r>
          </w:p>
        </w:tc>
      </w:tr>
      <w:tr w:rsidR="008672CB" w:rsidRPr="001F2E22" w:rsidTr="00D13EDC">
        <w:trPr>
          <w:trHeight w:val="990"/>
        </w:trPr>
        <w:tc>
          <w:tcPr>
            <w:tcW w:w="4329" w:type="dxa"/>
          </w:tcPr>
          <w:p w:rsidR="008672CB" w:rsidRPr="001F2E22" w:rsidRDefault="008672CB" w:rsidP="00D13EDC">
            <w:pPr>
              <w:rPr>
                <w:sz w:val="16"/>
                <w:szCs w:val="16"/>
              </w:rPr>
            </w:pPr>
            <w:r w:rsidRPr="001F2E22">
              <w:rPr>
                <w:sz w:val="16"/>
                <w:szCs w:val="16"/>
              </w:rPr>
              <w:t>Размер налоговых расходов, направленных на достижение цели муниципальной программы, - всего, в том числе по годам реализации</w:t>
            </w:r>
          </w:p>
        </w:tc>
        <w:tc>
          <w:tcPr>
            <w:tcW w:w="5812" w:type="dxa"/>
          </w:tcPr>
          <w:p w:rsidR="008672CB" w:rsidRPr="001F2E22" w:rsidRDefault="008672CB" w:rsidP="00D13EDC">
            <w:pPr>
              <w:rPr>
                <w:sz w:val="16"/>
                <w:szCs w:val="16"/>
              </w:rPr>
            </w:pPr>
            <w:r w:rsidRPr="001F2E22">
              <w:rPr>
                <w:sz w:val="16"/>
                <w:szCs w:val="16"/>
              </w:rPr>
              <w:t>Налоговые расходы предусмотрены (приложение 5 к муниципальной программе)</w:t>
            </w:r>
          </w:p>
        </w:tc>
      </w:tr>
    </w:tbl>
    <w:p w:rsidR="008672CB" w:rsidRPr="001F2E22" w:rsidRDefault="008672CB" w:rsidP="008672CB">
      <w:pPr>
        <w:ind w:firstLine="709"/>
        <w:jc w:val="center"/>
        <w:rPr>
          <w:b/>
          <w:sz w:val="16"/>
          <w:szCs w:val="16"/>
        </w:rPr>
      </w:pPr>
    </w:p>
    <w:p w:rsidR="008672CB" w:rsidRPr="001F2E22" w:rsidRDefault="008672CB" w:rsidP="008672CB">
      <w:pPr>
        <w:rPr>
          <w:sz w:val="16"/>
          <w:szCs w:val="16"/>
        </w:rPr>
      </w:pPr>
    </w:p>
    <w:p w:rsidR="008672CB" w:rsidRPr="001F2E22" w:rsidRDefault="008672CB" w:rsidP="008672CB">
      <w:pPr>
        <w:pStyle w:val="af6"/>
        <w:rPr>
          <w:rFonts w:ascii="Times New Roman" w:hAnsi="Times New Roman"/>
          <w:b/>
          <w:sz w:val="16"/>
          <w:szCs w:val="16"/>
        </w:rPr>
      </w:pPr>
      <w:r w:rsidRPr="001F2E22">
        <w:rPr>
          <w:rFonts w:ascii="Times New Roman" w:hAnsi="Times New Roman"/>
          <w:b/>
          <w:sz w:val="16"/>
          <w:szCs w:val="16"/>
          <w:lang w:val="en-US"/>
        </w:rPr>
        <w:t>I</w:t>
      </w:r>
      <w:r w:rsidRPr="001F2E22">
        <w:rPr>
          <w:rFonts w:ascii="Times New Roman" w:hAnsi="Times New Roman"/>
          <w:b/>
          <w:sz w:val="16"/>
          <w:szCs w:val="16"/>
        </w:rPr>
        <w:t>. Общая характеристика, основные проблемы и прогноз развития сферы реализации муниципальной программы</w:t>
      </w:r>
    </w:p>
    <w:p w:rsidR="008672CB" w:rsidRPr="001F2E22" w:rsidRDefault="008672CB" w:rsidP="008672CB">
      <w:pPr>
        <w:pStyle w:val="af6"/>
        <w:jc w:val="both"/>
        <w:rPr>
          <w:rFonts w:ascii="Times New Roman" w:hAnsi="Times New Roman"/>
          <w:sz w:val="16"/>
          <w:szCs w:val="16"/>
        </w:rPr>
      </w:pPr>
    </w:p>
    <w:p w:rsidR="008672CB" w:rsidRPr="001F2E22" w:rsidRDefault="008672CB" w:rsidP="008672CB">
      <w:pPr>
        <w:pStyle w:val="af6"/>
        <w:rPr>
          <w:rFonts w:ascii="Times New Roman" w:hAnsi="Times New Roman"/>
          <w:sz w:val="16"/>
          <w:szCs w:val="16"/>
        </w:rPr>
      </w:pPr>
      <w:r w:rsidRPr="001F2E22">
        <w:rPr>
          <w:rFonts w:ascii="Times New Roman" w:hAnsi="Times New Roman"/>
          <w:b/>
          <w:sz w:val="16"/>
          <w:szCs w:val="16"/>
        </w:rPr>
        <w:t>Общая характеристика муниципального образования.</w:t>
      </w:r>
    </w:p>
    <w:p w:rsidR="008672CB" w:rsidRPr="001F2E22" w:rsidRDefault="008672CB" w:rsidP="008672CB">
      <w:pPr>
        <w:shd w:val="clear" w:color="auto" w:fill="FFFFFF"/>
        <w:ind w:firstLine="709"/>
        <w:jc w:val="both"/>
        <w:rPr>
          <w:rFonts w:cs="Courier New"/>
          <w:sz w:val="16"/>
          <w:szCs w:val="16"/>
        </w:rPr>
      </w:pPr>
      <w:r w:rsidRPr="001F2E22">
        <w:rPr>
          <w:sz w:val="16"/>
          <w:szCs w:val="16"/>
        </w:rPr>
        <w:t>1.</w:t>
      </w:r>
      <w:r w:rsidRPr="001F2E22">
        <w:rPr>
          <w:rFonts w:cs="Courier New"/>
          <w:sz w:val="16"/>
          <w:szCs w:val="16"/>
        </w:rPr>
        <w:t xml:space="preserve"> Официальное наименование поселения – муниципальное образование Большеврудское сельское поселение Волосовского муниципального района Ленинградской области в соответствии с законом Ленинградской области от 24.09.2004 г. №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 (с изменениями). </w:t>
      </w:r>
    </w:p>
    <w:p w:rsidR="008672CB" w:rsidRPr="001F2E22" w:rsidRDefault="008672CB" w:rsidP="008672CB">
      <w:pPr>
        <w:shd w:val="clear" w:color="auto" w:fill="FFFFFF"/>
        <w:ind w:firstLine="709"/>
        <w:jc w:val="both"/>
        <w:rPr>
          <w:rFonts w:cs="Courier New"/>
          <w:spacing w:val="1"/>
          <w:sz w:val="16"/>
          <w:szCs w:val="16"/>
        </w:rPr>
      </w:pPr>
      <w:r w:rsidRPr="001F2E22">
        <w:rPr>
          <w:rFonts w:cs="Courier New"/>
          <w:spacing w:val="1"/>
          <w:sz w:val="16"/>
          <w:szCs w:val="16"/>
        </w:rPr>
        <w:t>2. Сокращенное наименование – Большеврудское сельское поселение</w:t>
      </w:r>
    </w:p>
    <w:p w:rsidR="008672CB" w:rsidRPr="001F2E22" w:rsidRDefault="008672CB" w:rsidP="008672CB">
      <w:pPr>
        <w:pStyle w:val="af6"/>
        <w:ind w:firstLine="709"/>
        <w:jc w:val="both"/>
        <w:rPr>
          <w:rFonts w:ascii="Times New Roman" w:hAnsi="Times New Roman"/>
          <w:color w:val="000000"/>
          <w:sz w:val="16"/>
          <w:szCs w:val="16"/>
        </w:rPr>
      </w:pPr>
      <w:r w:rsidRPr="001F2E22">
        <w:rPr>
          <w:rFonts w:ascii="Times New Roman" w:hAnsi="Times New Roman"/>
          <w:color w:val="000000"/>
          <w:sz w:val="16"/>
          <w:szCs w:val="16"/>
        </w:rPr>
        <w:t>3. Административным центром Большеврудского</w:t>
      </w:r>
      <w:r w:rsidRPr="001F2E22">
        <w:rPr>
          <w:rFonts w:ascii="Times New Roman" w:hAnsi="Times New Roman"/>
          <w:spacing w:val="4"/>
          <w:sz w:val="16"/>
          <w:szCs w:val="16"/>
        </w:rPr>
        <w:t xml:space="preserve"> сельского</w:t>
      </w:r>
      <w:r w:rsidRPr="001F2E22">
        <w:rPr>
          <w:rFonts w:ascii="Times New Roman" w:hAnsi="Times New Roman"/>
          <w:sz w:val="16"/>
          <w:szCs w:val="16"/>
        </w:rPr>
        <w:t xml:space="preserve"> </w:t>
      </w:r>
      <w:r w:rsidRPr="001F2E22">
        <w:rPr>
          <w:rFonts w:ascii="Times New Roman" w:hAnsi="Times New Roman"/>
          <w:color w:val="000000"/>
          <w:sz w:val="16"/>
          <w:szCs w:val="16"/>
        </w:rPr>
        <w:t xml:space="preserve">поселения является  деревня Большая Вруда. </w:t>
      </w:r>
    </w:p>
    <w:p w:rsidR="008672CB" w:rsidRPr="001F2E22" w:rsidRDefault="008672CB" w:rsidP="008672CB">
      <w:pPr>
        <w:pStyle w:val="aa"/>
        <w:widowControl w:val="0"/>
        <w:ind w:left="0" w:firstLine="709"/>
        <w:jc w:val="both"/>
        <w:rPr>
          <w:rFonts w:eastAsia="Calibri"/>
          <w:sz w:val="16"/>
          <w:szCs w:val="16"/>
          <w:lang w:eastAsia="en-US"/>
        </w:rPr>
      </w:pPr>
      <w:r w:rsidRPr="001F2E22">
        <w:rPr>
          <w:color w:val="000000"/>
          <w:sz w:val="16"/>
          <w:szCs w:val="16"/>
        </w:rPr>
        <w:t xml:space="preserve">4. </w:t>
      </w:r>
      <w:r w:rsidRPr="001F2E22">
        <w:rPr>
          <w:sz w:val="16"/>
          <w:szCs w:val="16"/>
        </w:rPr>
        <w:t xml:space="preserve">В состав поселения входит 58 населенных пунктов: </w:t>
      </w:r>
    </w:p>
    <w:p w:rsidR="008672CB" w:rsidRPr="001F2E22" w:rsidRDefault="008672CB" w:rsidP="001F0664">
      <w:pPr>
        <w:pStyle w:val="aa"/>
        <w:widowControl w:val="0"/>
        <w:numPr>
          <w:ilvl w:val="0"/>
          <w:numId w:val="5"/>
        </w:numPr>
        <w:jc w:val="both"/>
        <w:rPr>
          <w:rFonts w:eastAsia="Calibri"/>
          <w:sz w:val="16"/>
          <w:szCs w:val="16"/>
          <w:lang w:eastAsia="en-US"/>
        </w:rPr>
      </w:pPr>
      <w:proofErr w:type="spellStart"/>
      <w:r w:rsidRPr="001F2E22">
        <w:rPr>
          <w:rFonts w:eastAsia="Calibri"/>
          <w:sz w:val="16"/>
          <w:szCs w:val="16"/>
          <w:lang w:eastAsia="en-US"/>
        </w:rPr>
        <w:t>Аракюля</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Беседа, поселок</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Большая Вруда,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gramStart"/>
      <w:r w:rsidRPr="001F2E22">
        <w:rPr>
          <w:rFonts w:eastAsia="Calibri"/>
          <w:sz w:val="16"/>
          <w:szCs w:val="16"/>
          <w:lang w:eastAsia="en-US"/>
        </w:rPr>
        <w:t>Большие</w:t>
      </w:r>
      <w:proofErr w:type="gramEnd"/>
      <w:r w:rsidRPr="001F2E22">
        <w:rPr>
          <w:rFonts w:eastAsia="Calibri"/>
          <w:sz w:val="16"/>
          <w:szCs w:val="16"/>
          <w:lang w:eastAsia="en-US"/>
        </w:rPr>
        <w:t xml:space="preserve"> </w:t>
      </w:r>
      <w:proofErr w:type="spellStart"/>
      <w:r w:rsidRPr="001F2E22">
        <w:rPr>
          <w:rFonts w:eastAsia="Calibri"/>
          <w:sz w:val="16"/>
          <w:szCs w:val="16"/>
          <w:lang w:eastAsia="en-US"/>
        </w:rPr>
        <w:t>Озертицы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gramStart"/>
      <w:r w:rsidRPr="001F2E22">
        <w:rPr>
          <w:rFonts w:eastAsia="Calibri"/>
          <w:sz w:val="16"/>
          <w:szCs w:val="16"/>
          <w:lang w:eastAsia="en-US"/>
        </w:rPr>
        <w:t>Большие</w:t>
      </w:r>
      <w:proofErr w:type="gramEnd"/>
      <w:r w:rsidRPr="001F2E22">
        <w:rPr>
          <w:rFonts w:eastAsia="Calibri"/>
          <w:sz w:val="16"/>
          <w:szCs w:val="16"/>
          <w:lang w:eastAsia="en-US"/>
        </w:rPr>
        <w:t xml:space="preserve"> </w:t>
      </w:r>
      <w:proofErr w:type="spellStart"/>
      <w:r w:rsidRPr="001F2E22">
        <w:rPr>
          <w:rFonts w:eastAsia="Calibri"/>
          <w:sz w:val="16"/>
          <w:szCs w:val="16"/>
          <w:lang w:eastAsia="en-US"/>
        </w:rPr>
        <w:t>Сяглицы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Волпи</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Вруда, поселок</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Горицы,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Загорицы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Каложицы,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Каложицы, поселок</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Княжево</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Коноховицы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Котино</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Красные Прологи,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Красный Луч, поселок</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Кряково</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Кудрино</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Курск,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Курск, поселок</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Лелино</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Летошицы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Лопец</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Малая Александровка,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Малая Вруда,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Молосковицы,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Молосковицы, поселок</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Морозово</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Муромицы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 xml:space="preserve">Новое </w:t>
      </w:r>
      <w:proofErr w:type="spellStart"/>
      <w:r w:rsidRPr="001F2E22">
        <w:rPr>
          <w:rFonts w:eastAsia="Calibri"/>
          <w:sz w:val="16"/>
          <w:szCs w:val="16"/>
          <w:lang w:eastAsia="en-US"/>
        </w:rPr>
        <w:t>Рагулово</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gramStart"/>
      <w:r w:rsidRPr="001F2E22">
        <w:rPr>
          <w:rFonts w:eastAsia="Calibri"/>
          <w:sz w:val="16"/>
          <w:szCs w:val="16"/>
          <w:lang w:eastAsia="en-US"/>
        </w:rPr>
        <w:t>Новые</w:t>
      </w:r>
      <w:proofErr w:type="gramEnd"/>
      <w:r w:rsidRPr="001F2E22">
        <w:rPr>
          <w:rFonts w:eastAsia="Calibri"/>
          <w:sz w:val="16"/>
          <w:szCs w:val="16"/>
          <w:lang w:eastAsia="en-US"/>
        </w:rPr>
        <w:t xml:space="preserve"> </w:t>
      </w:r>
      <w:proofErr w:type="spellStart"/>
      <w:r w:rsidRPr="001F2E22">
        <w:rPr>
          <w:rFonts w:eastAsia="Calibri"/>
          <w:sz w:val="16"/>
          <w:szCs w:val="16"/>
          <w:lang w:eastAsia="en-US"/>
        </w:rPr>
        <w:t>Красницы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gramStart"/>
      <w:r w:rsidRPr="001F2E22">
        <w:rPr>
          <w:rFonts w:eastAsia="Calibri"/>
          <w:sz w:val="16"/>
          <w:szCs w:val="16"/>
          <w:lang w:eastAsia="en-US"/>
        </w:rPr>
        <w:t>Новые</w:t>
      </w:r>
      <w:proofErr w:type="gramEnd"/>
      <w:r w:rsidRPr="001F2E22">
        <w:rPr>
          <w:rFonts w:eastAsia="Calibri"/>
          <w:sz w:val="16"/>
          <w:szCs w:val="16"/>
          <w:lang w:eastAsia="en-US"/>
        </w:rPr>
        <w:t xml:space="preserve"> </w:t>
      </w:r>
      <w:proofErr w:type="spellStart"/>
      <w:r w:rsidRPr="001F2E22">
        <w:rPr>
          <w:rFonts w:eastAsia="Calibri"/>
          <w:sz w:val="16"/>
          <w:szCs w:val="16"/>
          <w:lang w:eastAsia="en-US"/>
        </w:rPr>
        <w:t>Смолеговицы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Овинцево</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Остроговицы, поселок</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Плещевицы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Полобицы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Прологи,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lastRenderedPageBreak/>
        <w:t>Рагулово</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Руссковицы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Смердовицы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gramStart"/>
      <w:r w:rsidRPr="001F2E22">
        <w:rPr>
          <w:rFonts w:eastAsia="Calibri"/>
          <w:sz w:val="16"/>
          <w:szCs w:val="16"/>
          <w:lang w:eastAsia="en-US"/>
        </w:rPr>
        <w:t>Старые</w:t>
      </w:r>
      <w:proofErr w:type="gramEnd"/>
      <w:r w:rsidRPr="001F2E22">
        <w:rPr>
          <w:rFonts w:eastAsia="Calibri"/>
          <w:sz w:val="16"/>
          <w:szCs w:val="16"/>
          <w:lang w:eastAsia="en-US"/>
        </w:rPr>
        <w:t xml:space="preserve"> </w:t>
      </w:r>
      <w:proofErr w:type="spellStart"/>
      <w:r w:rsidRPr="001F2E22">
        <w:rPr>
          <w:rFonts w:eastAsia="Calibri"/>
          <w:sz w:val="16"/>
          <w:szCs w:val="16"/>
          <w:lang w:eastAsia="en-US"/>
        </w:rPr>
        <w:t>Красницы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gramStart"/>
      <w:r w:rsidRPr="001F2E22">
        <w:rPr>
          <w:rFonts w:eastAsia="Calibri"/>
          <w:sz w:val="16"/>
          <w:szCs w:val="16"/>
          <w:lang w:eastAsia="en-US"/>
        </w:rPr>
        <w:t>Старые</w:t>
      </w:r>
      <w:proofErr w:type="gramEnd"/>
      <w:r w:rsidRPr="001F2E22">
        <w:rPr>
          <w:rFonts w:eastAsia="Calibri"/>
          <w:sz w:val="16"/>
          <w:szCs w:val="16"/>
          <w:lang w:eastAsia="en-US"/>
        </w:rPr>
        <w:t xml:space="preserve"> </w:t>
      </w:r>
      <w:proofErr w:type="spellStart"/>
      <w:r w:rsidRPr="001F2E22">
        <w:rPr>
          <w:rFonts w:eastAsia="Calibri"/>
          <w:sz w:val="16"/>
          <w:szCs w:val="16"/>
          <w:lang w:eastAsia="en-US"/>
        </w:rPr>
        <w:t>Смолеговицы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Сумск</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Сырковицы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Сяглицы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Сяглицы</w:t>
      </w:r>
      <w:proofErr w:type="spellEnd"/>
      <w:r w:rsidRPr="001F2E22">
        <w:rPr>
          <w:rFonts w:eastAsia="Calibri"/>
          <w:sz w:val="16"/>
          <w:szCs w:val="16"/>
          <w:lang w:eastAsia="en-US"/>
        </w:rPr>
        <w:t>, поселок</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Тресковицы,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Ухора</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Ущевицы,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Химосово</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Хотыницы,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Хревицы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Шадырицы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Штурмангоф</w:t>
      </w:r>
      <w:proofErr w:type="spellEnd"/>
      <w:r w:rsidRPr="001F2E22">
        <w:rPr>
          <w:rFonts w:eastAsia="Calibri"/>
          <w:sz w:val="16"/>
          <w:szCs w:val="16"/>
          <w:lang w:eastAsia="en-US"/>
        </w:rPr>
        <w:t>, поселок</w:t>
      </w:r>
    </w:p>
    <w:p w:rsidR="008672CB" w:rsidRPr="001F2E22" w:rsidRDefault="008672CB" w:rsidP="001F0664">
      <w:pPr>
        <w:widowControl w:val="0"/>
        <w:numPr>
          <w:ilvl w:val="0"/>
          <w:numId w:val="5"/>
        </w:numPr>
        <w:contextualSpacing/>
        <w:jc w:val="both"/>
        <w:rPr>
          <w:rFonts w:eastAsia="Calibri"/>
          <w:sz w:val="16"/>
          <w:szCs w:val="16"/>
          <w:lang w:eastAsia="en-US"/>
        </w:rPr>
      </w:pPr>
      <w:proofErr w:type="spellStart"/>
      <w:r w:rsidRPr="001F2E22">
        <w:rPr>
          <w:rFonts w:eastAsia="Calibri"/>
          <w:sz w:val="16"/>
          <w:szCs w:val="16"/>
          <w:lang w:eastAsia="en-US"/>
        </w:rPr>
        <w:t>Шуговицы</w:t>
      </w:r>
      <w:proofErr w:type="spellEnd"/>
      <w:r w:rsidRPr="001F2E22">
        <w:rPr>
          <w:rFonts w:eastAsia="Calibri"/>
          <w:sz w:val="16"/>
          <w:szCs w:val="16"/>
          <w:lang w:eastAsia="en-US"/>
        </w:rPr>
        <w:t>,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Ямки,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Ястребино, деревня</w:t>
      </w:r>
    </w:p>
    <w:p w:rsidR="008672CB" w:rsidRPr="001F2E22" w:rsidRDefault="008672CB" w:rsidP="001F0664">
      <w:pPr>
        <w:widowControl w:val="0"/>
        <w:numPr>
          <w:ilvl w:val="0"/>
          <w:numId w:val="5"/>
        </w:numPr>
        <w:contextualSpacing/>
        <w:jc w:val="both"/>
        <w:rPr>
          <w:rFonts w:eastAsia="Calibri"/>
          <w:sz w:val="16"/>
          <w:szCs w:val="16"/>
          <w:lang w:eastAsia="en-US"/>
        </w:rPr>
      </w:pPr>
      <w:r w:rsidRPr="001F2E22">
        <w:rPr>
          <w:rFonts w:eastAsia="Calibri"/>
          <w:sz w:val="16"/>
          <w:szCs w:val="16"/>
          <w:lang w:eastAsia="en-US"/>
        </w:rPr>
        <w:t>Ястребино, поселок при железнодорожной станции</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 xml:space="preserve">5. Численность населения Большеврудского сельского поселения </w:t>
      </w:r>
      <w:proofErr w:type="gramStart"/>
      <w:r w:rsidRPr="001F2E22">
        <w:rPr>
          <w:rFonts w:ascii="Times New Roman" w:hAnsi="Times New Roman"/>
          <w:sz w:val="16"/>
          <w:szCs w:val="16"/>
        </w:rPr>
        <w:t>на</w:t>
      </w:r>
      <w:proofErr w:type="gramEnd"/>
      <w:r w:rsidRPr="001F2E22">
        <w:rPr>
          <w:rFonts w:ascii="Times New Roman" w:hAnsi="Times New Roman"/>
          <w:sz w:val="16"/>
          <w:szCs w:val="16"/>
        </w:rPr>
        <w:t xml:space="preserve">: </w:t>
      </w:r>
    </w:p>
    <w:p w:rsidR="008672CB" w:rsidRPr="001F2E22" w:rsidRDefault="008672CB" w:rsidP="008672CB">
      <w:pPr>
        <w:pStyle w:val="af6"/>
        <w:ind w:firstLine="709"/>
        <w:jc w:val="both"/>
        <w:rPr>
          <w:rFonts w:ascii="Times New Roman" w:hAnsi="Times New Roman"/>
          <w:b/>
          <w:sz w:val="16"/>
          <w:szCs w:val="16"/>
        </w:rPr>
      </w:pPr>
      <w:r w:rsidRPr="001F2E22">
        <w:rPr>
          <w:rFonts w:ascii="Times New Roman" w:hAnsi="Times New Roman"/>
          <w:sz w:val="16"/>
          <w:szCs w:val="16"/>
        </w:rPr>
        <w:t xml:space="preserve">01.01.2022г. – 9 757 человек. </w:t>
      </w:r>
    </w:p>
    <w:p w:rsidR="008672CB" w:rsidRPr="001F2E22" w:rsidRDefault="008672CB" w:rsidP="008672CB">
      <w:pPr>
        <w:pStyle w:val="af6"/>
        <w:ind w:firstLine="709"/>
        <w:rPr>
          <w:rFonts w:ascii="Times New Roman" w:hAnsi="Times New Roman"/>
          <w:b/>
          <w:sz w:val="16"/>
          <w:szCs w:val="16"/>
        </w:rPr>
      </w:pPr>
      <w:r w:rsidRPr="001F2E22">
        <w:rPr>
          <w:rFonts w:ascii="Times New Roman" w:hAnsi="Times New Roman"/>
          <w:b/>
          <w:sz w:val="16"/>
          <w:szCs w:val="16"/>
        </w:rPr>
        <w:t>Границы поселения.</w:t>
      </w:r>
    </w:p>
    <w:p w:rsidR="008672CB" w:rsidRPr="001F2E22" w:rsidRDefault="008672CB" w:rsidP="008672CB">
      <w:pPr>
        <w:spacing w:before="60" w:after="180"/>
        <w:ind w:firstLine="709"/>
        <w:jc w:val="both"/>
        <w:rPr>
          <w:sz w:val="16"/>
          <w:szCs w:val="16"/>
        </w:rPr>
      </w:pPr>
      <w:r w:rsidRPr="001F2E22">
        <w:rPr>
          <w:sz w:val="16"/>
          <w:szCs w:val="16"/>
        </w:rPr>
        <w:t>Большеврудское сельское поселение входит в состав Волосовского муниципального района Ленинградской области. Границы муниципального образования Большеврудское сельское поселение установлены законом Ленинградской области от 07.05.2019 № 35-оз « 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 и совпадают с внешней границей объединившихся Большеврудского сельского поселения, Курского сельского поселения, Беседского сельского поселения и Каложицкого сельского поселения. В соответствии с данным законом Большеврудское сельское поселение граничит:</w:t>
      </w:r>
    </w:p>
    <w:p w:rsidR="008672CB" w:rsidRPr="001F2E22" w:rsidRDefault="008672CB" w:rsidP="008672CB">
      <w:pPr>
        <w:spacing w:before="60" w:after="180"/>
        <w:ind w:left="709"/>
        <w:jc w:val="both"/>
        <w:rPr>
          <w:sz w:val="16"/>
          <w:szCs w:val="16"/>
        </w:rPr>
      </w:pPr>
      <w:bookmarkStart w:id="3" w:name="_Toc288932525"/>
      <w:bookmarkStart w:id="4" w:name="_Toc283567383"/>
      <w:r w:rsidRPr="001F2E22">
        <w:rPr>
          <w:sz w:val="16"/>
          <w:szCs w:val="16"/>
        </w:rPr>
        <w:t xml:space="preserve">-с </w:t>
      </w:r>
      <w:proofErr w:type="spellStart"/>
      <w:r w:rsidRPr="001F2E22">
        <w:rPr>
          <w:sz w:val="16"/>
          <w:szCs w:val="16"/>
        </w:rPr>
        <w:t>Бегуницким</w:t>
      </w:r>
      <w:proofErr w:type="spellEnd"/>
      <w:r w:rsidRPr="001F2E22">
        <w:rPr>
          <w:sz w:val="16"/>
          <w:szCs w:val="16"/>
        </w:rPr>
        <w:t xml:space="preserve"> сельским поселением Волосовского муниципального района Ленинградской области;</w:t>
      </w:r>
    </w:p>
    <w:p w:rsidR="008672CB" w:rsidRPr="001F2E22" w:rsidRDefault="008672CB" w:rsidP="008672CB">
      <w:pPr>
        <w:spacing w:before="60" w:after="180"/>
        <w:ind w:left="709"/>
        <w:jc w:val="both"/>
        <w:rPr>
          <w:sz w:val="16"/>
          <w:szCs w:val="16"/>
        </w:rPr>
      </w:pPr>
      <w:r w:rsidRPr="001F2E22">
        <w:rPr>
          <w:sz w:val="16"/>
          <w:szCs w:val="16"/>
        </w:rPr>
        <w:t xml:space="preserve">-с </w:t>
      </w:r>
      <w:proofErr w:type="spellStart"/>
      <w:r w:rsidRPr="001F2E22">
        <w:rPr>
          <w:sz w:val="16"/>
          <w:szCs w:val="16"/>
        </w:rPr>
        <w:t>Рабитицким</w:t>
      </w:r>
      <w:proofErr w:type="spellEnd"/>
      <w:r w:rsidRPr="001F2E22">
        <w:rPr>
          <w:sz w:val="16"/>
          <w:szCs w:val="16"/>
        </w:rPr>
        <w:t xml:space="preserve"> сельским поселением  и </w:t>
      </w:r>
      <w:proofErr w:type="spellStart"/>
      <w:r w:rsidRPr="001F2E22">
        <w:rPr>
          <w:sz w:val="16"/>
          <w:szCs w:val="16"/>
        </w:rPr>
        <w:t>Изварским</w:t>
      </w:r>
      <w:proofErr w:type="spellEnd"/>
      <w:r w:rsidRPr="001F2E22">
        <w:rPr>
          <w:sz w:val="16"/>
          <w:szCs w:val="16"/>
        </w:rPr>
        <w:t xml:space="preserve"> сельским поселением Волосовского муниципального района Ленинградской области;</w:t>
      </w:r>
    </w:p>
    <w:p w:rsidR="008672CB" w:rsidRPr="001F2E22" w:rsidRDefault="008672CB" w:rsidP="008672CB">
      <w:pPr>
        <w:spacing w:before="60" w:after="180"/>
        <w:ind w:left="709"/>
        <w:jc w:val="both"/>
        <w:rPr>
          <w:sz w:val="16"/>
          <w:szCs w:val="16"/>
        </w:rPr>
      </w:pPr>
      <w:r w:rsidRPr="001F2E22">
        <w:rPr>
          <w:sz w:val="16"/>
          <w:szCs w:val="16"/>
        </w:rPr>
        <w:t xml:space="preserve">-с </w:t>
      </w:r>
      <w:proofErr w:type="spellStart"/>
      <w:r w:rsidRPr="001F2E22">
        <w:rPr>
          <w:sz w:val="16"/>
          <w:szCs w:val="16"/>
        </w:rPr>
        <w:t>Сабским</w:t>
      </w:r>
      <w:proofErr w:type="spellEnd"/>
      <w:r w:rsidRPr="001F2E22">
        <w:rPr>
          <w:sz w:val="16"/>
          <w:szCs w:val="16"/>
        </w:rPr>
        <w:t xml:space="preserve"> сельским поселением Волосовского муниципального района Ленинградской области;</w:t>
      </w:r>
    </w:p>
    <w:p w:rsidR="008672CB" w:rsidRPr="001F2E22" w:rsidRDefault="008672CB" w:rsidP="008672CB">
      <w:pPr>
        <w:spacing w:before="60" w:after="180"/>
        <w:ind w:left="709"/>
        <w:jc w:val="both"/>
        <w:rPr>
          <w:sz w:val="16"/>
          <w:szCs w:val="16"/>
        </w:rPr>
      </w:pPr>
      <w:r w:rsidRPr="001F2E22">
        <w:rPr>
          <w:sz w:val="16"/>
          <w:szCs w:val="16"/>
        </w:rPr>
        <w:t xml:space="preserve">-с </w:t>
      </w:r>
      <w:proofErr w:type="spellStart"/>
      <w:r w:rsidRPr="001F2E22">
        <w:rPr>
          <w:sz w:val="16"/>
          <w:szCs w:val="16"/>
        </w:rPr>
        <w:t>Кингисеппским</w:t>
      </w:r>
      <w:proofErr w:type="spellEnd"/>
      <w:r w:rsidRPr="001F2E22">
        <w:rPr>
          <w:sz w:val="16"/>
          <w:szCs w:val="16"/>
        </w:rPr>
        <w:t xml:space="preserve"> муниципальным районом Ленинградской области; </w:t>
      </w:r>
    </w:p>
    <w:bookmarkEnd w:id="3"/>
    <w:bookmarkEnd w:id="4"/>
    <w:p w:rsidR="008672CB" w:rsidRPr="001F2E22" w:rsidRDefault="008672CB" w:rsidP="008672CB">
      <w:pPr>
        <w:pStyle w:val="af6"/>
        <w:rPr>
          <w:rFonts w:ascii="Times New Roman" w:hAnsi="Times New Roman"/>
          <w:b/>
          <w:sz w:val="16"/>
          <w:szCs w:val="16"/>
        </w:rPr>
      </w:pPr>
      <w:r w:rsidRPr="001F2E22">
        <w:rPr>
          <w:rFonts w:ascii="Times New Roman" w:hAnsi="Times New Roman"/>
          <w:b/>
          <w:sz w:val="16"/>
          <w:szCs w:val="16"/>
        </w:rPr>
        <w:t>Демография.</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По Большеврудскому сельскому поселению показатели демографического состояния выглядят следующим образом:</w:t>
      </w:r>
    </w:p>
    <w:p w:rsidR="008672CB" w:rsidRPr="001F2E22" w:rsidRDefault="008672CB" w:rsidP="008672CB">
      <w:pPr>
        <w:rPr>
          <w:sz w:val="16"/>
          <w:szCs w:val="16"/>
        </w:rPr>
      </w:pPr>
      <w:r w:rsidRPr="001F2E22">
        <w:rPr>
          <w:sz w:val="16"/>
          <w:szCs w:val="16"/>
        </w:rPr>
        <w:t xml:space="preserve">- Число родившихся за 9 месяцев 2024 года – 47 чел. </w:t>
      </w:r>
    </w:p>
    <w:p w:rsidR="008672CB" w:rsidRPr="001F2E22" w:rsidRDefault="008672CB" w:rsidP="008672CB">
      <w:pPr>
        <w:rPr>
          <w:sz w:val="16"/>
          <w:szCs w:val="16"/>
        </w:rPr>
      </w:pPr>
      <w:r w:rsidRPr="001F2E22">
        <w:rPr>
          <w:sz w:val="16"/>
          <w:szCs w:val="16"/>
        </w:rPr>
        <w:t xml:space="preserve">- общий коэффициент рождаемости на 1 000 жителей за 9 месяцев 2024 года – 4,9 %, </w:t>
      </w:r>
    </w:p>
    <w:p w:rsidR="008672CB" w:rsidRPr="001F2E22" w:rsidRDefault="008672CB" w:rsidP="008672CB">
      <w:pPr>
        <w:pStyle w:val="af6"/>
        <w:jc w:val="both"/>
        <w:rPr>
          <w:rFonts w:ascii="Times New Roman" w:hAnsi="Times New Roman"/>
          <w:sz w:val="16"/>
          <w:szCs w:val="16"/>
        </w:rPr>
      </w:pPr>
      <w:r w:rsidRPr="001F2E22">
        <w:rPr>
          <w:rFonts w:ascii="Times New Roman" w:hAnsi="Times New Roman"/>
          <w:sz w:val="16"/>
          <w:szCs w:val="16"/>
        </w:rPr>
        <w:t xml:space="preserve">- Число умерших за 9 месяцев 2024 года – 89 чел., </w:t>
      </w:r>
    </w:p>
    <w:p w:rsidR="008672CB" w:rsidRPr="001F2E22" w:rsidRDefault="008672CB" w:rsidP="008672CB">
      <w:pPr>
        <w:pStyle w:val="af6"/>
        <w:jc w:val="both"/>
        <w:rPr>
          <w:rFonts w:ascii="Times New Roman" w:hAnsi="Times New Roman"/>
          <w:sz w:val="16"/>
          <w:szCs w:val="16"/>
        </w:rPr>
      </w:pPr>
      <w:r w:rsidRPr="001F2E22">
        <w:rPr>
          <w:rFonts w:ascii="Times New Roman" w:hAnsi="Times New Roman"/>
          <w:sz w:val="16"/>
          <w:szCs w:val="16"/>
        </w:rPr>
        <w:t>- общий коэффициент смертности на 1 000 жителей за 9 месяцев 2024 года -  9 %.</w:t>
      </w:r>
    </w:p>
    <w:p w:rsidR="008672CB" w:rsidRPr="001F2E22" w:rsidRDefault="008672CB" w:rsidP="008672CB">
      <w:pPr>
        <w:pStyle w:val="af6"/>
        <w:jc w:val="both"/>
        <w:rPr>
          <w:rFonts w:ascii="Times New Roman" w:hAnsi="Times New Roman"/>
          <w:sz w:val="16"/>
          <w:szCs w:val="16"/>
        </w:rPr>
      </w:pPr>
    </w:p>
    <w:p w:rsidR="008672CB" w:rsidRPr="001F2E22" w:rsidRDefault="008672CB" w:rsidP="008672CB">
      <w:pPr>
        <w:pStyle w:val="af6"/>
        <w:rPr>
          <w:rFonts w:ascii="Times New Roman" w:hAnsi="Times New Roman"/>
          <w:b/>
          <w:sz w:val="16"/>
          <w:szCs w:val="16"/>
        </w:rPr>
      </w:pPr>
      <w:r w:rsidRPr="001F2E22">
        <w:rPr>
          <w:rFonts w:ascii="Times New Roman" w:hAnsi="Times New Roman"/>
          <w:b/>
          <w:sz w:val="16"/>
          <w:szCs w:val="16"/>
        </w:rPr>
        <w:t>Экономическое развитие.</w:t>
      </w:r>
    </w:p>
    <w:p w:rsidR="008672CB" w:rsidRPr="001F2E22" w:rsidRDefault="008672CB" w:rsidP="008672CB">
      <w:pPr>
        <w:jc w:val="both"/>
        <w:rPr>
          <w:sz w:val="16"/>
          <w:szCs w:val="16"/>
        </w:rPr>
      </w:pPr>
      <w:r w:rsidRPr="001F2E22">
        <w:rPr>
          <w:sz w:val="16"/>
          <w:szCs w:val="16"/>
        </w:rPr>
        <w:t>Сельхозпредприятия, расположенные на территории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9"/>
        <w:gridCol w:w="5140"/>
      </w:tblGrid>
      <w:tr w:rsidR="008672CB" w:rsidRPr="001F2E22" w:rsidTr="00D13EDC">
        <w:tc>
          <w:tcPr>
            <w:tcW w:w="5139" w:type="dxa"/>
          </w:tcPr>
          <w:p w:rsidR="008672CB" w:rsidRPr="001F2E22" w:rsidRDefault="008672CB" w:rsidP="00D13EDC">
            <w:pPr>
              <w:jc w:val="both"/>
              <w:rPr>
                <w:sz w:val="16"/>
                <w:szCs w:val="16"/>
              </w:rPr>
            </w:pPr>
            <w:r w:rsidRPr="001F2E22">
              <w:rPr>
                <w:sz w:val="16"/>
                <w:szCs w:val="16"/>
              </w:rPr>
              <w:t>- ООО «Остроговицы»</w:t>
            </w:r>
          </w:p>
        </w:tc>
        <w:tc>
          <w:tcPr>
            <w:tcW w:w="5140" w:type="dxa"/>
          </w:tcPr>
          <w:p w:rsidR="008672CB" w:rsidRPr="001F2E22" w:rsidRDefault="008672CB" w:rsidP="00D13EDC">
            <w:pPr>
              <w:jc w:val="both"/>
              <w:rPr>
                <w:sz w:val="16"/>
                <w:szCs w:val="16"/>
              </w:rPr>
            </w:pPr>
            <w:r w:rsidRPr="001F2E22">
              <w:rPr>
                <w:sz w:val="16"/>
                <w:szCs w:val="16"/>
              </w:rPr>
              <w:t xml:space="preserve">- </w:t>
            </w:r>
            <w:r w:rsidRPr="001F2E22">
              <w:rPr>
                <w:sz w:val="16"/>
                <w:szCs w:val="16"/>
                <w:shd w:val="clear" w:color="auto" w:fill="FFFFFF"/>
              </w:rPr>
              <w:t>выращивание однолетних культур</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ФГУП «Каложицы»</w:t>
            </w:r>
          </w:p>
        </w:tc>
        <w:tc>
          <w:tcPr>
            <w:tcW w:w="5140" w:type="dxa"/>
          </w:tcPr>
          <w:p w:rsidR="008672CB" w:rsidRPr="001F2E22" w:rsidRDefault="008672CB" w:rsidP="00D13EDC">
            <w:pPr>
              <w:rPr>
                <w:sz w:val="16"/>
                <w:szCs w:val="16"/>
              </w:rPr>
            </w:pPr>
            <w:r w:rsidRPr="001F2E22">
              <w:rPr>
                <w:sz w:val="16"/>
                <w:szCs w:val="16"/>
              </w:rPr>
              <w:t xml:space="preserve">- </w:t>
            </w:r>
            <w:r w:rsidRPr="001F2E22">
              <w:rPr>
                <w:sz w:val="16"/>
                <w:szCs w:val="16"/>
                <w:shd w:val="clear" w:color="auto" w:fill="FFFFFF"/>
              </w:rPr>
              <w:t>разведение молочного крупного рогатого скота, производство сырого молока</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ООО «</w:t>
            </w:r>
            <w:proofErr w:type="spellStart"/>
            <w:r w:rsidRPr="001F2E22">
              <w:rPr>
                <w:sz w:val="16"/>
                <w:szCs w:val="16"/>
              </w:rPr>
              <w:t>Техконопляныч</w:t>
            </w:r>
            <w:proofErr w:type="spellEnd"/>
            <w:r w:rsidRPr="001F2E22">
              <w:rPr>
                <w:sz w:val="16"/>
                <w:szCs w:val="16"/>
              </w:rPr>
              <w:t>»</w:t>
            </w:r>
          </w:p>
        </w:tc>
        <w:tc>
          <w:tcPr>
            <w:tcW w:w="5140" w:type="dxa"/>
          </w:tcPr>
          <w:p w:rsidR="008672CB" w:rsidRPr="001F2E22" w:rsidRDefault="008672CB" w:rsidP="00D13EDC">
            <w:pPr>
              <w:rPr>
                <w:sz w:val="16"/>
                <w:szCs w:val="16"/>
              </w:rPr>
            </w:pPr>
            <w:r w:rsidRPr="001F2E22">
              <w:rPr>
                <w:sz w:val="16"/>
                <w:szCs w:val="16"/>
              </w:rPr>
              <w:t xml:space="preserve">- </w:t>
            </w:r>
            <w:r w:rsidRPr="001F2E22">
              <w:rPr>
                <w:sz w:val="16"/>
                <w:szCs w:val="16"/>
                <w:shd w:val="clear" w:color="auto" w:fill="FFFFFF"/>
              </w:rPr>
              <w:t>выращивание зерновых (кроме риса), зернобобовых культур и семян масличных культур</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xml:space="preserve">- ООО «Семена </w:t>
            </w:r>
            <w:proofErr w:type="spellStart"/>
            <w:r w:rsidRPr="001F2E22">
              <w:rPr>
                <w:sz w:val="16"/>
                <w:szCs w:val="16"/>
              </w:rPr>
              <w:t>Северо-Запада</w:t>
            </w:r>
            <w:proofErr w:type="spellEnd"/>
            <w:r w:rsidRPr="001F2E22">
              <w:rPr>
                <w:sz w:val="16"/>
                <w:szCs w:val="16"/>
              </w:rPr>
              <w:t>»</w:t>
            </w:r>
          </w:p>
        </w:tc>
        <w:tc>
          <w:tcPr>
            <w:tcW w:w="5140" w:type="dxa"/>
          </w:tcPr>
          <w:p w:rsidR="008672CB" w:rsidRPr="001F2E22" w:rsidRDefault="008672CB" w:rsidP="00D13EDC">
            <w:pPr>
              <w:rPr>
                <w:sz w:val="16"/>
                <w:szCs w:val="16"/>
              </w:rPr>
            </w:pPr>
            <w:r w:rsidRPr="001F2E22">
              <w:rPr>
                <w:sz w:val="16"/>
                <w:szCs w:val="16"/>
                <w:shd w:val="clear" w:color="auto" w:fill="FFFFFF"/>
              </w:rPr>
              <w:t>- выращивание столовых корнеплодных и клубнеплодных культур с высоким содержанием крахмала или инулина</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ООО «</w:t>
            </w:r>
            <w:proofErr w:type="spellStart"/>
            <w:r w:rsidRPr="001F2E22">
              <w:rPr>
                <w:sz w:val="16"/>
                <w:szCs w:val="16"/>
              </w:rPr>
              <w:t>Элиткролик</w:t>
            </w:r>
            <w:proofErr w:type="spellEnd"/>
            <w:r w:rsidRPr="001F2E22">
              <w:rPr>
                <w:sz w:val="16"/>
                <w:szCs w:val="16"/>
              </w:rPr>
              <w:t>»</w:t>
            </w:r>
          </w:p>
        </w:tc>
        <w:tc>
          <w:tcPr>
            <w:tcW w:w="5140" w:type="dxa"/>
          </w:tcPr>
          <w:p w:rsidR="008672CB" w:rsidRPr="001F2E22" w:rsidRDefault="008672CB" w:rsidP="00D13EDC">
            <w:pPr>
              <w:rPr>
                <w:sz w:val="16"/>
                <w:szCs w:val="16"/>
                <w:shd w:val="clear" w:color="auto" w:fill="FFFFFF"/>
              </w:rPr>
            </w:pPr>
            <w:r w:rsidRPr="001F2E22">
              <w:rPr>
                <w:sz w:val="16"/>
                <w:szCs w:val="16"/>
                <w:shd w:val="clear" w:color="auto" w:fill="FFFFFF"/>
              </w:rPr>
              <w:t>- разведение кроликов и прочих пушных зверей на фермах</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АНО «Приют Белоснежки»</w:t>
            </w:r>
          </w:p>
        </w:tc>
        <w:tc>
          <w:tcPr>
            <w:tcW w:w="5140" w:type="dxa"/>
          </w:tcPr>
          <w:p w:rsidR="008672CB" w:rsidRPr="001F2E22" w:rsidRDefault="008672CB" w:rsidP="00D13EDC">
            <w:pPr>
              <w:rPr>
                <w:sz w:val="16"/>
                <w:szCs w:val="16"/>
              </w:rPr>
            </w:pPr>
            <w:r w:rsidRPr="001F2E22">
              <w:rPr>
                <w:sz w:val="16"/>
                <w:szCs w:val="16"/>
              </w:rPr>
              <w:t>- предоставление услуг в области животноводства</w:t>
            </w:r>
          </w:p>
        </w:tc>
      </w:tr>
    </w:tbl>
    <w:p w:rsidR="008672CB" w:rsidRPr="001F2E22" w:rsidRDefault="008672CB" w:rsidP="008672CB">
      <w:pPr>
        <w:jc w:val="both"/>
        <w:rPr>
          <w:sz w:val="16"/>
          <w:szCs w:val="16"/>
        </w:rPr>
      </w:pPr>
    </w:p>
    <w:p w:rsidR="008672CB" w:rsidRPr="001F2E22" w:rsidRDefault="008672CB" w:rsidP="008672CB">
      <w:pPr>
        <w:jc w:val="both"/>
        <w:rPr>
          <w:sz w:val="16"/>
          <w:szCs w:val="16"/>
        </w:rPr>
      </w:pPr>
      <w:r w:rsidRPr="001F2E22">
        <w:rPr>
          <w:sz w:val="16"/>
          <w:szCs w:val="16"/>
        </w:rPr>
        <w:t xml:space="preserve">Из промышленных предприятий, на территории поселения работают: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9"/>
        <w:gridCol w:w="5140"/>
      </w:tblGrid>
      <w:tr w:rsidR="008672CB" w:rsidRPr="001F2E22" w:rsidTr="00D13EDC">
        <w:tc>
          <w:tcPr>
            <w:tcW w:w="5139" w:type="dxa"/>
          </w:tcPr>
          <w:p w:rsidR="008672CB" w:rsidRPr="001F2E22" w:rsidRDefault="008672CB" w:rsidP="00D13EDC">
            <w:pPr>
              <w:jc w:val="both"/>
              <w:rPr>
                <w:sz w:val="16"/>
                <w:szCs w:val="16"/>
              </w:rPr>
            </w:pPr>
            <w:r w:rsidRPr="001F2E22">
              <w:rPr>
                <w:sz w:val="16"/>
                <w:szCs w:val="16"/>
              </w:rPr>
              <w:t>- ООО «ПЭК Технопарк»</w:t>
            </w:r>
          </w:p>
        </w:tc>
        <w:tc>
          <w:tcPr>
            <w:tcW w:w="5140" w:type="dxa"/>
          </w:tcPr>
          <w:p w:rsidR="008672CB" w:rsidRPr="001F2E22" w:rsidRDefault="008672CB" w:rsidP="00D13EDC">
            <w:pPr>
              <w:jc w:val="both"/>
              <w:rPr>
                <w:sz w:val="16"/>
                <w:szCs w:val="16"/>
              </w:rPr>
            </w:pPr>
            <w:r w:rsidRPr="001F2E22">
              <w:rPr>
                <w:sz w:val="16"/>
                <w:szCs w:val="16"/>
              </w:rPr>
              <w:t>- производство нефтепродуктов</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ЗАО «</w:t>
            </w:r>
            <w:proofErr w:type="spellStart"/>
            <w:r w:rsidRPr="001F2E22">
              <w:rPr>
                <w:sz w:val="16"/>
                <w:szCs w:val="16"/>
              </w:rPr>
              <w:t>Петровлес-Волосово</w:t>
            </w:r>
            <w:proofErr w:type="spellEnd"/>
            <w:r w:rsidRPr="001F2E22">
              <w:rPr>
                <w:sz w:val="16"/>
                <w:szCs w:val="16"/>
              </w:rPr>
              <w:t>»</w:t>
            </w:r>
          </w:p>
        </w:tc>
        <w:tc>
          <w:tcPr>
            <w:tcW w:w="5140" w:type="dxa"/>
          </w:tcPr>
          <w:p w:rsidR="008672CB" w:rsidRPr="001F2E22" w:rsidRDefault="008672CB" w:rsidP="00D13EDC">
            <w:pPr>
              <w:rPr>
                <w:sz w:val="16"/>
                <w:szCs w:val="16"/>
              </w:rPr>
            </w:pPr>
            <w:r w:rsidRPr="001F2E22">
              <w:rPr>
                <w:sz w:val="16"/>
                <w:szCs w:val="16"/>
              </w:rPr>
              <w:t xml:space="preserve">- лесозаготовки, </w:t>
            </w:r>
            <w:r w:rsidRPr="001F2E22">
              <w:rPr>
                <w:sz w:val="16"/>
                <w:szCs w:val="16"/>
                <w:shd w:val="clear" w:color="auto" w:fill="FFFFFF"/>
              </w:rPr>
              <w:t>распиловка и строгание древесины</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ООО «</w:t>
            </w:r>
            <w:proofErr w:type="spellStart"/>
            <w:r w:rsidRPr="001F2E22">
              <w:rPr>
                <w:sz w:val="16"/>
                <w:szCs w:val="16"/>
              </w:rPr>
              <w:t>КИТ-Технолоджи</w:t>
            </w:r>
            <w:proofErr w:type="spellEnd"/>
            <w:r w:rsidRPr="001F2E22">
              <w:rPr>
                <w:sz w:val="16"/>
                <w:szCs w:val="16"/>
              </w:rPr>
              <w:t>»</w:t>
            </w:r>
          </w:p>
        </w:tc>
        <w:tc>
          <w:tcPr>
            <w:tcW w:w="5140" w:type="dxa"/>
          </w:tcPr>
          <w:p w:rsidR="008672CB" w:rsidRPr="001F2E22" w:rsidRDefault="008672CB" w:rsidP="00D13EDC">
            <w:pPr>
              <w:rPr>
                <w:sz w:val="16"/>
                <w:szCs w:val="16"/>
              </w:rPr>
            </w:pPr>
            <w:r w:rsidRPr="001F2E22">
              <w:rPr>
                <w:sz w:val="16"/>
                <w:szCs w:val="16"/>
              </w:rPr>
              <w:t>- производство топливных брикетов</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ИП Королев Аркадий Николаевич</w:t>
            </w:r>
          </w:p>
        </w:tc>
        <w:tc>
          <w:tcPr>
            <w:tcW w:w="5140" w:type="dxa"/>
          </w:tcPr>
          <w:p w:rsidR="008672CB" w:rsidRPr="001F2E22" w:rsidRDefault="008672CB" w:rsidP="00D13EDC">
            <w:pPr>
              <w:rPr>
                <w:sz w:val="16"/>
                <w:szCs w:val="16"/>
              </w:rPr>
            </w:pPr>
            <w:r w:rsidRPr="001F2E22">
              <w:rPr>
                <w:sz w:val="16"/>
                <w:szCs w:val="16"/>
              </w:rPr>
              <w:t xml:space="preserve">- лесозаготовки, </w:t>
            </w:r>
            <w:r w:rsidRPr="001F2E22">
              <w:rPr>
                <w:sz w:val="16"/>
                <w:szCs w:val="16"/>
                <w:shd w:val="clear" w:color="auto" w:fill="FFFFFF"/>
              </w:rPr>
              <w:t>распиловка и строгание древесины</w:t>
            </w:r>
          </w:p>
        </w:tc>
      </w:tr>
      <w:tr w:rsidR="008672CB" w:rsidRPr="001F2E22" w:rsidTr="00D13EDC">
        <w:trPr>
          <w:trHeight w:val="522"/>
        </w:trPr>
        <w:tc>
          <w:tcPr>
            <w:tcW w:w="5139" w:type="dxa"/>
          </w:tcPr>
          <w:p w:rsidR="008672CB" w:rsidRPr="001F2E22" w:rsidRDefault="008672CB" w:rsidP="00D13EDC">
            <w:pPr>
              <w:jc w:val="both"/>
              <w:rPr>
                <w:sz w:val="16"/>
                <w:szCs w:val="16"/>
              </w:rPr>
            </w:pPr>
            <w:r w:rsidRPr="001F2E22">
              <w:rPr>
                <w:sz w:val="16"/>
                <w:szCs w:val="16"/>
              </w:rPr>
              <w:t>- ООО «</w:t>
            </w:r>
            <w:proofErr w:type="spellStart"/>
            <w:r w:rsidRPr="001F2E22">
              <w:rPr>
                <w:sz w:val="16"/>
                <w:szCs w:val="16"/>
              </w:rPr>
              <w:t>Мегалес</w:t>
            </w:r>
            <w:proofErr w:type="spellEnd"/>
            <w:r w:rsidRPr="001F2E22">
              <w:rPr>
                <w:sz w:val="16"/>
                <w:szCs w:val="16"/>
              </w:rPr>
              <w:t>»</w:t>
            </w:r>
          </w:p>
        </w:tc>
        <w:tc>
          <w:tcPr>
            <w:tcW w:w="5140" w:type="dxa"/>
          </w:tcPr>
          <w:p w:rsidR="008672CB" w:rsidRPr="001F2E22" w:rsidRDefault="008672CB" w:rsidP="00D13EDC">
            <w:pPr>
              <w:rPr>
                <w:sz w:val="16"/>
                <w:szCs w:val="16"/>
              </w:rPr>
            </w:pPr>
            <w:r w:rsidRPr="001F2E22">
              <w:rPr>
                <w:sz w:val="16"/>
                <w:szCs w:val="16"/>
              </w:rPr>
              <w:t xml:space="preserve">- лесозаготовки, </w:t>
            </w:r>
            <w:r w:rsidRPr="001F2E22">
              <w:rPr>
                <w:sz w:val="16"/>
                <w:szCs w:val="16"/>
                <w:shd w:val="clear" w:color="auto" w:fill="FFFFFF"/>
              </w:rPr>
              <w:t>распиловка и строгание древесины</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ИП Крылов Олег Михайлович</w:t>
            </w:r>
          </w:p>
        </w:tc>
        <w:tc>
          <w:tcPr>
            <w:tcW w:w="5140" w:type="dxa"/>
          </w:tcPr>
          <w:p w:rsidR="008672CB" w:rsidRPr="001F2E22" w:rsidRDefault="008672CB" w:rsidP="00D13EDC">
            <w:pPr>
              <w:rPr>
                <w:color w:val="0000FF"/>
                <w:sz w:val="16"/>
                <w:szCs w:val="16"/>
              </w:rPr>
            </w:pPr>
            <w:r w:rsidRPr="001F2E22">
              <w:rPr>
                <w:sz w:val="16"/>
                <w:szCs w:val="16"/>
              </w:rPr>
              <w:t xml:space="preserve">- лесозаготовки, </w:t>
            </w:r>
            <w:r w:rsidRPr="001F2E22">
              <w:rPr>
                <w:sz w:val="16"/>
                <w:szCs w:val="16"/>
                <w:shd w:val="clear" w:color="auto" w:fill="FFFFFF"/>
              </w:rPr>
              <w:t>распиловка и строгание древесины</w:t>
            </w:r>
          </w:p>
        </w:tc>
      </w:tr>
      <w:tr w:rsidR="008672CB" w:rsidRPr="001F2E22" w:rsidTr="00D13EDC">
        <w:tc>
          <w:tcPr>
            <w:tcW w:w="5139" w:type="dxa"/>
          </w:tcPr>
          <w:p w:rsidR="008672CB" w:rsidRPr="001F2E22" w:rsidRDefault="008672CB" w:rsidP="00D13EDC">
            <w:pPr>
              <w:rPr>
                <w:sz w:val="16"/>
                <w:szCs w:val="16"/>
              </w:rPr>
            </w:pPr>
            <w:r w:rsidRPr="001F2E22">
              <w:rPr>
                <w:sz w:val="16"/>
                <w:szCs w:val="16"/>
              </w:rPr>
              <w:t>- ООО «ДОЗ №1»</w:t>
            </w:r>
          </w:p>
        </w:tc>
        <w:tc>
          <w:tcPr>
            <w:tcW w:w="5140" w:type="dxa"/>
          </w:tcPr>
          <w:p w:rsidR="008672CB" w:rsidRPr="001F2E22" w:rsidRDefault="008672CB" w:rsidP="00D13EDC">
            <w:pPr>
              <w:rPr>
                <w:color w:val="0000FF"/>
                <w:sz w:val="16"/>
                <w:szCs w:val="16"/>
              </w:rPr>
            </w:pPr>
            <w:r w:rsidRPr="001F2E22">
              <w:rPr>
                <w:sz w:val="16"/>
                <w:szCs w:val="16"/>
              </w:rPr>
              <w:t xml:space="preserve">- лесозаготовки, </w:t>
            </w:r>
            <w:r w:rsidRPr="001F2E22">
              <w:rPr>
                <w:sz w:val="16"/>
                <w:szCs w:val="16"/>
                <w:shd w:val="clear" w:color="auto" w:fill="FFFFFF"/>
              </w:rPr>
              <w:t>распиловка и строгание древесины</w:t>
            </w:r>
          </w:p>
        </w:tc>
      </w:tr>
    </w:tbl>
    <w:p w:rsidR="008672CB" w:rsidRPr="001F2E22" w:rsidRDefault="008672CB" w:rsidP="008672CB">
      <w:pPr>
        <w:jc w:val="both"/>
        <w:rPr>
          <w:sz w:val="16"/>
          <w:szCs w:val="16"/>
          <w:highlight w:val="yellow"/>
        </w:rPr>
      </w:pPr>
    </w:p>
    <w:p w:rsidR="008672CB" w:rsidRPr="001F2E22" w:rsidRDefault="008672CB" w:rsidP="008672CB">
      <w:pPr>
        <w:jc w:val="both"/>
        <w:rPr>
          <w:sz w:val="16"/>
          <w:szCs w:val="16"/>
        </w:rPr>
      </w:pPr>
      <w:r w:rsidRPr="001F2E22">
        <w:rPr>
          <w:sz w:val="16"/>
          <w:szCs w:val="16"/>
        </w:rPr>
        <w:lastRenderedPageBreak/>
        <w:t>Также на территории поселения функционируют: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9"/>
        <w:gridCol w:w="5140"/>
      </w:tblGrid>
      <w:tr w:rsidR="008672CB" w:rsidRPr="001F2E22" w:rsidTr="00D13EDC">
        <w:tc>
          <w:tcPr>
            <w:tcW w:w="5139" w:type="dxa"/>
          </w:tcPr>
          <w:p w:rsidR="008672CB" w:rsidRPr="001F2E22" w:rsidRDefault="008672CB" w:rsidP="00D13EDC">
            <w:pPr>
              <w:jc w:val="both"/>
              <w:rPr>
                <w:sz w:val="16"/>
                <w:szCs w:val="16"/>
              </w:rPr>
            </w:pPr>
            <w:r w:rsidRPr="001F2E22">
              <w:rPr>
                <w:sz w:val="16"/>
                <w:szCs w:val="16"/>
              </w:rPr>
              <w:t>- ФКУ  КП-1 УФСИН России по Санкт-Петербургу и Ленинградской области</w:t>
            </w:r>
          </w:p>
        </w:tc>
        <w:tc>
          <w:tcPr>
            <w:tcW w:w="5140" w:type="dxa"/>
          </w:tcPr>
          <w:p w:rsidR="008672CB" w:rsidRPr="001F2E22" w:rsidRDefault="008672CB" w:rsidP="00D13EDC">
            <w:pPr>
              <w:rPr>
                <w:sz w:val="16"/>
                <w:szCs w:val="16"/>
              </w:rPr>
            </w:pPr>
            <w:r w:rsidRPr="001F2E22">
              <w:rPr>
                <w:sz w:val="16"/>
                <w:szCs w:val="16"/>
              </w:rPr>
              <w:t>-</w:t>
            </w:r>
            <w:r w:rsidRPr="001F2E22">
              <w:rPr>
                <w:sz w:val="16"/>
                <w:szCs w:val="16"/>
                <w:shd w:val="clear" w:color="auto" w:fill="FFFFFF"/>
              </w:rPr>
              <w:t xml:space="preserve"> деятельность по управлению и эксплуатации тюрем, исправительных колоний и других мест лишения свободы, а также по оказанию реабилитационной помощи бывшим заключенным</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ООО «</w:t>
            </w:r>
            <w:proofErr w:type="spellStart"/>
            <w:r w:rsidRPr="001F2E22">
              <w:rPr>
                <w:sz w:val="16"/>
                <w:szCs w:val="16"/>
              </w:rPr>
              <w:t>Могретан-В</w:t>
            </w:r>
            <w:proofErr w:type="spellEnd"/>
            <w:r w:rsidRPr="001F2E22">
              <w:rPr>
                <w:sz w:val="16"/>
                <w:szCs w:val="16"/>
              </w:rPr>
              <w:t>»</w:t>
            </w:r>
          </w:p>
        </w:tc>
        <w:tc>
          <w:tcPr>
            <w:tcW w:w="5140" w:type="dxa"/>
          </w:tcPr>
          <w:p w:rsidR="008672CB" w:rsidRPr="001F2E22" w:rsidRDefault="008672CB" w:rsidP="00D13EDC">
            <w:pPr>
              <w:rPr>
                <w:sz w:val="16"/>
                <w:szCs w:val="16"/>
              </w:rPr>
            </w:pPr>
            <w:r w:rsidRPr="001F2E22">
              <w:rPr>
                <w:sz w:val="16"/>
                <w:szCs w:val="16"/>
              </w:rPr>
              <w:t xml:space="preserve">- </w:t>
            </w:r>
            <w:r w:rsidRPr="001F2E22">
              <w:rPr>
                <w:sz w:val="16"/>
                <w:szCs w:val="16"/>
                <w:shd w:val="clear" w:color="auto" w:fill="FFFFFF"/>
              </w:rPr>
              <w:t>организация похорон и предоставление связанных с ними услуг</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xml:space="preserve">-  ИП </w:t>
            </w:r>
            <w:proofErr w:type="spellStart"/>
            <w:r w:rsidRPr="001F2E22">
              <w:rPr>
                <w:sz w:val="16"/>
                <w:szCs w:val="16"/>
              </w:rPr>
              <w:t>Езушин</w:t>
            </w:r>
            <w:proofErr w:type="spellEnd"/>
            <w:r w:rsidRPr="001F2E22">
              <w:rPr>
                <w:sz w:val="16"/>
                <w:szCs w:val="16"/>
              </w:rPr>
              <w:t xml:space="preserve"> Алексей </w:t>
            </w:r>
            <w:proofErr w:type="spellStart"/>
            <w:r w:rsidRPr="001F2E22">
              <w:rPr>
                <w:sz w:val="16"/>
                <w:szCs w:val="16"/>
              </w:rPr>
              <w:t>Владиленович</w:t>
            </w:r>
            <w:proofErr w:type="spellEnd"/>
          </w:p>
        </w:tc>
        <w:tc>
          <w:tcPr>
            <w:tcW w:w="5140" w:type="dxa"/>
          </w:tcPr>
          <w:p w:rsidR="008672CB" w:rsidRPr="001F2E22" w:rsidRDefault="008672CB" w:rsidP="00D13EDC">
            <w:pPr>
              <w:rPr>
                <w:sz w:val="16"/>
                <w:szCs w:val="16"/>
              </w:rPr>
            </w:pPr>
            <w:r w:rsidRPr="001F2E22">
              <w:rPr>
                <w:sz w:val="16"/>
                <w:szCs w:val="16"/>
              </w:rPr>
              <w:t>- деятельность с целью улучшения физического состояния и обеспечения комфорта</w:t>
            </w:r>
          </w:p>
        </w:tc>
      </w:tr>
    </w:tbl>
    <w:p w:rsidR="008672CB" w:rsidRPr="001F2E22" w:rsidRDefault="008672CB" w:rsidP="008672CB">
      <w:pPr>
        <w:jc w:val="both"/>
        <w:rPr>
          <w:sz w:val="16"/>
          <w:szCs w:val="16"/>
        </w:rPr>
      </w:pPr>
    </w:p>
    <w:p w:rsidR="008672CB" w:rsidRPr="001F2E22" w:rsidRDefault="008672CB" w:rsidP="008672CB">
      <w:pPr>
        <w:ind w:firstLine="720"/>
        <w:jc w:val="center"/>
        <w:rPr>
          <w:b/>
          <w:sz w:val="16"/>
          <w:szCs w:val="16"/>
        </w:rPr>
      </w:pPr>
      <w:r w:rsidRPr="001F2E22">
        <w:rPr>
          <w:b/>
          <w:sz w:val="16"/>
          <w:szCs w:val="16"/>
        </w:rPr>
        <w:t>Потребительский рынок:</w:t>
      </w:r>
    </w:p>
    <w:p w:rsidR="008672CB" w:rsidRPr="001F2E22" w:rsidRDefault="008672CB" w:rsidP="008672CB">
      <w:pPr>
        <w:ind w:firstLine="720"/>
        <w:jc w:val="both"/>
        <w:rPr>
          <w:sz w:val="16"/>
          <w:szCs w:val="16"/>
        </w:rPr>
      </w:pPr>
      <w:r w:rsidRPr="001F2E22">
        <w:rPr>
          <w:sz w:val="16"/>
          <w:szCs w:val="16"/>
        </w:rPr>
        <w:t xml:space="preserve">Население поселения обеспечено всеми видами товаров. </w:t>
      </w:r>
    </w:p>
    <w:p w:rsidR="008672CB" w:rsidRPr="001F2E22" w:rsidRDefault="008672CB" w:rsidP="008672CB">
      <w:pPr>
        <w:jc w:val="both"/>
        <w:rPr>
          <w:sz w:val="16"/>
          <w:szCs w:val="16"/>
        </w:rPr>
      </w:pPr>
      <w:r w:rsidRPr="001F2E22">
        <w:rPr>
          <w:sz w:val="16"/>
          <w:szCs w:val="16"/>
        </w:rPr>
        <w:t xml:space="preserve">Из числа крупных торговых предприятий на территории поселения работают: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9"/>
        <w:gridCol w:w="5140"/>
      </w:tblGrid>
      <w:tr w:rsidR="008672CB" w:rsidRPr="001F2E22" w:rsidTr="00D13EDC">
        <w:tc>
          <w:tcPr>
            <w:tcW w:w="5139" w:type="dxa"/>
          </w:tcPr>
          <w:p w:rsidR="008672CB" w:rsidRPr="001F2E22" w:rsidRDefault="008672CB" w:rsidP="00D13EDC">
            <w:pPr>
              <w:rPr>
                <w:sz w:val="16"/>
                <w:szCs w:val="16"/>
              </w:rPr>
            </w:pPr>
            <w:r w:rsidRPr="001F2E22">
              <w:rPr>
                <w:sz w:val="16"/>
                <w:szCs w:val="16"/>
              </w:rPr>
              <w:t>- ООО «</w:t>
            </w:r>
            <w:proofErr w:type="spellStart"/>
            <w:r w:rsidRPr="001F2E22">
              <w:rPr>
                <w:sz w:val="16"/>
                <w:szCs w:val="16"/>
              </w:rPr>
              <w:t>Агроторг</w:t>
            </w:r>
            <w:proofErr w:type="spellEnd"/>
            <w:r w:rsidRPr="001F2E22">
              <w:rPr>
                <w:sz w:val="16"/>
                <w:szCs w:val="16"/>
              </w:rPr>
              <w:t>» магазин Пятерочка в пос</w:t>
            </w:r>
            <w:proofErr w:type="gramStart"/>
            <w:r w:rsidRPr="001F2E22">
              <w:rPr>
                <w:sz w:val="16"/>
                <w:szCs w:val="16"/>
              </w:rPr>
              <w:t>.К</w:t>
            </w:r>
            <w:proofErr w:type="gramEnd"/>
            <w:r w:rsidRPr="001F2E22">
              <w:rPr>
                <w:sz w:val="16"/>
                <w:szCs w:val="16"/>
              </w:rPr>
              <w:t>урск</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ООО «</w:t>
            </w:r>
            <w:proofErr w:type="spellStart"/>
            <w:r w:rsidRPr="001F2E22">
              <w:rPr>
                <w:sz w:val="16"/>
                <w:szCs w:val="16"/>
              </w:rPr>
              <w:t>Тандер</w:t>
            </w:r>
            <w:proofErr w:type="spellEnd"/>
            <w:r w:rsidRPr="001F2E22">
              <w:rPr>
                <w:sz w:val="16"/>
                <w:szCs w:val="16"/>
              </w:rPr>
              <w:t>» магазин Магнит в дер</w:t>
            </w:r>
            <w:proofErr w:type="gramStart"/>
            <w:r w:rsidRPr="001F2E22">
              <w:rPr>
                <w:sz w:val="16"/>
                <w:szCs w:val="16"/>
              </w:rPr>
              <w:t>.Б</w:t>
            </w:r>
            <w:proofErr w:type="gramEnd"/>
            <w:r w:rsidRPr="001F2E22">
              <w:rPr>
                <w:sz w:val="16"/>
                <w:szCs w:val="16"/>
              </w:rPr>
              <w:t>ольшая Вруда</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bl>
    <w:p w:rsidR="008672CB" w:rsidRPr="001F2E22" w:rsidRDefault="008672CB" w:rsidP="008672CB">
      <w:pPr>
        <w:jc w:val="both"/>
        <w:rPr>
          <w:sz w:val="16"/>
          <w:szCs w:val="16"/>
          <w:highlight w:val="yellow"/>
        </w:rPr>
      </w:pPr>
    </w:p>
    <w:p w:rsidR="008672CB" w:rsidRPr="001F2E22" w:rsidRDefault="008672CB" w:rsidP="008672CB">
      <w:pPr>
        <w:jc w:val="both"/>
        <w:rPr>
          <w:sz w:val="16"/>
          <w:szCs w:val="16"/>
        </w:rPr>
      </w:pPr>
      <w:r w:rsidRPr="001F2E22">
        <w:rPr>
          <w:sz w:val="16"/>
          <w:szCs w:val="16"/>
        </w:rPr>
        <w:t>Функционируют магазины: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9"/>
        <w:gridCol w:w="5140"/>
      </w:tblGrid>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ОАО «Волосовский </w:t>
            </w:r>
            <w:proofErr w:type="spellStart"/>
            <w:r w:rsidRPr="001F2E22">
              <w:rPr>
                <w:sz w:val="16"/>
                <w:szCs w:val="16"/>
              </w:rPr>
              <w:t>хлебокомбинат</w:t>
            </w:r>
            <w:proofErr w:type="spellEnd"/>
            <w:r w:rsidRPr="001F2E22">
              <w:rPr>
                <w:sz w:val="16"/>
                <w:szCs w:val="16"/>
              </w:rPr>
              <w:t>»</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xml:space="preserve">- </w:t>
            </w:r>
            <w:proofErr w:type="spellStart"/>
            <w:r w:rsidRPr="001F2E22">
              <w:rPr>
                <w:sz w:val="16"/>
                <w:szCs w:val="16"/>
              </w:rPr>
              <w:t>Волосовское</w:t>
            </w:r>
            <w:proofErr w:type="spellEnd"/>
            <w:r w:rsidRPr="001F2E22">
              <w:rPr>
                <w:sz w:val="16"/>
                <w:szCs w:val="16"/>
              </w:rPr>
              <w:t xml:space="preserve"> РАЙПО</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ООО «ЛАДА»</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ООО «ЛИРА»</w:t>
            </w:r>
          </w:p>
        </w:tc>
        <w:tc>
          <w:tcPr>
            <w:tcW w:w="5140" w:type="dxa"/>
          </w:tcPr>
          <w:p w:rsidR="008672CB" w:rsidRPr="001F2E22" w:rsidRDefault="008672CB" w:rsidP="00D13EDC">
            <w:pPr>
              <w:rPr>
                <w:sz w:val="16"/>
                <w:szCs w:val="16"/>
              </w:rPr>
            </w:pPr>
            <w:r w:rsidRPr="001F2E22">
              <w:rPr>
                <w:sz w:val="16"/>
                <w:szCs w:val="16"/>
              </w:rPr>
              <w:t>- оптовая торговля мясом и мясными продуктами</w:t>
            </w:r>
          </w:p>
        </w:tc>
      </w:tr>
      <w:tr w:rsidR="008672CB" w:rsidRPr="001F2E22" w:rsidTr="00D13EDC">
        <w:tc>
          <w:tcPr>
            <w:tcW w:w="5139" w:type="dxa"/>
          </w:tcPr>
          <w:p w:rsidR="008672CB" w:rsidRPr="001F2E22" w:rsidRDefault="008672CB" w:rsidP="00D13EDC">
            <w:pPr>
              <w:jc w:val="both"/>
              <w:rPr>
                <w:sz w:val="16"/>
                <w:szCs w:val="16"/>
              </w:rPr>
            </w:pPr>
            <w:r w:rsidRPr="001F2E22">
              <w:rPr>
                <w:sz w:val="16"/>
                <w:szCs w:val="16"/>
              </w:rPr>
              <w:t>- ООО «Домашний магазин»</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bl>
    <w:p w:rsidR="008672CB" w:rsidRPr="001F2E22" w:rsidRDefault="008672CB" w:rsidP="008672CB">
      <w:pPr>
        <w:jc w:val="both"/>
        <w:rPr>
          <w:sz w:val="16"/>
          <w:szCs w:val="16"/>
          <w:highlight w:val="yellow"/>
        </w:rPr>
      </w:pPr>
    </w:p>
    <w:p w:rsidR="008672CB" w:rsidRPr="001F2E22" w:rsidRDefault="008672CB" w:rsidP="008672CB">
      <w:pPr>
        <w:jc w:val="both"/>
        <w:rPr>
          <w:sz w:val="16"/>
          <w:szCs w:val="16"/>
        </w:rPr>
      </w:pPr>
      <w:r w:rsidRPr="001F2E22">
        <w:rPr>
          <w:sz w:val="16"/>
          <w:szCs w:val="16"/>
        </w:rPr>
        <w:t>Из предприятий малого бизнеса работают торговые точки индивидуальных предпринимателей: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9"/>
        <w:gridCol w:w="5140"/>
      </w:tblGrid>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w:t>
            </w:r>
            <w:proofErr w:type="spellStart"/>
            <w:r w:rsidRPr="001F2E22">
              <w:rPr>
                <w:sz w:val="16"/>
                <w:szCs w:val="16"/>
              </w:rPr>
              <w:t>Стрекаловский</w:t>
            </w:r>
            <w:proofErr w:type="spellEnd"/>
            <w:r w:rsidRPr="001F2E22">
              <w:rPr>
                <w:sz w:val="16"/>
                <w:szCs w:val="16"/>
              </w:rPr>
              <w:t xml:space="preserve"> Виталий Эдуардович</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w:t>
            </w:r>
            <w:proofErr w:type="spellStart"/>
            <w:r w:rsidRPr="001F2E22">
              <w:rPr>
                <w:sz w:val="16"/>
                <w:szCs w:val="16"/>
              </w:rPr>
              <w:t>Сельдерханова</w:t>
            </w:r>
            <w:proofErr w:type="spellEnd"/>
            <w:r w:rsidRPr="001F2E22">
              <w:rPr>
                <w:sz w:val="16"/>
                <w:szCs w:val="16"/>
              </w:rPr>
              <w:t xml:space="preserve"> Ольга Михайловна</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ИП Короленко Владимир Николаевич</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w:t>
            </w:r>
            <w:proofErr w:type="spellStart"/>
            <w:r w:rsidRPr="001F2E22">
              <w:rPr>
                <w:sz w:val="16"/>
                <w:szCs w:val="16"/>
              </w:rPr>
              <w:t>Костанян</w:t>
            </w:r>
            <w:proofErr w:type="spellEnd"/>
            <w:r w:rsidRPr="001F2E22">
              <w:rPr>
                <w:sz w:val="16"/>
                <w:szCs w:val="16"/>
              </w:rPr>
              <w:t xml:space="preserve"> Николай Сергеевич</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w:t>
            </w:r>
            <w:proofErr w:type="spellStart"/>
            <w:r w:rsidRPr="001F2E22">
              <w:rPr>
                <w:sz w:val="16"/>
                <w:szCs w:val="16"/>
              </w:rPr>
              <w:t>Тубольцева</w:t>
            </w:r>
            <w:proofErr w:type="spellEnd"/>
            <w:r w:rsidRPr="001F2E22">
              <w:rPr>
                <w:sz w:val="16"/>
                <w:szCs w:val="16"/>
              </w:rPr>
              <w:t xml:space="preserve"> </w:t>
            </w:r>
            <w:proofErr w:type="spellStart"/>
            <w:r w:rsidRPr="001F2E22">
              <w:rPr>
                <w:sz w:val="16"/>
                <w:szCs w:val="16"/>
              </w:rPr>
              <w:t>Назира</w:t>
            </w:r>
            <w:proofErr w:type="spellEnd"/>
            <w:r w:rsidRPr="001F2E22">
              <w:rPr>
                <w:sz w:val="16"/>
                <w:szCs w:val="16"/>
              </w:rPr>
              <w:t xml:space="preserve"> </w:t>
            </w:r>
            <w:proofErr w:type="spellStart"/>
            <w:r w:rsidRPr="001F2E22">
              <w:rPr>
                <w:sz w:val="16"/>
                <w:szCs w:val="16"/>
              </w:rPr>
              <w:t>Комилжоновна</w:t>
            </w:r>
            <w:proofErr w:type="spellEnd"/>
          </w:p>
        </w:tc>
        <w:tc>
          <w:tcPr>
            <w:tcW w:w="5140" w:type="dxa"/>
          </w:tcPr>
          <w:p w:rsidR="008672CB" w:rsidRPr="001F2E22" w:rsidRDefault="008672CB" w:rsidP="00D13EDC">
            <w:pPr>
              <w:rPr>
                <w:sz w:val="16"/>
                <w:szCs w:val="16"/>
              </w:rPr>
            </w:pPr>
            <w:r w:rsidRPr="001F2E22">
              <w:rPr>
                <w:sz w:val="16"/>
                <w:szCs w:val="16"/>
              </w:rPr>
              <w:t>- торговля продовольственными 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w:t>
            </w:r>
            <w:proofErr w:type="spellStart"/>
            <w:r w:rsidRPr="001F2E22">
              <w:rPr>
                <w:sz w:val="16"/>
                <w:szCs w:val="16"/>
              </w:rPr>
              <w:t>Галстян</w:t>
            </w:r>
            <w:proofErr w:type="spellEnd"/>
            <w:r w:rsidRPr="001F2E22">
              <w:rPr>
                <w:sz w:val="16"/>
                <w:szCs w:val="16"/>
              </w:rPr>
              <w:t xml:space="preserve"> </w:t>
            </w:r>
            <w:proofErr w:type="spellStart"/>
            <w:r w:rsidRPr="001F2E22">
              <w:rPr>
                <w:sz w:val="16"/>
                <w:szCs w:val="16"/>
              </w:rPr>
              <w:t>Мгер</w:t>
            </w:r>
            <w:proofErr w:type="spellEnd"/>
            <w:r w:rsidRPr="001F2E22">
              <w:rPr>
                <w:sz w:val="16"/>
                <w:szCs w:val="16"/>
              </w:rPr>
              <w:t xml:space="preserve"> </w:t>
            </w:r>
            <w:proofErr w:type="spellStart"/>
            <w:r w:rsidRPr="001F2E22">
              <w:rPr>
                <w:sz w:val="16"/>
                <w:szCs w:val="16"/>
              </w:rPr>
              <w:t>Генадевич</w:t>
            </w:r>
            <w:proofErr w:type="spellEnd"/>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w:t>
            </w:r>
            <w:proofErr w:type="spellStart"/>
            <w:r w:rsidRPr="001F2E22">
              <w:rPr>
                <w:sz w:val="16"/>
                <w:szCs w:val="16"/>
              </w:rPr>
              <w:t>Стадник</w:t>
            </w:r>
            <w:proofErr w:type="spellEnd"/>
            <w:r w:rsidRPr="001F2E22">
              <w:rPr>
                <w:sz w:val="16"/>
                <w:szCs w:val="16"/>
              </w:rPr>
              <w:t xml:space="preserve"> Юлия Алексеевна</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ИП Романова Татьяна Станиславовна</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w:t>
            </w:r>
            <w:proofErr w:type="spellStart"/>
            <w:r w:rsidRPr="001F2E22">
              <w:rPr>
                <w:sz w:val="16"/>
                <w:szCs w:val="16"/>
              </w:rPr>
              <w:t>Хамидова</w:t>
            </w:r>
            <w:proofErr w:type="spellEnd"/>
            <w:r w:rsidRPr="001F2E22">
              <w:rPr>
                <w:sz w:val="16"/>
                <w:szCs w:val="16"/>
              </w:rPr>
              <w:t xml:space="preserve"> </w:t>
            </w:r>
            <w:proofErr w:type="spellStart"/>
            <w:r w:rsidRPr="001F2E22">
              <w:rPr>
                <w:sz w:val="16"/>
                <w:szCs w:val="16"/>
              </w:rPr>
              <w:t>Айшат</w:t>
            </w:r>
            <w:proofErr w:type="spellEnd"/>
            <w:r w:rsidRPr="001F2E22">
              <w:rPr>
                <w:sz w:val="16"/>
                <w:szCs w:val="16"/>
              </w:rPr>
              <w:t xml:space="preserve"> </w:t>
            </w:r>
            <w:proofErr w:type="spellStart"/>
            <w:r w:rsidRPr="001F2E22">
              <w:rPr>
                <w:sz w:val="16"/>
                <w:szCs w:val="16"/>
              </w:rPr>
              <w:t>Мамедовна</w:t>
            </w:r>
            <w:proofErr w:type="spellEnd"/>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w:t>
            </w:r>
            <w:proofErr w:type="spellStart"/>
            <w:r w:rsidRPr="001F2E22">
              <w:rPr>
                <w:sz w:val="16"/>
                <w:szCs w:val="16"/>
              </w:rPr>
              <w:t>Остапенко</w:t>
            </w:r>
            <w:proofErr w:type="spellEnd"/>
            <w:r w:rsidRPr="001F2E22">
              <w:rPr>
                <w:sz w:val="16"/>
                <w:szCs w:val="16"/>
              </w:rPr>
              <w:t xml:space="preserve"> Наталья Владимировна</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Григорян Роберт </w:t>
            </w:r>
            <w:proofErr w:type="spellStart"/>
            <w:r w:rsidRPr="001F2E22">
              <w:rPr>
                <w:sz w:val="16"/>
                <w:szCs w:val="16"/>
              </w:rPr>
              <w:t>Ромикович</w:t>
            </w:r>
            <w:proofErr w:type="spellEnd"/>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w:t>
            </w:r>
            <w:proofErr w:type="spellStart"/>
            <w:r w:rsidRPr="001F2E22">
              <w:rPr>
                <w:sz w:val="16"/>
                <w:szCs w:val="16"/>
              </w:rPr>
              <w:t>Ангиляну</w:t>
            </w:r>
            <w:proofErr w:type="spellEnd"/>
            <w:r w:rsidRPr="001F2E22">
              <w:rPr>
                <w:sz w:val="16"/>
                <w:szCs w:val="16"/>
              </w:rPr>
              <w:t xml:space="preserve"> Василий Петрович</w:t>
            </w:r>
          </w:p>
        </w:tc>
        <w:tc>
          <w:tcPr>
            <w:tcW w:w="5140" w:type="dxa"/>
          </w:tcPr>
          <w:p w:rsidR="008672CB" w:rsidRPr="001F2E22" w:rsidRDefault="008672CB" w:rsidP="00D13EDC">
            <w:pPr>
              <w:rPr>
                <w:sz w:val="16"/>
                <w:szCs w:val="16"/>
              </w:rPr>
            </w:pPr>
            <w:r w:rsidRPr="001F2E22">
              <w:rPr>
                <w:sz w:val="16"/>
                <w:szCs w:val="16"/>
              </w:rPr>
              <w:t>- торговля продовольственными, хозяйственными и промтоварами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ИП Григорян Венера Робертовна</w:t>
            </w:r>
          </w:p>
        </w:tc>
        <w:tc>
          <w:tcPr>
            <w:tcW w:w="5140" w:type="dxa"/>
          </w:tcPr>
          <w:p w:rsidR="008672CB" w:rsidRPr="001F2E22" w:rsidRDefault="008672CB" w:rsidP="00D13EDC">
            <w:pPr>
              <w:rPr>
                <w:sz w:val="16"/>
                <w:szCs w:val="16"/>
              </w:rPr>
            </w:pPr>
            <w:r w:rsidRPr="001F2E22">
              <w:rPr>
                <w:sz w:val="16"/>
                <w:szCs w:val="16"/>
              </w:rPr>
              <w:t>- торговля хозяйственными 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Григорян </w:t>
            </w:r>
            <w:proofErr w:type="spellStart"/>
            <w:r w:rsidRPr="001F2E22">
              <w:rPr>
                <w:sz w:val="16"/>
                <w:szCs w:val="16"/>
              </w:rPr>
              <w:t>Сона</w:t>
            </w:r>
            <w:proofErr w:type="spellEnd"/>
            <w:r w:rsidRPr="001F2E22">
              <w:rPr>
                <w:sz w:val="16"/>
                <w:szCs w:val="16"/>
              </w:rPr>
              <w:t xml:space="preserve"> </w:t>
            </w:r>
            <w:proofErr w:type="spellStart"/>
            <w:r w:rsidRPr="001F2E22">
              <w:rPr>
                <w:sz w:val="16"/>
                <w:szCs w:val="16"/>
              </w:rPr>
              <w:t>Язгулыевна</w:t>
            </w:r>
            <w:proofErr w:type="spellEnd"/>
          </w:p>
        </w:tc>
        <w:tc>
          <w:tcPr>
            <w:tcW w:w="5140" w:type="dxa"/>
          </w:tcPr>
          <w:p w:rsidR="008672CB" w:rsidRPr="001F2E22" w:rsidRDefault="008672CB" w:rsidP="00D13EDC">
            <w:pPr>
              <w:rPr>
                <w:sz w:val="16"/>
                <w:szCs w:val="16"/>
              </w:rPr>
            </w:pPr>
            <w:r w:rsidRPr="001F2E22">
              <w:rPr>
                <w:sz w:val="16"/>
                <w:szCs w:val="16"/>
              </w:rPr>
              <w:t>- торговля автомобильными запасными частями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ИП Иванова Оксана Георгиевна</w:t>
            </w:r>
          </w:p>
        </w:tc>
        <w:tc>
          <w:tcPr>
            <w:tcW w:w="5140" w:type="dxa"/>
          </w:tcPr>
          <w:p w:rsidR="008672CB" w:rsidRPr="001F2E22" w:rsidRDefault="008672CB" w:rsidP="00D13EDC">
            <w:pPr>
              <w:jc w:val="both"/>
              <w:rPr>
                <w:sz w:val="16"/>
                <w:szCs w:val="16"/>
              </w:rPr>
            </w:pPr>
            <w:r w:rsidRPr="001F2E22">
              <w:rPr>
                <w:sz w:val="16"/>
                <w:szCs w:val="16"/>
              </w:rPr>
              <w:t>- торговля хозяйственными товарами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ИП Виноградов Вадим Сергеевич</w:t>
            </w:r>
          </w:p>
        </w:tc>
        <w:tc>
          <w:tcPr>
            <w:tcW w:w="5140" w:type="dxa"/>
          </w:tcPr>
          <w:p w:rsidR="008672CB" w:rsidRPr="001F2E22" w:rsidRDefault="008672CB" w:rsidP="00D13EDC">
            <w:pPr>
              <w:rPr>
                <w:sz w:val="16"/>
                <w:szCs w:val="16"/>
              </w:rPr>
            </w:pPr>
            <w:r w:rsidRPr="001F2E22">
              <w:rPr>
                <w:sz w:val="16"/>
                <w:szCs w:val="16"/>
              </w:rPr>
              <w:t>- торговля автомобильными запасными частями</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Григорян Венера Робертовна, </w:t>
            </w:r>
          </w:p>
          <w:p w:rsidR="008672CB" w:rsidRPr="001F2E22" w:rsidRDefault="008672CB" w:rsidP="00D13EDC">
            <w:pPr>
              <w:rPr>
                <w:sz w:val="16"/>
                <w:szCs w:val="16"/>
              </w:rPr>
            </w:pPr>
            <w:r w:rsidRPr="001F2E22">
              <w:rPr>
                <w:sz w:val="16"/>
                <w:szCs w:val="16"/>
              </w:rPr>
              <w:t>кафе «Время есть»</w:t>
            </w:r>
          </w:p>
        </w:tc>
        <w:tc>
          <w:tcPr>
            <w:tcW w:w="5140" w:type="dxa"/>
          </w:tcPr>
          <w:p w:rsidR="008672CB" w:rsidRPr="001F2E22" w:rsidRDefault="008672CB" w:rsidP="00D13EDC">
            <w:pPr>
              <w:rPr>
                <w:sz w:val="16"/>
                <w:szCs w:val="16"/>
              </w:rPr>
            </w:pPr>
            <w:r w:rsidRPr="001F2E22">
              <w:rPr>
                <w:sz w:val="16"/>
                <w:szCs w:val="16"/>
              </w:rPr>
              <w:t>- организация общественного питания</w:t>
            </w:r>
          </w:p>
        </w:tc>
      </w:tr>
      <w:tr w:rsidR="008672CB" w:rsidRPr="001F2E22" w:rsidTr="00D13EDC">
        <w:tc>
          <w:tcPr>
            <w:tcW w:w="5139" w:type="dxa"/>
          </w:tcPr>
          <w:p w:rsidR="008672CB" w:rsidRPr="001F2E22" w:rsidRDefault="008672CB" w:rsidP="00D13EDC">
            <w:pPr>
              <w:rPr>
                <w:sz w:val="16"/>
                <w:szCs w:val="16"/>
              </w:rPr>
            </w:pPr>
            <w:r w:rsidRPr="001F2E22">
              <w:rPr>
                <w:sz w:val="16"/>
                <w:szCs w:val="16"/>
              </w:rPr>
              <w:t xml:space="preserve">- ИП </w:t>
            </w:r>
            <w:proofErr w:type="spellStart"/>
            <w:r w:rsidRPr="001F2E22">
              <w:rPr>
                <w:sz w:val="16"/>
                <w:szCs w:val="16"/>
              </w:rPr>
              <w:t>Тинамагомедов</w:t>
            </w:r>
            <w:proofErr w:type="spellEnd"/>
            <w:r w:rsidRPr="001F2E22">
              <w:rPr>
                <w:sz w:val="16"/>
                <w:szCs w:val="16"/>
              </w:rPr>
              <w:t xml:space="preserve"> </w:t>
            </w:r>
            <w:proofErr w:type="spellStart"/>
            <w:r w:rsidRPr="001F2E22">
              <w:rPr>
                <w:sz w:val="16"/>
                <w:szCs w:val="16"/>
              </w:rPr>
              <w:t>Абакар</w:t>
            </w:r>
            <w:proofErr w:type="spellEnd"/>
            <w:r w:rsidRPr="001F2E22">
              <w:rPr>
                <w:sz w:val="16"/>
                <w:szCs w:val="16"/>
              </w:rPr>
              <w:t xml:space="preserve"> </w:t>
            </w:r>
            <w:proofErr w:type="spellStart"/>
            <w:r w:rsidRPr="001F2E22">
              <w:rPr>
                <w:sz w:val="16"/>
                <w:szCs w:val="16"/>
              </w:rPr>
              <w:t>Кадиевич</w:t>
            </w:r>
            <w:proofErr w:type="spellEnd"/>
            <w:r w:rsidRPr="001F2E22">
              <w:rPr>
                <w:sz w:val="16"/>
                <w:szCs w:val="16"/>
              </w:rPr>
              <w:t>,</w:t>
            </w:r>
          </w:p>
          <w:p w:rsidR="008672CB" w:rsidRPr="001F2E22" w:rsidRDefault="008672CB" w:rsidP="00D13EDC">
            <w:pPr>
              <w:rPr>
                <w:sz w:val="16"/>
                <w:szCs w:val="16"/>
              </w:rPr>
            </w:pPr>
            <w:r w:rsidRPr="001F2E22">
              <w:rPr>
                <w:sz w:val="16"/>
                <w:szCs w:val="16"/>
              </w:rPr>
              <w:t>кафе «Папина ферма»</w:t>
            </w:r>
          </w:p>
        </w:tc>
        <w:tc>
          <w:tcPr>
            <w:tcW w:w="5140" w:type="dxa"/>
          </w:tcPr>
          <w:p w:rsidR="008672CB" w:rsidRPr="001F2E22" w:rsidRDefault="008672CB" w:rsidP="00D13EDC">
            <w:pPr>
              <w:jc w:val="both"/>
              <w:rPr>
                <w:sz w:val="16"/>
                <w:szCs w:val="16"/>
              </w:rPr>
            </w:pPr>
            <w:r w:rsidRPr="001F2E22">
              <w:rPr>
                <w:sz w:val="16"/>
                <w:szCs w:val="16"/>
              </w:rPr>
              <w:t>- организация общественного питания</w:t>
            </w:r>
          </w:p>
        </w:tc>
      </w:tr>
    </w:tbl>
    <w:p w:rsidR="008672CB" w:rsidRPr="001F2E22" w:rsidRDefault="008672CB" w:rsidP="008672CB">
      <w:pPr>
        <w:jc w:val="both"/>
        <w:rPr>
          <w:sz w:val="16"/>
          <w:szCs w:val="16"/>
          <w:highlight w:val="yellow"/>
        </w:rPr>
      </w:pPr>
    </w:p>
    <w:p w:rsidR="008672CB" w:rsidRPr="001F2E22" w:rsidRDefault="008672CB" w:rsidP="008672CB">
      <w:pPr>
        <w:ind w:firstLine="900"/>
        <w:jc w:val="center"/>
        <w:rPr>
          <w:b/>
          <w:sz w:val="16"/>
          <w:szCs w:val="16"/>
        </w:rPr>
      </w:pPr>
      <w:r w:rsidRPr="001F2E22">
        <w:rPr>
          <w:b/>
          <w:sz w:val="16"/>
          <w:szCs w:val="16"/>
        </w:rPr>
        <w:t>Социальная сфера:</w:t>
      </w:r>
    </w:p>
    <w:p w:rsidR="008672CB" w:rsidRPr="001F2E22" w:rsidRDefault="008672CB" w:rsidP="008672CB">
      <w:pPr>
        <w:ind w:firstLine="900"/>
        <w:rPr>
          <w:sz w:val="16"/>
          <w:szCs w:val="16"/>
        </w:rPr>
      </w:pPr>
      <w:r w:rsidRPr="001F2E22">
        <w:rPr>
          <w:sz w:val="16"/>
          <w:szCs w:val="16"/>
        </w:rPr>
        <w:t>Из объектов социальной сферы на территории поселения расположены:</w:t>
      </w:r>
    </w:p>
    <w:p w:rsidR="008672CB" w:rsidRPr="001F2E22" w:rsidRDefault="008672CB" w:rsidP="008672CB">
      <w:pPr>
        <w:rPr>
          <w:sz w:val="16"/>
          <w:szCs w:val="16"/>
        </w:rPr>
      </w:pPr>
      <w:r w:rsidRPr="001F2E22">
        <w:rPr>
          <w:sz w:val="16"/>
          <w:szCs w:val="16"/>
        </w:rPr>
        <w:t>- ГБПОУ ЛО «</w:t>
      </w:r>
      <w:proofErr w:type="spellStart"/>
      <w:r w:rsidRPr="001F2E22">
        <w:rPr>
          <w:sz w:val="16"/>
          <w:szCs w:val="16"/>
        </w:rPr>
        <w:t>Беседский</w:t>
      </w:r>
      <w:proofErr w:type="spellEnd"/>
      <w:r w:rsidRPr="001F2E22">
        <w:rPr>
          <w:sz w:val="16"/>
          <w:szCs w:val="16"/>
        </w:rPr>
        <w:t xml:space="preserve"> сельскохозяйственный техникум»;</w:t>
      </w:r>
    </w:p>
    <w:p w:rsidR="008672CB" w:rsidRPr="001F2E22" w:rsidRDefault="008672CB" w:rsidP="008672CB">
      <w:pPr>
        <w:rPr>
          <w:sz w:val="16"/>
          <w:szCs w:val="16"/>
        </w:rPr>
      </w:pPr>
      <w:r w:rsidRPr="001F2E22">
        <w:rPr>
          <w:sz w:val="16"/>
          <w:szCs w:val="16"/>
        </w:rPr>
        <w:t>- МОУ «</w:t>
      </w:r>
      <w:proofErr w:type="spellStart"/>
      <w:r w:rsidRPr="001F2E22">
        <w:rPr>
          <w:sz w:val="16"/>
          <w:szCs w:val="16"/>
        </w:rPr>
        <w:t>Беседская</w:t>
      </w:r>
      <w:proofErr w:type="spellEnd"/>
      <w:r w:rsidRPr="001F2E22">
        <w:rPr>
          <w:sz w:val="16"/>
          <w:szCs w:val="16"/>
        </w:rPr>
        <w:t xml:space="preserve"> ООШ»;</w:t>
      </w:r>
    </w:p>
    <w:p w:rsidR="008672CB" w:rsidRPr="001F2E22" w:rsidRDefault="008672CB" w:rsidP="008672CB">
      <w:pPr>
        <w:rPr>
          <w:sz w:val="16"/>
          <w:szCs w:val="16"/>
        </w:rPr>
      </w:pPr>
      <w:r w:rsidRPr="001F2E22">
        <w:rPr>
          <w:sz w:val="16"/>
          <w:szCs w:val="16"/>
        </w:rPr>
        <w:t>- МОУ «</w:t>
      </w:r>
      <w:proofErr w:type="spellStart"/>
      <w:r w:rsidRPr="001F2E22">
        <w:rPr>
          <w:sz w:val="16"/>
          <w:szCs w:val="16"/>
        </w:rPr>
        <w:t>Большеврудская</w:t>
      </w:r>
      <w:proofErr w:type="spellEnd"/>
      <w:r w:rsidRPr="001F2E22">
        <w:rPr>
          <w:sz w:val="16"/>
          <w:szCs w:val="16"/>
        </w:rPr>
        <w:t xml:space="preserve"> СОШ»; </w:t>
      </w:r>
    </w:p>
    <w:p w:rsidR="008672CB" w:rsidRPr="001F2E22" w:rsidRDefault="008672CB" w:rsidP="008672CB">
      <w:pPr>
        <w:rPr>
          <w:sz w:val="16"/>
          <w:szCs w:val="16"/>
        </w:rPr>
      </w:pPr>
      <w:r w:rsidRPr="001F2E22">
        <w:rPr>
          <w:sz w:val="16"/>
          <w:szCs w:val="16"/>
        </w:rPr>
        <w:t>- МОУ «</w:t>
      </w:r>
      <w:proofErr w:type="spellStart"/>
      <w:r w:rsidRPr="001F2E22">
        <w:rPr>
          <w:sz w:val="16"/>
          <w:szCs w:val="16"/>
        </w:rPr>
        <w:t>Ущевицкая</w:t>
      </w:r>
      <w:proofErr w:type="spellEnd"/>
      <w:r w:rsidRPr="001F2E22">
        <w:rPr>
          <w:sz w:val="16"/>
          <w:szCs w:val="16"/>
        </w:rPr>
        <w:t xml:space="preserve"> начальная школа»;</w:t>
      </w:r>
    </w:p>
    <w:p w:rsidR="008672CB" w:rsidRPr="001F2E22" w:rsidRDefault="008672CB" w:rsidP="008672CB">
      <w:pPr>
        <w:rPr>
          <w:sz w:val="16"/>
          <w:szCs w:val="16"/>
        </w:rPr>
      </w:pPr>
      <w:r w:rsidRPr="001F2E22">
        <w:rPr>
          <w:sz w:val="16"/>
          <w:szCs w:val="16"/>
        </w:rPr>
        <w:t>- МОУ «</w:t>
      </w:r>
      <w:proofErr w:type="spellStart"/>
      <w:r w:rsidRPr="001F2E22">
        <w:rPr>
          <w:sz w:val="16"/>
          <w:szCs w:val="16"/>
        </w:rPr>
        <w:t>Яблоницкая</w:t>
      </w:r>
      <w:proofErr w:type="spellEnd"/>
      <w:r w:rsidRPr="001F2E22">
        <w:rPr>
          <w:sz w:val="16"/>
          <w:szCs w:val="16"/>
        </w:rPr>
        <w:t xml:space="preserve"> СОШ»;</w:t>
      </w:r>
    </w:p>
    <w:p w:rsidR="008672CB" w:rsidRPr="001F2E22" w:rsidRDefault="008672CB" w:rsidP="008672CB">
      <w:pPr>
        <w:rPr>
          <w:sz w:val="16"/>
          <w:szCs w:val="16"/>
        </w:rPr>
      </w:pPr>
      <w:r w:rsidRPr="001F2E22">
        <w:rPr>
          <w:sz w:val="16"/>
          <w:szCs w:val="16"/>
        </w:rPr>
        <w:t>- МДОУ «Детский сад №18» пос</w:t>
      </w:r>
      <w:proofErr w:type="gramStart"/>
      <w:r w:rsidRPr="001F2E22">
        <w:rPr>
          <w:sz w:val="16"/>
          <w:szCs w:val="16"/>
        </w:rPr>
        <w:t>.Б</w:t>
      </w:r>
      <w:proofErr w:type="gramEnd"/>
      <w:r w:rsidRPr="001F2E22">
        <w:rPr>
          <w:sz w:val="16"/>
          <w:szCs w:val="16"/>
        </w:rPr>
        <w:t>еседа;</w:t>
      </w:r>
    </w:p>
    <w:p w:rsidR="008672CB" w:rsidRPr="001F2E22" w:rsidRDefault="008672CB" w:rsidP="008672CB">
      <w:pPr>
        <w:rPr>
          <w:sz w:val="16"/>
          <w:szCs w:val="16"/>
        </w:rPr>
      </w:pPr>
      <w:r w:rsidRPr="001F2E22">
        <w:rPr>
          <w:sz w:val="16"/>
          <w:szCs w:val="16"/>
        </w:rPr>
        <w:t>- МДОУ «Детский сад №20» пос</w:t>
      </w:r>
      <w:proofErr w:type="gramStart"/>
      <w:r w:rsidRPr="001F2E22">
        <w:rPr>
          <w:sz w:val="16"/>
          <w:szCs w:val="16"/>
        </w:rPr>
        <w:t>.К</w:t>
      </w:r>
      <w:proofErr w:type="gramEnd"/>
      <w:r w:rsidRPr="001F2E22">
        <w:rPr>
          <w:sz w:val="16"/>
          <w:szCs w:val="16"/>
        </w:rPr>
        <w:t>урск;</w:t>
      </w:r>
    </w:p>
    <w:p w:rsidR="008672CB" w:rsidRPr="001F2E22" w:rsidRDefault="008672CB" w:rsidP="008672CB">
      <w:pPr>
        <w:rPr>
          <w:sz w:val="16"/>
          <w:szCs w:val="16"/>
        </w:rPr>
      </w:pPr>
      <w:r w:rsidRPr="001F2E22">
        <w:rPr>
          <w:sz w:val="16"/>
          <w:szCs w:val="16"/>
        </w:rPr>
        <w:t>- МДОУ «Детский сад №27» дер</w:t>
      </w:r>
      <w:proofErr w:type="gramStart"/>
      <w:r w:rsidRPr="001F2E22">
        <w:rPr>
          <w:sz w:val="16"/>
          <w:szCs w:val="16"/>
        </w:rPr>
        <w:t>.Б</w:t>
      </w:r>
      <w:proofErr w:type="gramEnd"/>
      <w:r w:rsidRPr="001F2E22">
        <w:rPr>
          <w:sz w:val="16"/>
          <w:szCs w:val="16"/>
        </w:rPr>
        <w:t xml:space="preserve">ольшая Вруда; </w:t>
      </w:r>
    </w:p>
    <w:p w:rsidR="008672CB" w:rsidRPr="001F2E22" w:rsidRDefault="008672CB" w:rsidP="008672CB">
      <w:pPr>
        <w:rPr>
          <w:sz w:val="16"/>
          <w:szCs w:val="16"/>
        </w:rPr>
      </w:pPr>
      <w:r w:rsidRPr="001F2E22">
        <w:rPr>
          <w:sz w:val="16"/>
          <w:szCs w:val="16"/>
        </w:rPr>
        <w:t>- ГБУЗ ЛО «</w:t>
      </w:r>
      <w:proofErr w:type="spellStart"/>
      <w:r w:rsidRPr="001F2E22">
        <w:rPr>
          <w:sz w:val="16"/>
          <w:szCs w:val="16"/>
        </w:rPr>
        <w:t>Волосовская</w:t>
      </w:r>
      <w:proofErr w:type="spellEnd"/>
      <w:r w:rsidRPr="001F2E22">
        <w:rPr>
          <w:sz w:val="16"/>
          <w:szCs w:val="16"/>
        </w:rPr>
        <w:t xml:space="preserve"> МБ» Хоспис дер</w:t>
      </w:r>
      <w:proofErr w:type="gramStart"/>
      <w:r w:rsidRPr="001F2E22">
        <w:rPr>
          <w:sz w:val="16"/>
          <w:szCs w:val="16"/>
        </w:rPr>
        <w:t>.Б</w:t>
      </w:r>
      <w:proofErr w:type="gramEnd"/>
      <w:r w:rsidRPr="001F2E22">
        <w:rPr>
          <w:sz w:val="16"/>
          <w:szCs w:val="16"/>
        </w:rPr>
        <w:t xml:space="preserve">ольшая Вруда; </w:t>
      </w:r>
    </w:p>
    <w:p w:rsidR="008672CB" w:rsidRPr="001F2E22" w:rsidRDefault="008672CB" w:rsidP="008672CB">
      <w:pPr>
        <w:rPr>
          <w:sz w:val="16"/>
          <w:szCs w:val="16"/>
        </w:rPr>
      </w:pPr>
      <w:r w:rsidRPr="001F2E22">
        <w:rPr>
          <w:sz w:val="16"/>
          <w:szCs w:val="16"/>
        </w:rPr>
        <w:t>- Амбулатория ГБУЗ ЛО «</w:t>
      </w:r>
      <w:proofErr w:type="spellStart"/>
      <w:r w:rsidRPr="001F2E22">
        <w:rPr>
          <w:sz w:val="16"/>
          <w:szCs w:val="16"/>
        </w:rPr>
        <w:t>Волосовская</w:t>
      </w:r>
      <w:proofErr w:type="spellEnd"/>
      <w:r w:rsidRPr="001F2E22">
        <w:rPr>
          <w:sz w:val="16"/>
          <w:szCs w:val="16"/>
        </w:rPr>
        <w:t xml:space="preserve"> МБ»; </w:t>
      </w:r>
    </w:p>
    <w:p w:rsidR="008672CB" w:rsidRPr="001F2E22" w:rsidRDefault="008672CB" w:rsidP="008672CB">
      <w:pPr>
        <w:rPr>
          <w:sz w:val="16"/>
          <w:szCs w:val="16"/>
        </w:rPr>
      </w:pPr>
      <w:r w:rsidRPr="001F2E22">
        <w:rPr>
          <w:sz w:val="16"/>
          <w:szCs w:val="16"/>
        </w:rPr>
        <w:t>- Аптека ГБУЗ ЛО «</w:t>
      </w:r>
      <w:proofErr w:type="spellStart"/>
      <w:r w:rsidRPr="001F2E22">
        <w:rPr>
          <w:sz w:val="16"/>
          <w:szCs w:val="16"/>
        </w:rPr>
        <w:t>Волосовская</w:t>
      </w:r>
      <w:proofErr w:type="spellEnd"/>
      <w:r w:rsidRPr="001F2E22">
        <w:rPr>
          <w:sz w:val="16"/>
          <w:szCs w:val="16"/>
        </w:rPr>
        <w:t xml:space="preserve"> МБ» в дер. Большая Вруда, </w:t>
      </w:r>
      <w:proofErr w:type="spellStart"/>
      <w:r w:rsidRPr="001F2E22">
        <w:rPr>
          <w:sz w:val="16"/>
          <w:szCs w:val="16"/>
        </w:rPr>
        <w:t>пос</w:t>
      </w:r>
      <w:proofErr w:type="gramStart"/>
      <w:r w:rsidRPr="001F2E22">
        <w:rPr>
          <w:sz w:val="16"/>
          <w:szCs w:val="16"/>
        </w:rPr>
        <w:t>.К</w:t>
      </w:r>
      <w:proofErr w:type="gramEnd"/>
      <w:r w:rsidRPr="001F2E22">
        <w:rPr>
          <w:sz w:val="16"/>
          <w:szCs w:val="16"/>
        </w:rPr>
        <w:t>аложицы</w:t>
      </w:r>
      <w:proofErr w:type="spellEnd"/>
      <w:r w:rsidRPr="001F2E22">
        <w:rPr>
          <w:sz w:val="16"/>
          <w:szCs w:val="16"/>
        </w:rPr>
        <w:t>, пос.Курск;</w:t>
      </w:r>
    </w:p>
    <w:p w:rsidR="008672CB" w:rsidRPr="001F2E22" w:rsidRDefault="008672CB" w:rsidP="008672CB">
      <w:pPr>
        <w:rPr>
          <w:sz w:val="16"/>
          <w:szCs w:val="16"/>
        </w:rPr>
      </w:pPr>
      <w:r w:rsidRPr="001F2E22">
        <w:rPr>
          <w:sz w:val="16"/>
          <w:szCs w:val="16"/>
        </w:rPr>
        <w:t xml:space="preserve">- </w:t>
      </w:r>
      <w:proofErr w:type="spellStart"/>
      <w:r w:rsidRPr="001F2E22">
        <w:rPr>
          <w:sz w:val="16"/>
          <w:szCs w:val="16"/>
        </w:rPr>
        <w:t>Хотыницкая</w:t>
      </w:r>
      <w:proofErr w:type="spellEnd"/>
      <w:r w:rsidRPr="001F2E22">
        <w:rPr>
          <w:sz w:val="16"/>
          <w:szCs w:val="16"/>
        </w:rPr>
        <w:t xml:space="preserve"> врачебная амбулатория;</w:t>
      </w:r>
    </w:p>
    <w:p w:rsidR="008672CB" w:rsidRPr="001F2E22" w:rsidRDefault="008672CB" w:rsidP="008672CB">
      <w:pPr>
        <w:rPr>
          <w:sz w:val="16"/>
          <w:szCs w:val="16"/>
        </w:rPr>
      </w:pPr>
      <w:r w:rsidRPr="001F2E22">
        <w:rPr>
          <w:sz w:val="16"/>
          <w:szCs w:val="16"/>
        </w:rPr>
        <w:t>- ФАП «Ущевицы»;</w:t>
      </w:r>
    </w:p>
    <w:p w:rsidR="008672CB" w:rsidRPr="001F2E22" w:rsidRDefault="008672CB" w:rsidP="008672CB">
      <w:pPr>
        <w:rPr>
          <w:sz w:val="16"/>
          <w:szCs w:val="16"/>
        </w:rPr>
      </w:pPr>
      <w:r w:rsidRPr="001F2E22">
        <w:rPr>
          <w:sz w:val="16"/>
          <w:szCs w:val="16"/>
        </w:rPr>
        <w:t>- МКУК «</w:t>
      </w:r>
      <w:proofErr w:type="spellStart"/>
      <w:r w:rsidRPr="001F2E22">
        <w:rPr>
          <w:sz w:val="16"/>
          <w:szCs w:val="16"/>
        </w:rPr>
        <w:t>Ущевицкий</w:t>
      </w:r>
      <w:proofErr w:type="spellEnd"/>
      <w:r w:rsidRPr="001F2E22">
        <w:rPr>
          <w:sz w:val="16"/>
          <w:szCs w:val="16"/>
        </w:rPr>
        <w:t xml:space="preserve"> ДК»;</w:t>
      </w:r>
    </w:p>
    <w:p w:rsidR="008672CB" w:rsidRPr="001F2E22" w:rsidRDefault="008672CB" w:rsidP="008672CB">
      <w:pPr>
        <w:rPr>
          <w:sz w:val="16"/>
          <w:szCs w:val="16"/>
        </w:rPr>
      </w:pPr>
      <w:r w:rsidRPr="001F2E22">
        <w:rPr>
          <w:sz w:val="16"/>
          <w:szCs w:val="16"/>
        </w:rPr>
        <w:t>- МКУ «Курский ДК»;</w:t>
      </w:r>
    </w:p>
    <w:p w:rsidR="008672CB" w:rsidRPr="001F2E22" w:rsidRDefault="008672CB" w:rsidP="008672CB">
      <w:pPr>
        <w:rPr>
          <w:sz w:val="16"/>
          <w:szCs w:val="16"/>
        </w:rPr>
      </w:pPr>
      <w:r w:rsidRPr="001F2E22">
        <w:rPr>
          <w:sz w:val="16"/>
          <w:szCs w:val="16"/>
        </w:rPr>
        <w:t>- МКУ «</w:t>
      </w:r>
      <w:proofErr w:type="spellStart"/>
      <w:r w:rsidRPr="001F2E22">
        <w:rPr>
          <w:sz w:val="16"/>
          <w:szCs w:val="16"/>
        </w:rPr>
        <w:t>Беседский</w:t>
      </w:r>
      <w:proofErr w:type="spellEnd"/>
      <w:r w:rsidRPr="001F2E22">
        <w:rPr>
          <w:sz w:val="16"/>
          <w:szCs w:val="16"/>
        </w:rPr>
        <w:t xml:space="preserve"> КДЦ»;</w:t>
      </w:r>
    </w:p>
    <w:p w:rsidR="008672CB" w:rsidRPr="001F2E22" w:rsidRDefault="008672CB" w:rsidP="008672CB">
      <w:pPr>
        <w:rPr>
          <w:sz w:val="16"/>
          <w:szCs w:val="16"/>
        </w:rPr>
      </w:pPr>
      <w:r w:rsidRPr="001F2E22">
        <w:rPr>
          <w:sz w:val="16"/>
          <w:szCs w:val="16"/>
        </w:rPr>
        <w:t>- МУК «Большеврудский ДК»;</w:t>
      </w:r>
    </w:p>
    <w:p w:rsidR="008672CB" w:rsidRPr="001F2E22" w:rsidRDefault="008672CB" w:rsidP="008672CB">
      <w:pPr>
        <w:rPr>
          <w:sz w:val="16"/>
          <w:szCs w:val="16"/>
        </w:rPr>
      </w:pPr>
      <w:r w:rsidRPr="001F2E22">
        <w:rPr>
          <w:sz w:val="16"/>
          <w:szCs w:val="16"/>
        </w:rPr>
        <w:t>- МОУ ДО «</w:t>
      </w:r>
      <w:proofErr w:type="spellStart"/>
      <w:r w:rsidRPr="001F2E22">
        <w:rPr>
          <w:sz w:val="16"/>
          <w:szCs w:val="16"/>
        </w:rPr>
        <w:t>Волосовская</w:t>
      </w:r>
      <w:proofErr w:type="spellEnd"/>
      <w:r w:rsidRPr="001F2E22">
        <w:rPr>
          <w:sz w:val="16"/>
          <w:szCs w:val="16"/>
        </w:rPr>
        <w:t xml:space="preserve"> Детская Школа Искусств им. Н.К. Рериха», филиалы в дер</w:t>
      </w:r>
      <w:proofErr w:type="gramStart"/>
      <w:r w:rsidRPr="001F2E22">
        <w:rPr>
          <w:sz w:val="16"/>
          <w:szCs w:val="16"/>
        </w:rPr>
        <w:t>.Б</w:t>
      </w:r>
      <w:proofErr w:type="gramEnd"/>
      <w:r w:rsidRPr="001F2E22">
        <w:rPr>
          <w:sz w:val="16"/>
          <w:szCs w:val="16"/>
        </w:rPr>
        <w:t>ольшая Вруда и пос.Беседа;</w:t>
      </w:r>
    </w:p>
    <w:p w:rsidR="008672CB" w:rsidRPr="001F2E22" w:rsidRDefault="008672CB" w:rsidP="008672CB">
      <w:pPr>
        <w:rPr>
          <w:sz w:val="16"/>
          <w:szCs w:val="16"/>
        </w:rPr>
      </w:pPr>
      <w:r w:rsidRPr="001F2E22">
        <w:rPr>
          <w:sz w:val="16"/>
          <w:szCs w:val="16"/>
        </w:rPr>
        <w:t>- ГБУ ЛО центр помощи детям-сиротам и детям, оставшимся без попечения родителей «</w:t>
      </w:r>
      <w:proofErr w:type="spellStart"/>
      <w:r w:rsidRPr="001F2E22">
        <w:rPr>
          <w:sz w:val="16"/>
          <w:szCs w:val="16"/>
        </w:rPr>
        <w:t>Каложицкий</w:t>
      </w:r>
      <w:proofErr w:type="spellEnd"/>
      <w:r w:rsidRPr="001F2E22">
        <w:rPr>
          <w:sz w:val="16"/>
          <w:szCs w:val="16"/>
        </w:rPr>
        <w:t xml:space="preserve"> ресурсный центр по содействию семейному устройству»;</w:t>
      </w:r>
    </w:p>
    <w:p w:rsidR="008672CB" w:rsidRPr="001F2E22" w:rsidRDefault="008672CB" w:rsidP="008672CB">
      <w:pPr>
        <w:rPr>
          <w:sz w:val="16"/>
          <w:szCs w:val="16"/>
        </w:rPr>
      </w:pPr>
      <w:r w:rsidRPr="001F2E22">
        <w:rPr>
          <w:sz w:val="16"/>
          <w:szCs w:val="16"/>
        </w:rPr>
        <w:t>- УФПС г</w:t>
      </w:r>
      <w:proofErr w:type="gramStart"/>
      <w:r w:rsidRPr="001F2E22">
        <w:rPr>
          <w:sz w:val="16"/>
          <w:szCs w:val="16"/>
        </w:rPr>
        <w:t>.С</w:t>
      </w:r>
      <w:proofErr w:type="gramEnd"/>
      <w:r w:rsidRPr="001F2E22">
        <w:rPr>
          <w:sz w:val="16"/>
          <w:szCs w:val="16"/>
        </w:rPr>
        <w:t xml:space="preserve">анкт-Петербурга и Ленинградской области – филиал АО «Почта России» в дер.Большая Вруда, </w:t>
      </w:r>
      <w:proofErr w:type="spellStart"/>
      <w:r w:rsidRPr="001F2E22">
        <w:rPr>
          <w:sz w:val="16"/>
          <w:szCs w:val="16"/>
        </w:rPr>
        <w:t>дер.Ущевицы</w:t>
      </w:r>
      <w:proofErr w:type="spellEnd"/>
      <w:r w:rsidRPr="001F2E22">
        <w:rPr>
          <w:sz w:val="16"/>
          <w:szCs w:val="16"/>
        </w:rPr>
        <w:t xml:space="preserve">, </w:t>
      </w:r>
      <w:proofErr w:type="spellStart"/>
      <w:r w:rsidRPr="001F2E22">
        <w:rPr>
          <w:sz w:val="16"/>
          <w:szCs w:val="16"/>
        </w:rPr>
        <w:t>пос.Каложицы</w:t>
      </w:r>
      <w:proofErr w:type="spellEnd"/>
      <w:r w:rsidRPr="001F2E22">
        <w:rPr>
          <w:sz w:val="16"/>
          <w:szCs w:val="16"/>
        </w:rPr>
        <w:t>, пос.Беседа, пос.Курск;</w:t>
      </w:r>
    </w:p>
    <w:p w:rsidR="008672CB" w:rsidRPr="001F2E22" w:rsidRDefault="008672CB" w:rsidP="008672CB">
      <w:pPr>
        <w:rPr>
          <w:sz w:val="16"/>
          <w:szCs w:val="16"/>
        </w:rPr>
      </w:pPr>
      <w:r w:rsidRPr="001F2E22">
        <w:rPr>
          <w:sz w:val="16"/>
          <w:szCs w:val="16"/>
        </w:rPr>
        <w:t>- ГБУ ЛО «МФЦ», УРМ дер</w:t>
      </w:r>
      <w:proofErr w:type="gramStart"/>
      <w:r w:rsidRPr="001F2E22">
        <w:rPr>
          <w:sz w:val="16"/>
          <w:szCs w:val="16"/>
        </w:rPr>
        <w:t>.Б</w:t>
      </w:r>
      <w:proofErr w:type="gramEnd"/>
      <w:r w:rsidRPr="001F2E22">
        <w:rPr>
          <w:sz w:val="16"/>
          <w:szCs w:val="16"/>
        </w:rPr>
        <w:t>ольшая Вруда;</w:t>
      </w:r>
    </w:p>
    <w:p w:rsidR="008672CB" w:rsidRPr="001F2E22" w:rsidRDefault="008672CB" w:rsidP="008672CB">
      <w:pPr>
        <w:rPr>
          <w:sz w:val="16"/>
          <w:szCs w:val="16"/>
        </w:rPr>
      </w:pPr>
      <w:r w:rsidRPr="001F2E22">
        <w:rPr>
          <w:sz w:val="16"/>
          <w:szCs w:val="16"/>
        </w:rPr>
        <w:t>- Северо-Западный банк ПАО «Сбербанк», филиалы в дер</w:t>
      </w:r>
      <w:proofErr w:type="gramStart"/>
      <w:r w:rsidRPr="001F2E22">
        <w:rPr>
          <w:sz w:val="16"/>
          <w:szCs w:val="16"/>
        </w:rPr>
        <w:t>.Б</w:t>
      </w:r>
      <w:proofErr w:type="gramEnd"/>
      <w:r w:rsidRPr="001F2E22">
        <w:rPr>
          <w:sz w:val="16"/>
          <w:szCs w:val="16"/>
        </w:rPr>
        <w:t>ольшая Вруда и пос.Беседа;</w:t>
      </w:r>
    </w:p>
    <w:p w:rsidR="008672CB" w:rsidRPr="001F2E22" w:rsidRDefault="008672CB" w:rsidP="008672CB">
      <w:pPr>
        <w:rPr>
          <w:sz w:val="16"/>
          <w:szCs w:val="16"/>
          <w:highlight w:val="yellow"/>
        </w:rPr>
      </w:pPr>
    </w:p>
    <w:p w:rsidR="008672CB" w:rsidRPr="001F2E22" w:rsidRDefault="008672CB" w:rsidP="008672CB">
      <w:pPr>
        <w:ind w:firstLine="900"/>
        <w:jc w:val="center"/>
        <w:rPr>
          <w:b/>
          <w:sz w:val="16"/>
          <w:szCs w:val="16"/>
        </w:rPr>
      </w:pPr>
      <w:r w:rsidRPr="001F2E22">
        <w:rPr>
          <w:b/>
          <w:sz w:val="16"/>
          <w:szCs w:val="16"/>
        </w:rPr>
        <w:t>Жилищно-коммунальное хозяйство:</w:t>
      </w:r>
    </w:p>
    <w:p w:rsidR="008672CB" w:rsidRPr="001F2E22" w:rsidRDefault="008672CB" w:rsidP="008672CB">
      <w:pPr>
        <w:ind w:firstLine="709"/>
        <w:jc w:val="both"/>
        <w:rPr>
          <w:sz w:val="16"/>
          <w:szCs w:val="16"/>
        </w:rPr>
      </w:pPr>
      <w:r w:rsidRPr="001F2E22">
        <w:rPr>
          <w:sz w:val="16"/>
          <w:szCs w:val="16"/>
        </w:rPr>
        <w:t xml:space="preserve">Передано в управление ООО «ВУК» </w:t>
      </w:r>
      <w:proofErr w:type="gramStart"/>
      <w:r w:rsidRPr="001F2E22">
        <w:rPr>
          <w:sz w:val="16"/>
          <w:szCs w:val="16"/>
        </w:rPr>
        <w:t>и ООО</w:t>
      </w:r>
      <w:proofErr w:type="gramEnd"/>
      <w:r w:rsidRPr="001F2E22">
        <w:rPr>
          <w:sz w:val="16"/>
          <w:szCs w:val="16"/>
        </w:rPr>
        <w:t xml:space="preserve"> «ДОМСЕРВИС» 129 059 кв.м. жилого фонда 54 жилых дома. Весь жилой фонд благоустроенный. Данная организация обслуживает жилой фонд.</w:t>
      </w:r>
    </w:p>
    <w:p w:rsidR="008672CB" w:rsidRPr="001F2E22" w:rsidRDefault="008672CB" w:rsidP="008672CB">
      <w:pPr>
        <w:ind w:firstLine="709"/>
        <w:jc w:val="both"/>
        <w:rPr>
          <w:sz w:val="16"/>
          <w:szCs w:val="16"/>
        </w:rPr>
      </w:pPr>
      <w:r w:rsidRPr="001F2E22">
        <w:rPr>
          <w:sz w:val="16"/>
          <w:szCs w:val="16"/>
        </w:rPr>
        <w:t>Подачу холодной воды и водоотведение осуществляет ООО «</w:t>
      </w:r>
      <w:proofErr w:type="spellStart"/>
      <w:r w:rsidRPr="001F2E22">
        <w:rPr>
          <w:sz w:val="16"/>
          <w:szCs w:val="16"/>
        </w:rPr>
        <w:t>Экосервис</w:t>
      </w:r>
      <w:proofErr w:type="spellEnd"/>
      <w:r w:rsidRPr="001F2E22">
        <w:rPr>
          <w:sz w:val="16"/>
          <w:szCs w:val="16"/>
        </w:rPr>
        <w:t>».</w:t>
      </w:r>
    </w:p>
    <w:p w:rsidR="008672CB" w:rsidRPr="001F2E22" w:rsidRDefault="008672CB" w:rsidP="008672CB">
      <w:pPr>
        <w:ind w:firstLine="709"/>
        <w:jc w:val="both"/>
        <w:rPr>
          <w:sz w:val="16"/>
          <w:szCs w:val="16"/>
        </w:rPr>
      </w:pPr>
      <w:r w:rsidRPr="001F2E22">
        <w:rPr>
          <w:sz w:val="16"/>
          <w:szCs w:val="16"/>
        </w:rPr>
        <w:t xml:space="preserve">Коммунальные коммуникации переданы в аренду ОАО «Тепловые сети», которое обеспечивает население в полной мере услугами тепло - водоснабжения. </w:t>
      </w:r>
    </w:p>
    <w:p w:rsidR="008672CB" w:rsidRPr="001F2E22" w:rsidRDefault="008672CB" w:rsidP="008672CB">
      <w:pPr>
        <w:ind w:firstLine="709"/>
        <w:rPr>
          <w:sz w:val="16"/>
          <w:szCs w:val="16"/>
        </w:rPr>
      </w:pPr>
      <w:r w:rsidRPr="001F2E22">
        <w:rPr>
          <w:sz w:val="16"/>
          <w:szCs w:val="16"/>
        </w:rPr>
        <w:t xml:space="preserve">Вывозит мусор и бытовые отходы УК по обращению с отходами в Ленинградской области. </w:t>
      </w:r>
    </w:p>
    <w:p w:rsidR="008672CB" w:rsidRPr="001F2E22" w:rsidRDefault="008672CB" w:rsidP="008672CB">
      <w:pPr>
        <w:ind w:firstLine="709"/>
        <w:rPr>
          <w:sz w:val="16"/>
          <w:szCs w:val="16"/>
        </w:rPr>
      </w:pPr>
      <w:r w:rsidRPr="001F2E22">
        <w:rPr>
          <w:sz w:val="16"/>
          <w:szCs w:val="16"/>
        </w:rPr>
        <w:lastRenderedPageBreak/>
        <w:t>Котельная работает на природном газе.</w:t>
      </w:r>
    </w:p>
    <w:p w:rsidR="008672CB" w:rsidRPr="001F2E22" w:rsidRDefault="008672CB" w:rsidP="008672CB">
      <w:pPr>
        <w:rPr>
          <w:b/>
          <w:sz w:val="16"/>
          <w:szCs w:val="16"/>
        </w:rPr>
      </w:pPr>
    </w:p>
    <w:p w:rsidR="008672CB" w:rsidRPr="001F2E22" w:rsidRDefault="008672CB" w:rsidP="008672CB">
      <w:pPr>
        <w:ind w:firstLine="900"/>
        <w:jc w:val="center"/>
        <w:rPr>
          <w:b/>
          <w:sz w:val="16"/>
          <w:szCs w:val="16"/>
        </w:rPr>
      </w:pPr>
      <w:r w:rsidRPr="001F2E22">
        <w:rPr>
          <w:b/>
          <w:sz w:val="16"/>
          <w:szCs w:val="16"/>
        </w:rPr>
        <w:t>Транспорт:</w:t>
      </w:r>
    </w:p>
    <w:p w:rsidR="008672CB" w:rsidRPr="001F2E22" w:rsidRDefault="008672CB" w:rsidP="008672CB">
      <w:pPr>
        <w:ind w:firstLine="709"/>
        <w:jc w:val="both"/>
        <w:rPr>
          <w:sz w:val="16"/>
          <w:szCs w:val="16"/>
        </w:rPr>
      </w:pPr>
      <w:r w:rsidRPr="001F2E22">
        <w:rPr>
          <w:sz w:val="16"/>
          <w:szCs w:val="16"/>
        </w:rPr>
        <w:t>Транспортное сообщение с г</w:t>
      </w:r>
      <w:proofErr w:type="gramStart"/>
      <w:r w:rsidRPr="001F2E22">
        <w:rPr>
          <w:sz w:val="16"/>
          <w:szCs w:val="16"/>
        </w:rPr>
        <w:t>.В</w:t>
      </w:r>
      <w:proofErr w:type="gramEnd"/>
      <w:r w:rsidRPr="001F2E22">
        <w:rPr>
          <w:sz w:val="16"/>
          <w:szCs w:val="16"/>
        </w:rPr>
        <w:t xml:space="preserve">олосово и другими населенными пунктами района обеспечивает ИП </w:t>
      </w:r>
      <w:proofErr w:type="spellStart"/>
      <w:r w:rsidRPr="001F2E22">
        <w:rPr>
          <w:sz w:val="16"/>
          <w:szCs w:val="16"/>
        </w:rPr>
        <w:t>Будзинский</w:t>
      </w:r>
      <w:proofErr w:type="spellEnd"/>
      <w:r w:rsidRPr="001F2E22">
        <w:rPr>
          <w:sz w:val="16"/>
          <w:szCs w:val="16"/>
        </w:rPr>
        <w:t xml:space="preserve"> Ю.В. Проблем с обеспечением населения общественным транспортом нет.</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 xml:space="preserve">Автобусное сообщение включает как платный проезд, так и льготный. </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По территории поселения проходит железнодорожная магистраль г</w:t>
      </w:r>
      <w:proofErr w:type="gramStart"/>
      <w:r w:rsidRPr="001F2E22">
        <w:rPr>
          <w:rFonts w:ascii="Times New Roman" w:hAnsi="Times New Roman"/>
          <w:sz w:val="16"/>
          <w:szCs w:val="16"/>
        </w:rPr>
        <w:t>.С</w:t>
      </w:r>
      <w:proofErr w:type="gramEnd"/>
      <w:r w:rsidRPr="001F2E22">
        <w:rPr>
          <w:rFonts w:ascii="Times New Roman" w:hAnsi="Times New Roman"/>
          <w:sz w:val="16"/>
          <w:szCs w:val="16"/>
        </w:rPr>
        <w:t xml:space="preserve">анкт-Петербург  –  </w:t>
      </w:r>
      <w:proofErr w:type="spellStart"/>
      <w:r w:rsidRPr="001F2E22">
        <w:rPr>
          <w:rFonts w:ascii="Times New Roman" w:hAnsi="Times New Roman"/>
          <w:sz w:val="16"/>
          <w:szCs w:val="16"/>
        </w:rPr>
        <w:t>г.Таллин</w:t>
      </w:r>
      <w:proofErr w:type="spellEnd"/>
      <w:r w:rsidRPr="001F2E22">
        <w:rPr>
          <w:rFonts w:ascii="Times New Roman" w:hAnsi="Times New Roman"/>
          <w:sz w:val="16"/>
          <w:szCs w:val="16"/>
        </w:rPr>
        <w:t>, на которой расположена ж/</w:t>
      </w:r>
      <w:proofErr w:type="spellStart"/>
      <w:r w:rsidRPr="001F2E22">
        <w:rPr>
          <w:rFonts w:ascii="Times New Roman" w:hAnsi="Times New Roman"/>
          <w:sz w:val="16"/>
          <w:szCs w:val="16"/>
        </w:rPr>
        <w:t>д</w:t>
      </w:r>
      <w:proofErr w:type="spellEnd"/>
      <w:r w:rsidRPr="001F2E22">
        <w:rPr>
          <w:rFonts w:ascii="Times New Roman" w:hAnsi="Times New Roman"/>
          <w:sz w:val="16"/>
          <w:szCs w:val="16"/>
        </w:rPr>
        <w:t xml:space="preserve"> станция Вруда.</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 xml:space="preserve">Ремонтом </w:t>
      </w:r>
      <w:proofErr w:type="spellStart"/>
      <w:r w:rsidRPr="001F2E22">
        <w:rPr>
          <w:rFonts w:ascii="Times New Roman" w:hAnsi="Times New Roman"/>
          <w:sz w:val="16"/>
          <w:szCs w:val="16"/>
        </w:rPr>
        <w:t>внутрипоселковых</w:t>
      </w:r>
      <w:proofErr w:type="spellEnd"/>
      <w:r w:rsidRPr="001F2E22">
        <w:rPr>
          <w:rFonts w:ascii="Times New Roman" w:hAnsi="Times New Roman"/>
          <w:sz w:val="16"/>
          <w:szCs w:val="16"/>
        </w:rPr>
        <w:t xml:space="preserve"> дорог на территории  Большеврудского сельского поселения занимается администрация за счет средств областного и местного бюджетов.</w:t>
      </w:r>
    </w:p>
    <w:p w:rsidR="008672CB" w:rsidRPr="001F2E22" w:rsidRDefault="008672CB" w:rsidP="008672CB">
      <w:pPr>
        <w:ind w:firstLine="900"/>
        <w:jc w:val="both"/>
        <w:rPr>
          <w:sz w:val="16"/>
          <w:szCs w:val="16"/>
        </w:rPr>
      </w:pPr>
    </w:p>
    <w:p w:rsidR="008672CB" w:rsidRPr="001F2E22" w:rsidRDefault="008672CB" w:rsidP="008672CB">
      <w:pPr>
        <w:pStyle w:val="af6"/>
        <w:rPr>
          <w:rFonts w:ascii="Times New Roman" w:hAnsi="Times New Roman"/>
          <w:b/>
          <w:sz w:val="16"/>
          <w:szCs w:val="16"/>
        </w:rPr>
      </w:pPr>
      <w:r w:rsidRPr="001F2E22">
        <w:rPr>
          <w:rFonts w:ascii="Times New Roman" w:hAnsi="Times New Roman"/>
          <w:b/>
          <w:sz w:val="16"/>
          <w:szCs w:val="16"/>
        </w:rPr>
        <w:t>Научная и инновационная деятельность.</w:t>
      </w:r>
    </w:p>
    <w:p w:rsidR="008672CB" w:rsidRPr="001F2E22" w:rsidRDefault="008672CB" w:rsidP="008672CB">
      <w:pPr>
        <w:pStyle w:val="af6"/>
        <w:jc w:val="both"/>
        <w:rPr>
          <w:rFonts w:ascii="Times New Roman" w:hAnsi="Times New Roman"/>
          <w:sz w:val="16"/>
          <w:szCs w:val="16"/>
        </w:rPr>
      </w:pPr>
      <w:r w:rsidRPr="001F2E22">
        <w:rPr>
          <w:rFonts w:ascii="Times New Roman" w:hAnsi="Times New Roman"/>
          <w:sz w:val="16"/>
          <w:szCs w:val="16"/>
        </w:rPr>
        <w:t>По состоянию на 01.01.2023г. предприятий занимающихся научно-инновационной деятельностью на территории поселения нет.</w:t>
      </w:r>
    </w:p>
    <w:p w:rsidR="008672CB" w:rsidRPr="001F2E22" w:rsidRDefault="008672CB" w:rsidP="008672CB">
      <w:pPr>
        <w:pStyle w:val="af6"/>
        <w:jc w:val="both"/>
        <w:rPr>
          <w:rFonts w:ascii="Times New Roman" w:hAnsi="Times New Roman"/>
          <w:sz w:val="16"/>
          <w:szCs w:val="16"/>
        </w:rPr>
      </w:pPr>
    </w:p>
    <w:p w:rsidR="008672CB" w:rsidRPr="001F2E22" w:rsidRDefault="008672CB" w:rsidP="008672CB">
      <w:pPr>
        <w:pStyle w:val="af6"/>
        <w:rPr>
          <w:rFonts w:ascii="Times New Roman" w:hAnsi="Times New Roman"/>
          <w:b/>
          <w:sz w:val="16"/>
          <w:szCs w:val="16"/>
        </w:rPr>
      </w:pPr>
      <w:r w:rsidRPr="001F2E22">
        <w:rPr>
          <w:rFonts w:ascii="Times New Roman" w:hAnsi="Times New Roman"/>
          <w:b/>
          <w:sz w:val="16"/>
          <w:szCs w:val="16"/>
        </w:rPr>
        <w:t>Инвестиции, строительство.</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По состоянию на 01.01.2025 г. строительных организаций на территории поселения не зарегистрировано. Строительство жилого фонда не ведется.</w:t>
      </w:r>
    </w:p>
    <w:p w:rsidR="008672CB" w:rsidRPr="001F2E22" w:rsidRDefault="008672CB" w:rsidP="008672CB">
      <w:pPr>
        <w:pStyle w:val="af6"/>
        <w:jc w:val="both"/>
        <w:rPr>
          <w:rFonts w:ascii="Times New Roman" w:hAnsi="Times New Roman"/>
          <w:sz w:val="16"/>
          <w:szCs w:val="16"/>
        </w:rPr>
      </w:pPr>
    </w:p>
    <w:p w:rsidR="008672CB" w:rsidRPr="001F2E22" w:rsidRDefault="008672CB" w:rsidP="008672CB">
      <w:pPr>
        <w:pStyle w:val="af6"/>
        <w:rPr>
          <w:rFonts w:ascii="Times New Roman" w:hAnsi="Times New Roman"/>
          <w:sz w:val="16"/>
          <w:szCs w:val="16"/>
        </w:rPr>
      </w:pPr>
      <w:r w:rsidRPr="001F2E22">
        <w:rPr>
          <w:rFonts w:ascii="Times New Roman" w:hAnsi="Times New Roman"/>
          <w:b/>
          <w:sz w:val="16"/>
          <w:szCs w:val="16"/>
        </w:rPr>
        <w:t>Бюджет и финансовое состояние.</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Общая сумма расходов по мероприятиям программы составит 174 068,23тыс</w:t>
      </w:r>
      <w:proofErr w:type="gramStart"/>
      <w:r w:rsidRPr="001F2E22">
        <w:rPr>
          <w:rFonts w:ascii="Times New Roman" w:hAnsi="Times New Roman"/>
          <w:sz w:val="16"/>
          <w:szCs w:val="16"/>
        </w:rPr>
        <w:t>.р</w:t>
      </w:r>
      <w:proofErr w:type="gramEnd"/>
      <w:r w:rsidRPr="001F2E22">
        <w:rPr>
          <w:rFonts w:ascii="Times New Roman" w:hAnsi="Times New Roman"/>
          <w:sz w:val="16"/>
          <w:szCs w:val="16"/>
        </w:rPr>
        <w:t>уб.:</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на 2024 год –     95 210,75 тыс</w:t>
      </w:r>
      <w:proofErr w:type="gramStart"/>
      <w:r w:rsidRPr="001F2E22">
        <w:rPr>
          <w:rFonts w:ascii="Times New Roman" w:hAnsi="Times New Roman"/>
          <w:sz w:val="16"/>
          <w:szCs w:val="16"/>
        </w:rPr>
        <w:t>.р</w:t>
      </w:r>
      <w:proofErr w:type="gramEnd"/>
      <w:r w:rsidRPr="001F2E22">
        <w:rPr>
          <w:rFonts w:ascii="Times New Roman" w:hAnsi="Times New Roman"/>
          <w:sz w:val="16"/>
          <w:szCs w:val="16"/>
        </w:rPr>
        <w:t>уб.;</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на 2025 год –     47 540,82 тыс</w:t>
      </w:r>
      <w:proofErr w:type="gramStart"/>
      <w:r w:rsidRPr="001F2E22">
        <w:rPr>
          <w:rFonts w:ascii="Times New Roman" w:hAnsi="Times New Roman"/>
          <w:sz w:val="16"/>
          <w:szCs w:val="16"/>
        </w:rPr>
        <w:t>.р</w:t>
      </w:r>
      <w:proofErr w:type="gramEnd"/>
      <w:r w:rsidRPr="001F2E22">
        <w:rPr>
          <w:rFonts w:ascii="Times New Roman" w:hAnsi="Times New Roman"/>
          <w:sz w:val="16"/>
          <w:szCs w:val="16"/>
        </w:rPr>
        <w:t>уб.;</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на 2026 год –     31 316,65 тыс</w:t>
      </w:r>
      <w:proofErr w:type="gramStart"/>
      <w:r w:rsidRPr="001F2E22">
        <w:rPr>
          <w:rFonts w:ascii="Times New Roman" w:hAnsi="Times New Roman"/>
          <w:sz w:val="16"/>
          <w:szCs w:val="16"/>
        </w:rPr>
        <w:t>.р</w:t>
      </w:r>
      <w:proofErr w:type="gramEnd"/>
      <w:r w:rsidRPr="001F2E22">
        <w:rPr>
          <w:rFonts w:ascii="Times New Roman" w:hAnsi="Times New Roman"/>
          <w:sz w:val="16"/>
          <w:szCs w:val="16"/>
        </w:rPr>
        <w:t>уб.</w:t>
      </w:r>
    </w:p>
    <w:p w:rsidR="008672CB" w:rsidRPr="001F2E22" w:rsidRDefault="008672CB" w:rsidP="008672CB">
      <w:pPr>
        <w:pStyle w:val="af6"/>
        <w:rPr>
          <w:rFonts w:ascii="Times New Roman" w:hAnsi="Times New Roman"/>
          <w:b/>
          <w:sz w:val="16"/>
          <w:szCs w:val="16"/>
        </w:rPr>
      </w:pPr>
    </w:p>
    <w:p w:rsidR="008672CB" w:rsidRPr="001F2E22" w:rsidRDefault="008672CB" w:rsidP="008672CB">
      <w:pPr>
        <w:pStyle w:val="af6"/>
        <w:rPr>
          <w:rFonts w:ascii="Times New Roman" w:hAnsi="Times New Roman"/>
          <w:b/>
          <w:sz w:val="16"/>
          <w:szCs w:val="16"/>
        </w:rPr>
      </w:pPr>
      <w:r w:rsidRPr="001F2E22">
        <w:rPr>
          <w:rFonts w:ascii="Times New Roman" w:hAnsi="Times New Roman"/>
          <w:b/>
          <w:sz w:val="16"/>
          <w:szCs w:val="16"/>
        </w:rPr>
        <w:t>Труд и занятость населения.</w:t>
      </w:r>
    </w:p>
    <w:p w:rsidR="008672CB" w:rsidRPr="001F2E22" w:rsidRDefault="008672CB" w:rsidP="008672CB">
      <w:pPr>
        <w:ind w:firstLine="900"/>
        <w:jc w:val="both"/>
        <w:rPr>
          <w:sz w:val="16"/>
          <w:szCs w:val="16"/>
        </w:rPr>
      </w:pPr>
      <w:r w:rsidRPr="001F2E22">
        <w:rPr>
          <w:sz w:val="16"/>
          <w:szCs w:val="16"/>
        </w:rPr>
        <w:t>Основным источником доходов населения данного поселения является заработная плата и пенсия. Так как рабочих мест на территории поселения очень мало, основная масса трудоспособного населения работает в г</w:t>
      </w:r>
      <w:proofErr w:type="gramStart"/>
      <w:r w:rsidRPr="001F2E22">
        <w:rPr>
          <w:sz w:val="16"/>
          <w:szCs w:val="16"/>
        </w:rPr>
        <w:t>.С</w:t>
      </w:r>
      <w:proofErr w:type="gramEnd"/>
      <w:r w:rsidRPr="001F2E22">
        <w:rPr>
          <w:sz w:val="16"/>
          <w:szCs w:val="16"/>
        </w:rPr>
        <w:t>анкт-Петербурге и области.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8672CB" w:rsidRPr="001F2E22" w:rsidRDefault="008672CB" w:rsidP="008672CB">
      <w:pPr>
        <w:ind w:firstLine="709"/>
        <w:jc w:val="both"/>
        <w:rPr>
          <w:sz w:val="16"/>
          <w:szCs w:val="16"/>
        </w:rPr>
      </w:pPr>
      <w:r w:rsidRPr="001F2E22">
        <w:rPr>
          <w:sz w:val="16"/>
          <w:szCs w:val="16"/>
        </w:rPr>
        <w:t>Уровень безработицы на территории поселения - 25 % (по неофициальным данным) от экономически активного населения.</w:t>
      </w:r>
    </w:p>
    <w:p w:rsidR="008672CB" w:rsidRPr="001F2E22" w:rsidRDefault="008672CB" w:rsidP="008672CB">
      <w:pPr>
        <w:ind w:firstLine="709"/>
        <w:jc w:val="both"/>
        <w:rPr>
          <w:sz w:val="16"/>
          <w:szCs w:val="16"/>
        </w:rPr>
      </w:pPr>
    </w:p>
    <w:p w:rsidR="008672CB" w:rsidRPr="001F2E22" w:rsidRDefault="008672CB" w:rsidP="008672CB">
      <w:pPr>
        <w:ind w:firstLine="709"/>
        <w:jc w:val="center"/>
        <w:rPr>
          <w:b/>
          <w:sz w:val="16"/>
          <w:szCs w:val="16"/>
        </w:rPr>
      </w:pPr>
    </w:p>
    <w:p w:rsidR="008672CB" w:rsidRPr="001F2E22" w:rsidRDefault="008672CB" w:rsidP="008672CB">
      <w:pPr>
        <w:ind w:firstLine="709"/>
        <w:jc w:val="center"/>
        <w:rPr>
          <w:b/>
          <w:sz w:val="16"/>
          <w:szCs w:val="16"/>
        </w:rPr>
      </w:pPr>
      <w:r w:rsidRPr="001F2E22">
        <w:rPr>
          <w:b/>
          <w:sz w:val="16"/>
          <w:szCs w:val="16"/>
        </w:rPr>
        <w:t>Основные проблемы</w:t>
      </w:r>
    </w:p>
    <w:p w:rsidR="008672CB" w:rsidRPr="001F2E22" w:rsidRDefault="008672CB" w:rsidP="008672CB">
      <w:pPr>
        <w:pStyle w:val="af6"/>
        <w:rPr>
          <w:rFonts w:ascii="Times New Roman" w:hAnsi="Times New Roman"/>
          <w:b/>
          <w:color w:val="000000"/>
          <w:sz w:val="16"/>
          <w:szCs w:val="16"/>
        </w:rPr>
      </w:pPr>
      <w:r w:rsidRPr="001F2E22">
        <w:rPr>
          <w:rFonts w:ascii="Times New Roman" w:hAnsi="Times New Roman"/>
          <w:b/>
          <w:color w:val="000000"/>
          <w:sz w:val="16"/>
          <w:szCs w:val="16"/>
        </w:rPr>
        <w:t>и обоснование необходимости их решения программными методами</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 сырья и продовольствия, необходимо осуществление мер по повышению уровня и качества жизни на селе, преодолению в сельском хозяйстве дефицита специалистов и квалифицированных рабочих.</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Ситуация, сложившаяся в социальной сфере села, препятствует формированию социально-экономических условий устойчивого развития агропромышленного комплекса.</w:t>
      </w:r>
    </w:p>
    <w:p w:rsidR="008672CB" w:rsidRPr="001F2E22" w:rsidRDefault="008672CB" w:rsidP="008672CB">
      <w:pPr>
        <w:pStyle w:val="af6"/>
        <w:ind w:firstLine="660"/>
        <w:jc w:val="both"/>
        <w:rPr>
          <w:rFonts w:ascii="Times New Roman" w:hAnsi="Times New Roman"/>
          <w:sz w:val="16"/>
          <w:szCs w:val="16"/>
        </w:rPr>
      </w:pPr>
      <w:proofErr w:type="gramStart"/>
      <w:r w:rsidRPr="001F2E22">
        <w:rPr>
          <w:rFonts w:ascii="Times New Roman" w:hAnsi="Times New Roman"/>
          <w:sz w:val="16"/>
          <w:szCs w:val="16"/>
        </w:rPr>
        <w:t>За последние 15 лет в результате резкого спада сельскохозяйственного производства и ухудшения финансового положения отрасли, изменения организационно-экономического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roofErr w:type="gramEnd"/>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 xml:space="preserve">Повышение уровня и качества жизни на селе невозможно без комплексного развития сельских территорий. По оценкам специалистов Правительства РФ, в настоящее время уровень благоустройства сельских поселений в 2-3 раза ниже городского уровня. Такая разница в комфортности проживания влияет на миграционные настроения сельского населения, особенно молодёжи, что существенно сужает перспективы воспроизводства </w:t>
      </w:r>
      <w:proofErr w:type="spellStart"/>
      <w:r w:rsidRPr="001F2E22">
        <w:rPr>
          <w:rFonts w:ascii="Times New Roman" w:hAnsi="Times New Roman"/>
          <w:sz w:val="16"/>
          <w:szCs w:val="16"/>
        </w:rPr>
        <w:t>трудоресурсного</w:t>
      </w:r>
      <w:proofErr w:type="spellEnd"/>
      <w:r w:rsidRPr="001F2E22">
        <w:rPr>
          <w:rFonts w:ascii="Times New Roman" w:hAnsi="Times New Roman"/>
          <w:sz w:val="16"/>
          <w:szCs w:val="16"/>
        </w:rPr>
        <w:t xml:space="preserve"> потенциала аграрной отрасли.</w:t>
      </w:r>
    </w:p>
    <w:p w:rsidR="008672CB" w:rsidRPr="001F2E22" w:rsidRDefault="008672CB" w:rsidP="008672CB">
      <w:pPr>
        <w:pStyle w:val="af6"/>
        <w:ind w:firstLine="660"/>
        <w:jc w:val="both"/>
        <w:rPr>
          <w:rFonts w:ascii="Times New Roman" w:hAnsi="Times New Roman"/>
          <w:sz w:val="16"/>
          <w:szCs w:val="16"/>
        </w:rPr>
      </w:pPr>
      <w:r w:rsidRPr="001F2E22">
        <w:rPr>
          <w:rFonts w:ascii="Times New Roman" w:hAnsi="Times New Roman"/>
          <w:sz w:val="16"/>
          <w:szCs w:val="16"/>
        </w:rPr>
        <w:t>Большеврудское сельское поселение также нуждается в комплексном развитии территории, а именно:</w:t>
      </w:r>
    </w:p>
    <w:p w:rsidR="008672CB" w:rsidRPr="001F2E22" w:rsidRDefault="008672CB" w:rsidP="008672CB">
      <w:pPr>
        <w:pStyle w:val="af6"/>
        <w:ind w:firstLine="550"/>
        <w:jc w:val="both"/>
        <w:rPr>
          <w:rFonts w:ascii="Times New Roman" w:hAnsi="Times New Roman"/>
          <w:sz w:val="16"/>
          <w:szCs w:val="16"/>
        </w:rPr>
      </w:pPr>
      <w:r w:rsidRPr="001F2E22">
        <w:rPr>
          <w:rFonts w:ascii="Times New Roman" w:hAnsi="Times New Roman"/>
          <w:sz w:val="16"/>
          <w:szCs w:val="16"/>
        </w:rPr>
        <w:t>- замена сетей системы водоснабжения и канализации в д</w:t>
      </w:r>
      <w:proofErr w:type="gramStart"/>
      <w:r w:rsidRPr="001F2E22">
        <w:rPr>
          <w:rFonts w:ascii="Times New Roman" w:hAnsi="Times New Roman"/>
          <w:sz w:val="16"/>
          <w:szCs w:val="16"/>
        </w:rPr>
        <w:t>.Б</w:t>
      </w:r>
      <w:proofErr w:type="gramEnd"/>
      <w:r w:rsidRPr="001F2E22">
        <w:rPr>
          <w:rFonts w:ascii="Times New Roman" w:hAnsi="Times New Roman"/>
          <w:sz w:val="16"/>
          <w:szCs w:val="16"/>
        </w:rPr>
        <w:t>ольшая Вруда, п.Каложицы, п.Курск;</w:t>
      </w:r>
    </w:p>
    <w:p w:rsidR="008672CB" w:rsidRPr="001F2E22" w:rsidRDefault="008672CB" w:rsidP="008672CB">
      <w:pPr>
        <w:pStyle w:val="af6"/>
        <w:ind w:firstLine="550"/>
        <w:jc w:val="both"/>
        <w:rPr>
          <w:rFonts w:ascii="Times New Roman" w:hAnsi="Times New Roman"/>
          <w:sz w:val="16"/>
          <w:szCs w:val="16"/>
        </w:rPr>
      </w:pPr>
      <w:r w:rsidRPr="001F2E22">
        <w:rPr>
          <w:rFonts w:ascii="Times New Roman" w:hAnsi="Times New Roman"/>
          <w:sz w:val="16"/>
          <w:szCs w:val="16"/>
        </w:rPr>
        <w:t>- ремонт дома культуры в д</w:t>
      </w:r>
      <w:proofErr w:type="gramStart"/>
      <w:r w:rsidRPr="001F2E22">
        <w:rPr>
          <w:rFonts w:ascii="Times New Roman" w:hAnsi="Times New Roman"/>
          <w:sz w:val="16"/>
          <w:szCs w:val="16"/>
        </w:rPr>
        <w:t>.Б</w:t>
      </w:r>
      <w:proofErr w:type="gramEnd"/>
      <w:r w:rsidRPr="001F2E22">
        <w:rPr>
          <w:rFonts w:ascii="Times New Roman" w:hAnsi="Times New Roman"/>
          <w:sz w:val="16"/>
          <w:szCs w:val="16"/>
        </w:rPr>
        <w:t>ольшая Вруда;</w:t>
      </w:r>
    </w:p>
    <w:p w:rsidR="008672CB" w:rsidRPr="001F2E22" w:rsidRDefault="008672CB" w:rsidP="008672CB">
      <w:pPr>
        <w:pStyle w:val="af6"/>
        <w:ind w:firstLine="550"/>
        <w:jc w:val="both"/>
        <w:rPr>
          <w:rFonts w:ascii="Times New Roman" w:hAnsi="Times New Roman"/>
          <w:sz w:val="16"/>
          <w:szCs w:val="16"/>
        </w:rPr>
      </w:pPr>
      <w:r w:rsidRPr="001F2E22">
        <w:rPr>
          <w:rFonts w:ascii="Times New Roman" w:hAnsi="Times New Roman"/>
          <w:sz w:val="16"/>
          <w:szCs w:val="16"/>
        </w:rPr>
        <w:t>- строительство очистных сооружений в д</w:t>
      </w:r>
      <w:proofErr w:type="gramStart"/>
      <w:r w:rsidRPr="001F2E22">
        <w:rPr>
          <w:rFonts w:ascii="Times New Roman" w:hAnsi="Times New Roman"/>
          <w:sz w:val="16"/>
          <w:szCs w:val="16"/>
        </w:rPr>
        <w:t>.Б</w:t>
      </w:r>
      <w:proofErr w:type="gramEnd"/>
      <w:r w:rsidRPr="001F2E22">
        <w:rPr>
          <w:rFonts w:ascii="Times New Roman" w:hAnsi="Times New Roman"/>
          <w:sz w:val="16"/>
          <w:szCs w:val="16"/>
        </w:rPr>
        <w:t>ольшая Вруда, п.Курск.</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 xml:space="preserve">Для обеспечения устойчивого социально-экономического развития сельской территории и эффективного функционирования агропромышленного производства необходимо усилить муниципальную поддержку социального и инженерного обустройства населенных пунктов, расположенных в сельской местности, развития несельскохозяйственных </w:t>
      </w:r>
      <w:r w:rsidRPr="001F2E22">
        <w:rPr>
          <w:rFonts w:ascii="Times New Roman" w:hAnsi="Times New Roman"/>
          <w:sz w:val="16"/>
          <w:szCs w:val="16"/>
        </w:rPr>
        <w:lastRenderedPageBreak/>
        <w:t>видов деятельности в сельской местности, расширения рынка труда, развития процессов самоуправления и на этой основе повысить качество и активизацию человеческого потенциала.</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населения, проживающего на их территории.</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Таким образом, необходимость разработки и реализации программы обусловлена:</w:t>
      </w:r>
    </w:p>
    <w:p w:rsidR="008672CB" w:rsidRPr="001F2E22" w:rsidRDefault="008672CB" w:rsidP="008672CB">
      <w:pPr>
        <w:pStyle w:val="af6"/>
        <w:jc w:val="both"/>
        <w:rPr>
          <w:rFonts w:ascii="Times New Roman" w:hAnsi="Times New Roman"/>
          <w:sz w:val="16"/>
          <w:szCs w:val="16"/>
        </w:rPr>
      </w:pPr>
      <w:r w:rsidRPr="001F2E22">
        <w:rPr>
          <w:rFonts w:ascii="Times New Roman" w:hAnsi="Times New Roman"/>
          <w:sz w:val="16"/>
          <w:szCs w:val="16"/>
        </w:rPr>
        <w:t xml:space="preserve">- социально-политической остротой проблемы и ее </w:t>
      </w:r>
      <w:proofErr w:type="spellStart"/>
      <w:r w:rsidRPr="001F2E22">
        <w:rPr>
          <w:rFonts w:ascii="Times New Roman" w:hAnsi="Times New Roman"/>
          <w:sz w:val="16"/>
          <w:szCs w:val="16"/>
        </w:rPr>
        <w:t>общепоселенческим</w:t>
      </w:r>
      <w:proofErr w:type="spellEnd"/>
      <w:r w:rsidRPr="001F2E22">
        <w:rPr>
          <w:rFonts w:ascii="Times New Roman" w:hAnsi="Times New Roman"/>
          <w:sz w:val="16"/>
          <w:szCs w:val="16"/>
        </w:rPr>
        <w:t xml:space="preserve"> значением;</w:t>
      </w:r>
    </w:p>
    <w:p w:rsidR="008672CB" w:rsidRPr="001F2E22" w:rsidRDefault="008672CB" w:rsidP="008672CB">
      <w:pPr>
        <w:pStyle w:val="af6"/>
        <w:jc w:val="both"/>
        <w:rPr>
          <w:rFonts w:ascii="Times New Roman" w:hAnsi="Times New Roman"/>
          <w:sz w:val="16"/>
          <w:szCs w:val="16"/>
        </w:rPr>
      </w:pPr>
      <w:r w:rsidRPr="001F2E22">
        <w:rPr>
          <w:rFonts w:ascii="Times New Roman" w:hAnsi="Times New Roman"/>
          <w:sz w:val="16"/>
          <w:szCs w:val="16"/>
        </w:rPr>
        <w:t>- потребностью формирования базовых условий для расширенного воспроизводства и закрепления на селе трудовых ресурсов, обеспечивающих эффективное решение задач агропромышленного комплекса;</w:t>
      </w:r>
    </w:p>
    <w:p w:rsidR="008672CB" w:rsidRPr="001F2E22" w:rsidRDefault="008672CB" w:rsidP="008672CB">
      <w:pPr>
        <w:pStyle w:val="af6"/>
        <w:jc w:val="both"/>
        <w:rPr>
          <w:rFonts w:ascii="Times New Roman" w:hAnsi="Times New Roman"/>
          <w:sz w:val="16"/>
          <w:szCs w:val="16"/>
        </w:rPr>
      </w:pPr>
      <w:r w:rsidRPr="001F2E22">
        <w:rPr>
          <w:rFonts w:ascii="Times New Roman" w:hAnsi="Times New Roman"/>
          <w:sz w:val="16"/>
          <w:szCs w:val="16"/>
        </w:rPr>
        <w:t>- межотраслевым и межведомственным характером проблемы, необходимостью привлечения к ее решению, органов местного самоуправления, организаций агропромышленного комплекса и общественных объединений сельских жителей;</w:t>
      </w:r>
    </w:p>
    <w:p w:rsidR="008672CB" w:rsidRPr="001F2E22" w:rsidRDefault="008672CB" w:rsidP="008672CB">
      <w:pPr>
        <w:pStyle w:val="af6"/>
        <w:jc w:val="both"/>
        <w:rPr>
          <w:rFonts w:ascii="Times New Roman" w:hAnsi="Times New Roman"/>
          <w:sz w:val="16"/>
          <w:szCs w:val="16"/>
        </w:rPr>
      </w:pPr>
      <w:r w:rsidRPr="001F2E22">
        <w:rPr>
          <w:rFonts w:ascii="Times New Roman" w:hAnsi="Times New Roman"/>
          <w:sz w:val="16"/>
          <w:szCs w:val="16"/>
        </w:rPr>
        <w:t>- приоритетностью государственной и муниципальной поддержки развития социальной сферы и инженерной инфраструктуры в сельской местности.</w:t>
      </w:r>
    </w:p>
    <w:p w:rsidR="008672CB" w:rsidRPr="001F2E22" w:rsidRDefault="008672CB" w:rsidP="008672CB">
      <w:pPr>
        <w:rPr>
          <w:sz w:val="16"/>
          <w:szCs w:val="16"/>
        </w:rPr>
      </w:pPr>
      <w:r w:rsidRPr="001F2E22">
        <w:rPr>
          <w:sz w:val="16"/>
          <w:szCs w:val="16"/>
        </w:rPr>
        <w:t>- необходимостью обеспечения качественным жильем граждан Большеврудского сельского поселения, нуждающихся в улучшении жилищных условий;</w:t>
      </w:r>
    </w:p>
    <w:p w:rsidR="008672CB" w:rsidRPr="001F2E22" w:rsidRDefault="008672CB" w:rsidP="008672CB">
      <w:pPr>
        <w:jc w:val="both"/>
        <w:rPr>
          <w:sz w:val="16"/>
          <w:szCs w:val="16"/>
          <w:lang w:bidi="ru-RU"/>
        </w:rPr>
      </w:pPr>
      <w:r w:rsidRPr="001F2E22">
        <w:rPr>
          <w:sz w:val="16"/>
          <w:szCs w:val="16"/>
        </w:rPr>
        <w:t xml:space="preserve">- </w:t>
      </w:r>
      <w:r w:rsidRPr="001F2E22">
        <w:rPr>
          <w:sz w:val="16"/>
          <w:szCs w:val="16"/>
          <w:lang w:bidi="ru-RU"/>
        </w:rPr>
        <w:t>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w:t>
      </w:r>
    </w:p>
    <w:p w:rsidR="008672CB" w:rsidRPr="001F2E22" w:rsidRDefault="008672CB" w:rsidP="008672CB">
      <w:pPr>
        <w:jc w:val="both"/>
        <w:rPr>
          <w:sz w:val="16"/>
          <w:szCs w:val="16"/>
          <w:lang w:bidi="ru-RU"/>
        </w:rPr>
      </w:pPr>
      <w:r w:rsidRPr="001F2E22">
        <w:rPr>
          <w:sz w:val="16"/>
          <w:szCs w:val="16"/>
          <w:lang w:bidi="ru-RU"/>
        </w:rPr>
        <w:t>- сокращение количества ДТП по причинам нарушения правил дорожного движения на территории Большеврудского сельского поселения Волосовского муниципального района Ленинградской области.</w:t>
      </w:r>
    </w:p>
    <w:p w:rsidR="008672CB" w:rsidRPr="001F2E22" w:rsidRDefault="008672CB" w:rsidP="008672CB">
      <w:pPr>
        <w:pStyle w:val="af6"/>
        <w:rPr>
          <w:rFonts w:ascii="Times New Roman" w:hAnsi="Times New Roman"/>
          <w:b/>
          <w:sz w:val="16"/>
          <w:szCs w:val="16"/>
        </w:rPr>
      </w:pPr>
      <w:bookmarkStart w:id="5" w:name="_Toc372093870"/>
      <w:r w:rsidRPr="001F2E22">
        <w:rPr>
          <w:rFonts w:ascii="Times New Roman" w:hAnsi="Times New Roman"/>
          <w:b/>
          <w:sz w:val="16"/>
          <w:szCs w:val="16"/>
          <w:lang w:val="en-US"/>
        </w:rPr>
        <w:t>II</w:t>
      </w:r>
      <w:r w:rsidRPr="001F2E22">
        <w:rPr>
          <w:rFonts w:ascii="Times New Roman" w:hAnsi="Times New Roman"/>
          <w:b/>
          <w:sz w:val="16"/>
          <w:szCs w:val="16"/>
        </w:rPr>
        <w:t xml:space="preserve">. </w:t>
      </w:r>
      <w:bookmarkEnd w:id="5"/>
      <w:r w:rsidRPr="001F2E22">
        <w:rPr>
          <w:rFonts w:ascii="Times New Roman" w:hAnsi="Times New Roman"/>
          <w:b/>
          <w:sz w:val="16"/>
          <w:szCs w:val="16"/>
        </w:rPr>
        <w:t xml:space="preserve">Приоритеты и цели </w:t>
      </w:r>
    </w:p>
    <w:p w:rsidR="008672CB" w:rsidRPr="001F2E22" w:rsidRDefault="008672CB" w:rsidP="008672CB">
      <w:pPr>
        <w:pStyle w:val="af6"/>
        <w:rPr>
          <w:rFonts w:ascii="Times New Roman" w:hAnsi="Times New Roman"/>
          <w:b/>
          <w:sz w:val="16"/>
          <w:szCs w:val="16"/>
        </w:rPr>
      </w:pPr>
      <w:r w:rsidRPr="001F2E22">
        <w:rPr>
          <w:rFonts w:ascii="Times New Roman" w:hAnsi="Times New Roman"/>
          <w:b/>
          <w:sz w:val="16"/>
          <w:szCs w:val="16"/>
        </w:rPr>
        <w:t xml:space="preserve">органов местного самоуправления муниципального образования </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Муниципальная программа направлена на создание благоприятных условий для устойчивого социально-экономического развития Большеврудского сельского поселения на долгосрочную перспективу.</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 xml:space="preserve">Целью реализации настоящей муниципальной программы является обеспечение устойчивого и сбалансированного экономического развития Большеврудского сельского поселения. </w:t>
      </w:r>
    </w:p>
    <w:p w:rsidR="008672CB" w:rsidRPr="001F2E22" w:rsidRDefault="008672CB" w:rsidP="008672CB">
      <w:pPr>
        <w:pStyle w:val="af6"/>
        <w:ind w:firstLine="709"/>
        <w:jc w:val="both"/>
        <w:rPr>
          <w:rFonts w:ascii="Times New Roman" w:hAnsi="Times New Roman"/>
          <w:sz w:val="16"/>
          <w:szCs w:val="16"/>
        </w:rPr>
      </w:pPr>
      <w:r w:rsidRPr="001F2E22">
        <w:rPr>
          <w:rFonts w:ascii="Times New Roman" w:hAnsi="Times New Roman"/>
          <w:sz w:val="16"/>
          <w:szCs w:val="16"/>
        </w:rPr>
        <w:t>В рамках достижения цели необходимо обеспечить решение следующих задач:</w:t>
      </w:r>
    </w:p>
    <w:p w:rsidR="008672CB" w:rsidRPr="001F2E22" w:rsidRDefault="008672CB" w:rsidP="008672CB">
      <w:pPr>
        <w:pStyle w:val="af6"/>
        <w:jc w:val="both"/>
        <w:rPr>
          <w:rFonts w:ascii="Times New Roman" w:hAnsi="Times New Roman"/>
          <w:sz w:val="16"/>
          <w:szCs w:val="16"/>
        </w:rPr>
      </w:pPr>
      <w:r w:rsidRPr="001F2E22">
        <w:rPr>
          <w:rFonts w:ascii="Times New Roman" w:hAnsi="Times New Roman"/>
          <w:sz w:val="16"/>
          <w:szCs w:val="16"/>
        </w:rPr>
        <w:t xml:space="preserve">- создание условий для устойчивого </w:t>
      </w:r>
      <w:r w:rsidRPr="001F2E22">
        <w:rPr>
          <w:rFonts w:ascii="Times New Roman" w:hAnsi="Times New Roman"/>
          <w:bCs/>
          <w:sz w:val="16"/>
          <w:szCs w:val="16"/>
        </w:rPr>
        <w:t>и сбалансированного социального и экономического развития Большеврудского сельского поселения Волосовского муниципального района на планируемый период;</w:t>
      </w:r>
    </w:p>
    <w:p w:rsidR="008672CB" w:rsidRPr="001F2E22" w:rsidRDefault="008672CB" w:rsidP="008672CB">
      <w:pPr>
        <w:pStyle w:val="af6"/>
        <w:jc w:val="both"/>
        <w:rPr>
          <w:rFonts w:ascii="Times New Roman" w:hAnsi="Times New Roman"/>
          <w:sz w:val="16"/>
          <w:szCs w:val="16"/>
        </w:rPr>
      </w:pPr>
      <w:r w:rsidRPr="001F2E22">
        <w:rPr>
          <w:rFonts w:ascii="Times New Roman" w:hAnsi="Times New Roman"/>
          <w:sz w:val="16"/>
          <w:szCs w:val="16"/>
        </w:rPr>
        <w:t>-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8672CB" w:rsidRPr="001F2E22" w:rsidRDefault="008672CB" w:rsidP="008672CB">
      <w:pPr>
        <w:pStyle w:val="af6"/>
        <w:jc w:val="both"/>
        <w:rPr>
          <w:rFonts w:ascii="Times New Roman" w:hAnsi="Times New Roman"/>
          <w:sz w:val="16"/>
          <w:szCs w:val="16"/>
        </w:rPr>
      </w:pPr>
      <w:r w:rsidRPr="001F2E22">
        <w:rPr>
          <w:rFonts w:ascii="Times New Roman" w:hAnsi="Times New Roman"/>
          <w:sz w:val="16"/>
          <w:szCs w:val="16"/>
        </w:rPr>
        <w:t xml:space="preserve">- создание условий для улучшения социально-демографической ситуации в сельской местности; </w:t>
      </w:r>
    </w:p>
    <w:p w:rsidR="008672CB" w:rsidRPr="001F2E22" w:rsidRDefault="008672CB" w:rsidP="008672CB">
      <w:pPr>
        <w:pStyle w:val="af6"/>
        <w:jc w:val="both"/>
        <w:rPr>
          <w:rFonts w:ascii="Times New Roman" w:hAnsi="Times New Roman"/>
          <w:sz w:val="16"/>
          <w:szCs w:val="16"/>
        </w:rPr>
      </w:pPr>
      <w:r w:rsidRPr="001F2E22">
        <w:rPr>
          <w:rFonts w:ascii="Times New Roman" w:hAnsi="Times New Roman"/>
          <w:sz w:val="16"/>
          <w:szCs w:val="16"/>
        </w:rPr>
        <w:t>- повышение престижности проживания в сельской  местности.</w:t>
      </w:r>
    </w:p>
    <w:p w:rsidR="008672CB" w:rsidRPr="001F2E22" w:rsidRDefault="008672CB" w:rsidP="008672CB">
      <w:pPr>
        <w:rPr>
          <w:sz w:val="16"/>
          <w:szCs w:val="16"/>
        </w:rPr>
      </w:pPr>
      <w:r w:rsidRPr="001F2E22">
        <w:rPr>
          <w:sz w:val="16"/>
          <w:szCs w:val="16"/>
        </w:rPr>
        <w:t>- обеспечение качественным жильем граждан Большеврудского сельского поселения, нуждающихся в улучшении жилищных условий;</w:t>
      </w:r>
    </w:p>
    <w:p w:rsidR="008672CB" w:rsidRPr="001F2E22" w:rsidRDefault="008672CB" w:rsidP="008672CB">
      <w:pPr>
        <w:rPr>
          <w:sz w:val="16"/>
          <w:szCs w:val="16"/>
        </w:rPr>
      </w:pPr>
      <w:r w:rsidRPr="001F2E22">
        <w:rPr>
          <w:sz w:val="16"/>
          <w:szCs w:val="16"/>
        </w:rPr>
        <w:t>- формирование законопослушного поведения участников дорожного движения.</w:t>
      </w:r>
    </w:p>
    <w:p w:rsidR="008672CB" w:rsidRPr="001F2E22" w:rsidRDefault="008672CB" w:rsidP="008672CB">
      <w:pPr>
        <w:pStyle w:val="af6"/>
        <w:rPr>
          <w:rFonts w:ascii="Times New Roman" w:hAnsi="Times New Roman"/>
          <w:b/>
          <w:color w:val="00000A"/>
          <w:sz w:val="16"/>
          <w:szCs w:val="16"/>
        </w:rPr>
      </w:pPr>
    </w:p>
    <w:p w:rsidR="008672CB" w:rsidRPr="001F2E22" w:rsidRDefault="008672CB" w:rsidP="008672CB">
      <w:pPr>
        <w:rPr>
          <w:sz w:val="16"/>
          <w:szCs w:val="16"/>
        </w:rPr>
      </w:pPr>
    </w:p>
    <w:p w:rsidR="008672CB" w:rsidRPr="001F2E22" w:rsidRDefault="008672CB" w:rsidP="008672CB">
      <w:pPr>
        <w:ind w:right="282"/>
        <w:jc w:val="center"/>
        <w:rPr>
          <w:b/>
          <w:sz w:val="16"/>
          <w:szCs w:val="16"/>
        </w:rPr>
      </w:pPr>
      <w:r w:rsidRPr="001F2E22">
        <w:rPr>
          <w:b/>
          <w:sz w:val="16"/>
          <w:szCs w:val="16"/>
        </w:rPr>
        <w:t>Подпрограмма «Формирование комфортной городской среды на территории МО Большеврудское сельское поселение на 2025-2027 годы»</w:t>
      </w:r>
    </w:p>
    <w:p w:rsidR="008672CB" w:rsidRPr="001F2E22" w:rsidRDefault="008672CB" w:rsidP="008672CB">
      <w:pPr>
        <w:ind w:right="282" w:firstLine="567"/>
        <w:jc w:val="center"/>
        <w:rPr>
          <w:b/>
          <w:sz w:val="16"/>
          <w:szCs w:val="16"/>
        </w:rPr>
      </w:pPr>
      <w:r w:rsidRPr="001F2E22">
        <w:rPr>
          <w:b/>
          <w:sz w:val="16"/>
          <w:szCs w:val="16"/>
        </w:rPr>
        <w:t>программы МО Большеврудское сельское поселение ««Комплексное развитие территории МО Большеврудское сельское поселение</w:t>
      </w:r>
    </w:p>
    <w:p w:rsidR="008672CB" w:rsidRPr="001F2E22" w:rsidRDefault="008672CB" w:rsidP="008672CB">
      <w:pPr>
        <w:ind w:right="282" w:firstLine="567"/>
        <w:jc w:val="center"/>
        <w:rPr>
          <w:b/>
          <w:sz w:val="16"/>
          <w:szCs w:val="16"/>
        </w:rPr>
      </w:pPr>
      <w:r w:rsidRPr="001F2E22">
        <w:rPr>
          <w:b/>
          <w:sz w:val="16"/>
          <w:szCs w:val="16"/>
        </w:rPr>
        <w:t>Волосовского муниципального района Ленинградской области»</w:t>
      </w:r>
    </w:p>
    <w:p w:rsidR="008672CB" w:rsidRPr="001F2E22" w:rsidRDefault="008672CB" w:rsidP="008672CB">
      <w:pPr>
        <w:ind w:right="282" w:firstLine="567"/>
        <w:jc w:val="center"/>
        <w:rPr>
          <w:sz w:val="16"/>
          <w:szCs w:val="16"/>
        </w:rPr>
      </w:pPr>
    </w:p>
    <w:p w:rsidR="008672CB" w:rsidRPr="001F2E22" w:rsidRDefault="008672CB" w:rsidP="008672CB">
      <w:pPr>
        <w:ind w:right="282" w:firstLine="567"/>
        <w:jc w:val="center"/>
        <w:rPr>
          <w:sz w:val="16"/>
          <w:szCs w:val="16"/>
        </w:rPr>
      </w:pPr>
      <w:r w:rsidRPr="001F2E22">
        <w:rPr>
          <w:sz w:val="16"/>
          <w:szCs w:val="16"/>
        </w:rPr>
        <w:t xml:space="preserve">Паспорт подпрограммы </w:t>
      </w:r>
    </w:p>
    <w:p w:rsidR="008672CB" w:rsidRPr="001F2E22" w:rsidRDefault="008672CB" w:rsidP="008672CB">
      <w:pPr>
        <w:ind w:right="282" w:firstLine="567"/>
        <w:jc w:val="center"/>
        <w:rPr>
          <w:sz w:val="16"/>
          <w:szCs w:val="16"/>
        </w:rPr>
      </w:pPr>
      <w:r w:rsidRPr="001F2E22">
        <w:rPr>
          <w:sz w:val="16"/>
          <w:szCs w:val="16"/>
        </w:rPr>
        <w:t>«Формирование комфортной городской среды на территории МО Большеврудское сельское поселение на 2025-2027 годы»</w:t>
      </w:r>
    </w:p>
    <w:p w:rsidR="008672CB" w:rsidRPr="001F2E22" w:rsidRDefault="008672CB" w:rsidP="008672CB">
      <w:pPr>
        <w:ind w:right="282" w:firstLine="567"/>
        <w:jc w:val="center"/>
        <w:rPr>
          <w:sz w:val="16"/>
          <w:szCs w:val="16"/>
        </w:rPr>
      </w:pPr>
    </w:p>
    <w:tbl>
      <w:tblPr>
        <w:tblW w:w="10065" w:type="dxa"/>
        <w:tblInd w:w="108" w:type="dxa"/>
        <w:tblLayout w:type="fixed"/>
        <w:tblLook w:val="04A0"/>
      </w:tblPr>
      <w:tblGrid>
        <w:gridCol w:w="2760"/>
        <w:gridCol w:w="1918"/>
        <w:gridCol w:w="1276"/>
        <w:gridCol w:w="1701"/>
        <w:gridCol w:w="2410"/>
      </w:tblGrid>
      <w:tr w:rsidR="008672CB" w:rsidRPr="001F2E22" w:rsidTr="00D13EDC">
        <w:trPr>
          <w:trHeight w:val="515"/>
        </w:trPr>
        <w:tc>
          <w:tcPr>
            <w:tcW w:w="2760" w:type="dxa"/>
            <w:tcBorders>
              <w:top w:val="single" w:sz="8" w:space="0" w:color="000000"/>
              <w:left w:val="single" w:sz="8" w:space="0" w:color="000000"/>
              <w:bottom w:val="single" w:sz="8" w:space="0" w:color="000000"/>
              <w:right w:val="nil"/>
            </w:tcBorders>
            <w:vAlign w:val="center"/>
          </w:tcPr>
          <w:p w:rsidR="008672CB" w:rsidRPr="001F2E22" w:rsidRDefault="008672CB" w:rsidP="00D13EDC">
            <w:pPr>
              <w:ind w:right="282" w:firstLine="567"/>
              <w:jc w:val="center"/>
              <w:rPr>
                <w:sz w:val="16"/>
                <w:szCs w:val="16"/>
              </w:rPr>
            </w:pPr>
            <w:r w:rsidRPr="001F2E22">
              <w:rPr>
                <w:sz w:val="16"/>
                <w:szCs w:val="16"/>
              </w:rPr>
              <w:t>Наименование подпрограммы</w:t>
            </w:r>
          </w:p>
        </w:tc>
        <w:tc>
          <w:tcPr>
            <w:tcW w:w="7305" w:type="dxa"/>
            <w:gridSpan w:val="4"/>
            <w:tcBorders>
              <w:top w:val="single" w:sz="8" w:space="0" w:color="000000"/>
              <w:left w:val="single" w:sz="4" w:space="0" w:color="000000"/>
              <w:bottom w:val="single" w:sz="8" w:space="0" w:color="000000"/>
              <w:right w:val="single" w:sz="8" w:space="0" w:color="000000"/>
            </w:tcBorders>
            <w:vAlign w:val="center"/>
          </w:tcPr>
          <w:p w:rsidR="008672CB" w:rsidRPr="001F2E22" w:rsidRDefault="008672CB" w:rsidP="00D13EDC">
            <w:pPr>
              <w:ind w:right="282" w:firstLine="567"/>
              <w:rPr>
                <w:sz w:val="16"/>
                <w:szCs w:val="16"/>
                <w:lang w:eastAsia="zh-CN"/>
              </w:rPr>
            </w:pPr>
            <w:r w:rsidRPr="001F2E22">
              <w:rPr>
                <w:sz w:val="16"/>
                <w:szCs w:val="16"/>
              </w:rPr>
              <w:t>«Формирование комфортной городской среды на территории МО Большеврудское сельское поселение на 2025-2027 годы»</w:t>
            </w:r>
          </w:p>
        </w:tc>
      </w:tr>
      <w:tr w:rsidR="008672CB" w:rsidRPr="001F2E22" w:rsidTr="00D13EDC">
        <w:trPr>
          <w:trHeight w:val="537"/>
        </w:trPr>
        <w:tc>
          <w:tcPr>
            <w:tcW w:w="2760" w:type="dxa"/>
            <w:tcBorders>
              <w:top w:val="nil"/>
              <w:left w:val="single" w:sz="8" w:space="0" w:color="000000"/>
              <w:bottom w:val="single" w:sz="4" w:space="0" w:color="000000"/>
              <w:right w:val="nil"/>
            </w:tcBorders>
            <w:vAlign w:val="center"/>
          </w:tcPr>
          <w:p w:rsidR="008672CB" w:rsidRPr="001F2E22" w:rsidRDefault="008672CB" w:rsidP="00D13EDC">
            <w:pPr>
              <w:ind w:right="282" w:firstLine="567"/>
              <w:jc w:val="center"/>
              <w:rPr>
                <w:sz w:val="16"/>
                <w:szCs w:val="16"/>
              </w:rPr>
            </w:pPr>
            <w:r w:rsidRPr="001F2E22">
              <w:rPr>
                <w:sz w:val="16"/>
                <w:szCs w:val="16"/>
              </w:rPr>
              <w:t>Цель подпрограммы</w:t>
            </w:r>
          </w:p>
        </w:tc>
        <w:tc>
          <w:tcPr>
            <w:tcW w:w="7305" w:type="dxa"/>
            <w:gridSpan w:val="4"/>
            <w:tcBorders>
              <w:top w:val="nil"/>
              <w:left w:val="single" w:sz="4" w:space="0" w:color="000000"/>
              <w:bottom w:val="single" w:sz="4" w:space="0" w:color="000000"/>
              <w:right w:val="single" w:sz="8" w:space="0" w:color="000000"/>
            </w:tcBorders>
            <w:vAlign w:val="center"/>
          </w:tcPr>
          <w:p w:rsidR="008672CB" w:rsidRPr="001F2E22" w:rsidRDefault="008672CB" w:rsidP="00D13EDC">
            <w:pPr>
              <w:autoSpaceDE w:val="0"/>
              <w:autoSpaceDN w:val="0"/>
              <w:adjustRightInd w:val="0"/>
              <w:ind w:right="282" w:firstLine="567"/>
              <w:jc w:val="both"/>
              <w:rPr>
                <w:sz w:val="16"/>
                <w:szCs w:val="16"/>
              </w:rPr>
            </w:pPr>
            <w:r w:rsidRPr="001F2E22">
              <w:rPr>
                <w:sz w:val="16"/>
                <w:szCs w:val="16"/>
              </w:rPr>
              <w:t>Повышение уровня благоустройства территории МО Большеврудское сельское поселение</w:t>
            </w:r>
          </w:p>
        </w:tc>
      </w:tr>
      <w:tr w:rsidR="008672CB" w:rsidRPr="001F2E22" w:rsidTr="00D13EDC">
        <w:trPr>
          <w:trHeight w:val="477"/>
        </w:trPr>
        <w:tc>
          <w:tcPr>
            <w:tcW w:w="2760" w:type="dxa"/>
            <w:tcBorders>
              <w:top w:val="nil"/>
              <w:left w:val="single" w:sz="8" w:space="0" w:color="000000"/>
              <w:bottom w:val="single" w:sz="4" w:space="0" w:color="000000"/>
              <w:right w:val="nil"/>
            </w:tcBorders>
            <w:vAlign w:val="center"/>
          </w:tcPr>
          <w:p w:rsidR="008672CB" w:rsidRPr="001F2E22" w:rsidRDefault="008672CB" w:rsidP="00D13EDC">
            <w:pPr>
              <w:ind w:right="282"/>
              <w:rPr>
                <w:sz w:val="16"/>
                <w:szCs w:val="16"/>
              </w:rPr>
            </w:pPr>
            <w:r w:rsidRPr="001F2E22">
              <w:rPr>
                <w:sz w:val="16"/>
                <w:szCs w:val="16"/>
              </w:rPr>
              <w:t>Ответственный исполнитель подпрограммы</w:t>
            </w:r>
          </w:p>
        </w:tc>
        <w:tc>
          <w:tcPr>
            <w:tcW w:w="7305" w:type="dxa"/>
            <w:gridSpan w:val="4"/>
            <w:tcBorders>
              <w:top w:val="single" w:sz="4" w:space="0" w:color="000000"/>
              <w:left w:val="single" w:sz="4" w:space="0" w:color="000000"/>
              <w:bottom w:val="single" w:sz="4" w:space="0" w:color="000000"/>
              <w:right w:val="single" w:sz="8" w:space="0" w:color="000000"/>
            </w:tcBorders>
            <w:vAlign w:val="center"/>
          </w:tcPr>
          <w:p w:rsidR="008672CB" w:rsidRPr="001F2E22" w:rsidRDefault="008672CB" w:rsidP="00D13EDC">
            <w:pPr>
              <w:ind w:right="282" w:firstLine="567"/>
              <w:rPr>
                <w:sz w:val="16"/>
                <w:szCs w:val="16"/>
                <w:lang w:eastAsia="zh-CN"/>
              </w:rPr>
            </w:pPr>
            <w:r w:rsidRPr="001F2E22">
              <w:rPr>
                <w:sz w:val="16"/>
                <w:szCs w:val="16"/>
              </w:rPr>
              <w:t>Администрация Большеврудского сельского поселения</w:t>
            </w:r>
            <w:r w:rsidRPr="001F2E22">
              <w:rPr>
                <w:sz w:val="16"/>
                <w:szCs w:val="16"/>
                <w:lang w:eastAsia="zh-CN"/>
              </w:rPr>
              <w:t xml:space="preserve"> </w:t>
            </w:r>
          </w:p>
        </w:tc>
      </w:tr>
      <w:tr w:rsidR="008672CB" w:rsidRPr="001F2E22" w:rsidTr="00D13EDC">
        <w:trPr>
          <w:trHeight w:val="2029"/>
        </w:trPr>
        <w:tc>
          <w:tcPr>
            <w:tcW w:w="2760" w:type="dxa"/>
            <w:tcBorders>
              <w:top w:val="nil"/>
              <w:left w:val="single" w:sz="8" w:space="0" w:color="000000"/>
              <w:bottom w:val="single" w:sz="4" w:space="0" w:color="000000"/>
              <w:right w:val="nil"/>
            </w:tcBorders>
            <w:vAlign w:val="center"/>
          </w:tcPr>
          <w:p w:rsidR="008672CB" w:rsidRPr="001F2E22" w:rsidRDefault="008672CB" w:rsidP="00D13EDC">
            <w:pPr>
              <w:ind w:right="282" w:firstLine="567"/>
              <w:jc w:val="center"/>
              <w:rPr>
                <w:sz w:val="16"/>
                <w:szCs w:val="16"/>
              </w:rPr>
            </w:pPr>
            <w:r w:rsidRPr="001F2E22">
              <w:rPr>
                <w:sz w:val="16"/>
                <w:szCs w:val="16"/>
              </w:rPr>
              <w:lastRenderedPageBreak/>
              <w:t>Цели и задачи подпрограммы</w:t>
            </w:r>
          </w:p>
        </w:tc>
        <w:tc>
          <w:tcPr>
            <w:tcW w:w="7305" w:type="dxa"/>
            <w:gridSpan w:val="4"/>
            <w:tcBorders>
              <w:top w:val="single" w:sz="4" w:space="0" w:color="000000"/>
              <w:left w:val="single" w:sz="4" w:space="0" w:color="000000"/>
              <w:bottom w:val="single" w:sz="4" w:space="0" w:color="000000"/>
              <w:right w:val="single" w:sz="8" w:space="0" w:color="000000"/>
            </w:tcBorders>
            <w:vAlign w:val="center"/>
          </w:tcPr>
          <w:p w:rsidR="008672CB" w:rsidRPr="001F2E22" w:rsidRDefault="008672CB" w:rsidP="00D13EDC">
            <w:pPr>
              <w:autoSpaceDE w:val="0"/>
              <w:autoSpaceDN w:val="0"/>
              <w:adjustRightInd w:val="0"/>
              <w:ind w:right="282" w:firstLine="567"/>
              <w:jc w:val="both"/>
              <w:rPr>
                <w:sz w:val="16"/>
                <w:szCs w:val="16"/>
              </w:rPr>
            </w:pPr>
            <w:r w:rsidRPr="001F2E22">
              <w:rPr>
                <w:sz w:val="16"/>
                <w:szCs w:val="16"/>
              </w:rPr>
              <w:t>1. Повышение уровня благоустройства дворовых территорий МО Большеврудское сельское поселение</w:t>
            </w:r>
          </w:p>
          <w:p w:rsidR="008672CB" w:rsidRPr="001F2E22" w:rsidRDefault="008672CB" w:rsidP="00D13EDC">
            <w:pPr>
              <w:autoSpaceDE w:val="0"/>
              <w:autoSpaceDN w:val="0"/>
              <w:adjustRightInd w:val="0"/>
              <w:ind w:right="282" w:firstLine="567"/>
              <w:jc w:val="both"/>
              <w:rPr>
                <w:sz w:val="16"/>
                <w:szCs w:val="16"/>
              </w:rPr>
            </w:pPr>
            <w:r w:rsidRPr="001F2E22">
              <w:rPr>
                <w:sz w:val="16"/>
                <w:szCs w:val="16"/>
              </w:rPr>
              <w:t>2. Повышение уровня благоустройства общественных территорий МО Большеврудское сельское поселение</w:t>
            </w:r>
          </w:p>
          <w:p w:rsidR="008672CB" w:rsidRPr="001F2E22" w:rsidRDefault="008672CB" w:rsidP="00D13EDC">
            <w:pPr>
              <w:ind w:right="282" w:firstLine="567"/>
              <w:jc w:val="both"/>
              <w:rPr>
                <w:sz w:val="16"/>
                <w:szCs w:val="16"/>
              </w:rPr>
            </w:pPr>
            <w:r w:rsidRPr="001F2E22">
              <w:rPr>
                <w:sz w:val="16"/>
                <w:szCs w:val="16"/>
              </w:rPr>
              <w:t>3. Повышение уровня вовлеченности заинтересованных граждан, организаций в реализацию мероприятий по благоустройству территории МО Большеврудское сельское поселение</w:t>
            </w:r>
          </w:p>
          <w:p w:rsidR="008672CB" w:rsidRPr="001F2E22" w:rsidRDefault="008672CB" w:rsidP="00D13EDC">
            <w:pPr>
              <w:autoSpaceDE w:val="0"/>
              <w:autoSpaceDN w:val="0"/>
              <w:adjustRightInd w:val="0"/>
              <w:ind w:right="282" w:firstLine="567"/>
              <w:jc w:val="both"/>
              <w:outlineLvl w:val="0"/>
              <w:rPr>
                <w:sz w:val="16"/>
                <w:szCs w:val="16"/>
              </w:rPr>
            </w:pPr>
            <w:r w:rsidRPr="001F2E22">
              <w:rPr>
                <w:sz w:val="16"/>
                <w:szCs w:val="16"/>
              </w:rPr>
              <w:t xml:space="preserve">Задачи: </w:t>
            </w:r>
          </w:p>
          <w:p w:rsidR="008672CB" w:rsidRPr="001F2E22" w:rsidRDefault="008672CB" w:rsidP="00D13EDC">
            <w:pPr>
              <w:autoSpaceDE w:val="0"/>
              <w:autoSpaceDN w:val="0"/>
              <w:adjustRightInd w:val="0"/>
              <w:ind w:right="282" w:firstLine="567"/>
              <w:jc w:val="both"/>
              <w:outlineLvl w:val="0"/>
              <w:rPr>
                <w:sz w:val="16"/>
                <w:szCs w:val="16"/>
              </w:rPr>
            </w:pPr>
            <w:r w:rsidRPr="001F2E22">
              <w:rPr>
                <w:sz w:val="16"/>
                <w:szCs w:val="16"/>
              </w:rPr>
              <w:t>- организация мероприятий по благоустройству нуждающихся в благоустройстве территорий общего пользования;</w:t>
            </w:r>
          </w:p>
          <w:p w:rsidR="008672CB" w:rsidRPr="001F2E22" w:rsidRDefault="008672CB" w:rsidP="00D13EDC">
            <w:pPr>
              <w:autoSpaceDE w:val="0"/>
              <w:autoSpaceDN w:val="0"/>
              <w:adjustRightInd w:val="0"/>
              <w:ind w:right="282" w:firstLine="567"/>
              <w:jc w:val="both"/>
              <w:outlineLvl w:val="0"/>
              <w:rPr>
                <w:sz w:val="16"/>
                <w:szCs w:val="16"/>
              </w:rPr>
            </w:pPr>
            <w:r w:rsidRPr="001F2E22">
              <w:rPr>
                <w:sz w:val="16"/>
                <w:szCs w:val="16"/>
              </w:rPr>
              <w:t>- организация мероприятий по благоустройству нуждающихся в благоустройстве дворовых территорий многоквартирных домов;</w:t>
            </w:r>
          </w:p>
          <w:p w:rsidR="008672CB" w:rsidRPr="001F2E22" w:rsidRDefault="008672CB" w:rsidP="00D13EDC">
            <w:pPr>
              <w:ind w:right="282" w:firstLine="567"/>
              <w:jc w:val="both"/>
              <w:rPr>
                <w:sz w:val="16"/>
                <w:szCs w:val="16"/>
                <w:lang w:eastAsia="zh-CN"/>
              </w:rPr>
            </w:pPr>
            <w:r w:rsidRPr="001F2E22">
              <w:rPr>
                <w:sz w:val="16"/>
                <w:szCs w:val="16"/>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поселения, а также дворовых территорий многоквартирных домов.</w:t>
            </w:r>
          </w:p>
        </w:tc>
      </w:tr>
      <w:tr w:rsidR="008672CB" w:rsidRPr="001F2E22" w:rsidTr="00D13EDC">
        <w:trPr>
          <w:trHeight w:val="521"/>
        </w:trPr>
        <w:tc>
          <w:tcPr>
            <w:tcW w:w="2760" w:type="dxa"/>
            <w:tcBorders>
              <w:top w:val="nil"/>
              <w:left w:val="single" w:sz="8" w:space="0" w:color="000000"/>
              <w:bottom w:val="single" w:sz="4" w:space="0" w:color="000000"/>
              <w:right w:val="nil"/>
            </w:tcBorders>
            <w:vAlign w:val="center"/>
          </w:tcPr>
          <w:p w:rsidR="008672CB" w:rsidRPr="001F2E22" w:rsidRDefault="008672CB" w:rsidP="00D13EDC">
            <w:pPr>
              <w:ind w:right="282" w:firstLine="567"/>
              <w:jc w:val="center"/>
              <w:rPr>
                <w:sz w:val="16"/>
                <w:szCs w:val="16"/>
              </w:rPr>
            </w:pPr>
            <w:r w:rsidRPr="001F2E22">
              <w:rPr>
                <w:sz w:val="16"/>
                <w:szCs w:val="16"/>
              </w:rPr>
              <w:t>Сроки реализации подпрограммы</w:t>
            </w:r>
          </w:p>
        </w:tc>
        <w:tc>
          <w:tcPr>
            <w:tcW w:w="7305" w:type="dxa"/>
            <w:gridSpan w:val="4"/>
            <w:tcBorders>
              <w:top w:val="single" w:sz="4" w:space="0" w:color="000000"/>
              <w:left w:val="single" w:sz="4" w:space="0" w:color="000000"/>
              <w:bottom w:val="single" w:sz="4" w:space="0" w:color="000000"/>
              <w:right w:val="single" w:sz="8" w:space="0" w:color="000000"/>
            </w:tcBorders>
            <w:vAlign w:val="center"/>
          </w:tcPr>
          <w:p w:rsidR="008672CB" w:rsidRPr="001F2E22" w:rsidRDefault="008672CB" w:rsidP="00D13EDC">
            <w:pPr>
              <w:autoSpaceDE w:val="0"/>
              <w:autoSpaceDN w:val="0"/>
              <w:adjustRightInd w:val="0"/>
              <w:ind w:right="282" w:firstLine="567"/>
              <w:jc w:val="center"/>
              <w:rPr>
                <w:sz w:val="16"/>
                <w:szCs w:val="16"/>
              </w:rPr>
            </w:pPr>
            <w:r w:rsidRPr="001F2E22">
              <w:rPr>
                <w:sz w:val="16"/>
                <w:szCs w:val="16"/>
              </w:rPr>
              <w:t>2025-2027 годы</w:t>
            </w:r>
          </w:p>
        </w:tc>
      </w:tr>
      <w:tr w:rsidR="008672CB" w:rsidRPr="001F2E22" w:rsidTr="00D13EDC">
        <w:trPr>
          <w:trHeight w:val="2029"/>
        </w:trPr>
        <w:tc>
          <w:tcPr>
            <w:tcW w:w="2760" w:type="dxa"/>
            <w:tcBorders>
              <w:top w:val="nil"/>
              <w:left w:val="single" w:sz="8" w:space="0" w:color="000000"/>
              <w:bottom w:val="single" w:sz="4" w:space="0" w:color="000000"/>
              <w:right w:val="nil"/>
            </w:tcBorders>
            <w:vAlign w:val="center"/>
          </w:tcPr>
          <w:p w:rsidR="008672CB" w:rsidRPr="001F2E22" w:rsidRDefault="008672CB" w:rsidP="00D13EDC">
            <w:pPr>
              <w:ind w:right="282" w:firstLine="567"/>
              <w:jc w:val="center"/>
              <w:rPr>
                <w:sz w:val="16"/>
                <w:szCs w:val="16"/>
              </w:rPr>
            </w:pPr>
            <w:r w:rsidRPr="001F2E22">
              <w:rPr>
                <w:sz w:val="16"/>
                <w:szCs w:val="16"/>
              </w:rPr>
              <w:t>Перечень основных мероприятий</w:t>
            </w:r>
          </w:p>
        </w:tc>
        <w:tc>
          <w:tcPr>
            <w:tcW w:w="7305" w:type="dxa"/>
            <w:gridSpan w:val="4"/>
            <w:tcBorders>
              <w:top w:val="single" w:sz="4" w:space="0" w:color="000000"/>
              <w:left w:val="single" w:sz="4" w:space="0" w:color="000000"/>
              <w:bottom w:val="single" w:sz="4" w:space="0" w:color="000000"/>
              <w:right w:val="single" w:sz="8" w:space="0" w:color="000000"/>
            </w:tcBorders>
            <w:vAlign w:val="center"/>
          </w:tcPr>
          <w:p w:rsidR="008672CB" w:rsidRPr="001F2E22" w:rsidRDefault="008672CB" w:rsidP="00D13EDC">
            <w:pPr>
              <w:ind w:right="282" w:firstLine="567"/>
              <w:jc w:val="both"/>
              <w:rPr>
                <w:sz w:val="16"/>
                <w:szCs w:val="16"/>
              </w:rPr>
            </w:pPr>
            <w:r w:rsidRPr="001F2E22">
              <w:rPr>
                <w:sz w:val="16"/>
                <w:szCs w:val="16"/>
              </w:rPr>
              <w:t xml:space="preserve">Приведение правил благоустройства в соответствие с Методическими рекомендациями Минстроя России, включающими порядок вовлечения граждан, организаций в реализацию проектов по благоустройству. </w:t>
            </w:r>
          </w:p>
          <w:p w:rsidR="008672CB" w:rsidRPr="001F2E22" w:rsidRDefault="008672CB" w:rsidP="00D13EDC">
            <w:pPr>
              <w:ind w:right="282" w:firstLine="567"/>
              <w:jc w:val="both"/>
              <w:rPr>
                <w:sz w:val="16"/>
                <w:szCs w:val="16"/>
              </w:rPr>
            </w:pPr>
            <w:r w:rsidRPr="001F2E22">
              <w:rPr>
                <w:sz w:val="16"/>
                <w:szCs w:val="16"/>
              </w:rPr>
              <w:t>2. Формирование и реализация конкретных мероприятий по вовлечению населения в благоустройство дворовых территорий (информационных кампаний, «субботников», конкурсов среди жителей  и т.д.).</w:t>
            </w:r>
          </w:p>
          <w:p w:rsidR="008672CB" w:rsidRPr="001F2E22" w:rsidRDefault="008672CB" w:rsidP="00D13EDC">
            <w:pPr>
              <w:autoSpaceDE w:val="0"/>
              <w:autoSpaceDN w:val="0"/>
              <w:adjustRightInd w:val="0"/>
              <w:ind w:right="282" w:firstLine="567"/>
              <w:jc w:val="both"/>
              <w:outlineLvl w:val="1"/>
              <w:rPr>
                <w:sz w:val="16"/>
                <w:szCs w:val="16"/>
              </w:rPr>
            </w:pPr>
            <w:r w:rsidRPr="001F2E22">
              <w:rPr>
                <w:sz w:val="16"/>
                <w:szCs w:val="16"/>
              </w:rPr>
              <w:t>3. Реализация мероприятий, направленных на увеличение количества мероприятий и объема финансового (трудового) участия заинтересованных сторон в реализации проектов по благоустройству.</w:t>
            </w:r>
          </w:p>
          <w:p w:rsidR="008672CB" w:rsidRPr="001F2E22" w:rsidRDefault="008672CB" w:rsidP="00D13EDC">
            <w:pPr>
              <w:autoSpaceDE w:val="0"/>
              <w:autoSpaceDN w:val="0"/>
              <w:adjustRightInd w:val="0"/>
              <w:ind w:right="282" w:firstLine="567"/>
              <w:jc w:val="both"/>
              <w:outlineLvl w:val="1"/>
              <w:rPr>
                <w:sz w:val="16"/>
                <w:szCs w:val="16"/>
              </w:rPr>
            </w:pPr>
            <w:r w:rsidRPr="001F2E22">
              <w:rPr>
                <w:sz w:val="16"/>
                <w:szCs w:val="16"/>
              </w:rPr>
              <w:t xml:space="preserve">4. Приобретение, установка, проектирование и восстановление малых архитектурных форм (детские, спортивные площадки, декоративные фонари, скамейки, урны </w:t>
            </w:r>
            <w:proofErr w:type="gramStart"/>
            <w:r w:rsidRPr="001F2E22">
              <w:rPr>
                <w:sz w:val="16"/>
                <w:szCs w:val="16"/>
              </w:rPr>
              <w:t>и(</w:t>
            </w:r>
            <w:proofErr w:type="gramEnd"/>
            <w:r w:rsidRPr="001F2E22">
              <w:rPr>
                <w:sz w:val="16"/>
                <w:szCs w:val="16"/>
              </w:rPr>
              <w:t>или) контейнеры для мусора).</w:t>
            </w:r>
          </w:p>
          <w:p w:rsidR="008672CB" w:rsidRPr="001F2E22" w:rsidRDefault="008672CB" w:rsidP="00D13EDC">
            <w:pPr>
              <w:autoSpaceDE w:val="0"/>
              <w:autoSpaceDN w:val="0"/>
              <w:adjustRightInd w:val="0"/>
              <w:ind w:right="282" w:firstLine="567"/>
              <w:jc w:val="both"/>
              <w:rPr>
                <w:sz w:val="16"/>
                <w:szCs w:val="16"/>
              </w:rPr>
            </w:pPr>
            <w:r w:rsidRPr="001F2E22">
              <w:rPr>
                <w:sz w:val="16"/>
                <w:szCs w:val="16"/>
              </w:rPr>
              <w:t>5. Благоустройство территорий общего пользования.</w:t>
            </w:r>
          </w:p>
        </w:tc>
      </w:tr>
      <w:tr w:rsidR="008672CB" w:rsidRPr="001F2E22" w:rsidTr="00D13EDC">
        <w:trPr>
          <w:trHeight w:val="1835"/>
        </w:trPr>
        <w:tc>
          <w:tcPr>
            <w:tcW w:w="2760" w:type="dxa"/>
            <w:tcBorders>
              <w:top w:val="nil"/>
              <w:left w:val="single" w:sz="8" w:space="0" w:color="000000"/>
              <w:bottom w:val="single" w:sz="4" w:space="0" w:color="000000"/>
              <w:right w:val="nil"/>
            </w:tcBorders>
            <w:vAlign w:val="center"/>
          </w:tcPr>
          <w:p w:rsidR="008672CB" w:rsidRPr="001F2E22" w:rsidRDefault="008672CB" w:rsidP="00D13EDC">
            <w:pPr>
              <w:ind w:right="282" w:firstLine="567"/>
              <w:rPr>
                <w:sz w:val="16"/>
                <w:szCs w:val="16"/>
              </w:rPr>
            </w:pPr>
            <w:r w:rsidRPr="001F2E22">
              <w:rPr>
                <w:sz w:val="16"/>
                <w:szCs w:val="16"/>
              </w:rPr>
              <w:t>Целевые индикаторы и показатели программы</w:t>
            </w:r>
          </w:p>
        </w:tc>
        <w:tc>
          <w:tcPr>
            <w:tcW w:w="7305" w:type="dxa"/>
            <w:gridSpan w:val="4"/>
            <w:tcBorders>
              <w:top w:val="single" w:sz="4" w:space="0" w:color="000000"/>
              <w:left w:val="single" w:sz="4" w:space="0" w:color="000000"/>
              <w:bottom w:val="single" w:sz="4" w:space="0" w:color="000000"/>
              <w:right w:val="single" w:sz="8" w:space="0" w:color="000000"/>
            </w:tcBorders>
            <w:vAlign w:val="center"/>
          </w:tcPr>
          <w:p w:rsidR="008672CB" w:rsidRPr="001F2E22" w:rsidRDefault="008672CB" w:rsidP="001F0664">
            <w:pPr>
              <w:numPr>
                <w:ilvl w:val="0"/>
                <w:numId w:val="7"/>
              </w:numPr>
              <w:autoSpaceDE w:val="0"/>
              <w:autoSpaceDN w:val="0"/>
              <w:adjustRightInd w:val="0"/>
              <w:ind w:right="282" w:firstLine="567"/>
              <w:jc w:val="both"/>
              <w:rPr>
                <w:sz w:val="16"/>
                <w:szCs w:val="16"/>
              </w:rPr>
            </w:pPr>
            <w:r w:rsidRPr="001F2E22">
              <w:rPr>
                <w:sz w:val="16"/>
                <w:szCs w:val="16"/>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p w:rsidR="008672CB" w:rsidRPr="001F2E22" w:rsidRDefault="008672CB" w:rsidP="001F0664">
            <w:pPr>
              <w:numPr>
                <w:ilvl w:val="0"/>
                <w:numId w:val="7"/>
              </w:numPr>
              <w:ind w:right="282" w:firstLine="567"/>
              <w:jc w:val="both"/>
              <w:rPr>
                <w:sz w:val="16"/>
                <w:szCs w:val="16"/>
              </w:rPr>
            </w:pPr>
            <w:r w:rsidRPr="001F2E22">
              <w:rPr>
                <w:sz w:val="16"/>
                <w:szCs w:val="16"/>
              </w:rPr>
              <w:t>Доля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tc>
      </w:tr>
      <w:tr w:rsidR="008672CB" w:rsidRPr="001F2E22" w:rsidTr="00D13EDC">
        <w:trPr>
          <w:trHeight w:val="167"/>
        </w:trPr>
        <w:tc>
          <w:tcPr>
            <w:tcW w:w="2760"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rPr>
                <w:sz w:val="16"/>
                <w:szCs w:val="16"/>
              </w:rPr>
            </w:pPr>
            <w:r w:rsidRPr="001F2E22">
              <w:rPr>
                <w:sz w:val="16"/>
                <w:szCs w:val="16"/>
              </w:rPr>
              <w:t>Источники финансирования подпрограммы, в том числе по годам:</w:t>
            </w:r>
          </w:p>
        </w:tc>
        <w:tc>
          <w:tcPr>
            <w:tcW w:w="7305" w:type="dxa"/>
            <w:gridSpan w:val="4"/>
            <w:tcBorders>
              <w:top w:val="single" w:sz="4" w:space="0" w:color="auto"/>
              <w:left w:val="single" w:sz="4" w:space="0" w:color="auto"/>
              <w:bottom w:val="single" w:sz="4" w:space="0" w:color="auto"/>
              <w:right w:val="single" w:sz="4" w:space="0" w:color="auto"/>
            </w:tcBorders>
          </w:tcPr>
          <w:p w:rsidR="008672CB" w:rsidRPr="001F2E22" w:rsidRDefault="008672CB" w:rsidP="00D13EDC">
            <w:pPr>
              <w:ind w:right="282" w:firstLine="567"/>
              <w:jc w:val="center"/>
              <w:rPr>
                <w:sz w:val="16"/>
                <w:szCs w:val="16"/>
                <w:lang w:eastAsia="zh-CN"/>
              </w:rPr>
            </w:pPr>
            <w:r w:rsidRPr="001F2E22">
              <w:rPr>
                <w:sz w:val="16"/>
                <w:szCs w:val="16"/>
              </w:rPr>
              <w:t>Расходы (тыс</w:t>
            </w:r>
            <w:proofErr w:type="gramStart"/>
            <w:r w:rsidRPr="001F2E22">
              <w:rPr>
                <w:sz w:val="16"/>
                <w:szCs w:val="16"/>
              </w:rPr>
              <w:t>.р</w:t>
            </w:r>
            <w:proofErr w:type="gramEnd"/>
            <w:r w:rsidRPr="001F2E22">
              <w:rPr>
                <w:sz w:val="16"/>
                <w:szCs w:val="16"/>
              </w:rPr>
              <w:t>уб.)</w:t>
            </w:r>
          </w:p>
        </w:tc>
      </w:tr>
      <w:tr w:rsidR="008672CB" w:rsidRPr="001F2E22" w:rsidTr="00D13EDC">
        <w:trPr>
          <w:trHeight w:val="315"/>
        </w:trPr>
        <w:tc>
          <w:tcPr>
            <w:tcW w:w="2760"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rPr>
                <w:sz w:val="16"/>
                <w:szCs w:val="16"/>
              </w:rPr>
            </w:pPr>
          </w:p>
        </w:tc>
        <w:tc>
          <w:tcPr>
            <w:tcW w:w="191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jc w:val="center"/>
              <w:rPr>
                <w:sz w:val="16"/>
                <w:szCs w:val="16"/>
              </w:rPr>
            </w:pPr>
            <w:r w:rsidRPr="001F2E22">
              <w:rPr>
                <w:sz w:val="16"/>
                <w:szCs w:val="16"/>
              </w:rPr>
              <w:t>2025</w:t>
            </w:r>
          </w:p>
          <w:p w:rsidR="008672CB" w:rsidRPr="001F2E22" w:rsidRDefault="008672CB" w:rsidP="00D13EDC">
            <w:pPr>
              <w:ind w:right="282"/>
              <w:jc w:val="center"/>
              <w:rPr>
                <w:sz w:val="16"/>
                <w:szCs w:val="16"/>
              </w:rPr>
            </w:pPr>
            <w:r w:rsidRPr="001F2E22">
              <w:rPr>
                <w:sz w:val="16"/>
                <w:szCs w:val="16"/>
              </w:rPr>
              <w:t>год</w:t>
            </w:r>
          </w:p>
        </w:tc>
        <w:tc>
          <w:tcPr>
            <w:tcW w:w="127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jc w:val="center"/>
              <w:rPr>
                <w:sz w:val="16"/>
                <w:szCs w:val="16"/>
              </w:rPr>
            </w:pPr>
            <w:r w:rsidRPr="001F2E22">
              <w:rPr>
                <w:sz w:val="16"/>
                <w:szCs w:val="16"/>
              </w:rPr>
              <w:t>2026</w:t>
            </w:r>
          </w:p>
          <w:p w:rsidR="008672CB" w:rsidRPr="001F2E22" w:rsidRDefault="008672CB" w:rsidP="00D13EDC">
            <w:pPr>
              <w:ind w:right="282"/>
              <w:rPr>
                <w:sz w:val="16"/>
                <w:szCs w:val="16"/>
              </w:rPr>
            </w:pPr>
            <w:r w:rsidRPr="001F2E22">
              <w:rPr>
                <w:sz w:val="16"/>
                <w:szCs w:val="16"/>
              </w:rPr>
              <w:t>год</w:t>
            </w:r>
          </w:p>
        </w:tc>
        <w:tc>
          <w:tcPr>
            <w:tcW w:w="1701"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ind w:right="282"/>
              <w:jc w:val="center"/>
              <w:rPr>
                <w:sz w:val="16"/>
                <w:szCs w:val="16"/>
              </w:rPr>
            </w:pPr>
            <w:r w:rsidRPr="001F2E22">
              <w:rPr>
                <w:sz w:val="16"/>
                <w:szCs w:val="16"/>
              </w:rPr>
              <w:t>2027</w:t>
            </w:r>
          </w:p>
          <w:p w:rsidR="008672CB" w:rsidRPr="001F2E22" w:rsidRDefault="008672CB" w:rsidP="00D13EDC">
            <w:pPr>
              <w:ind w:right="282"/>
              <w:rPr>
                <w:sz w:val="16"/>
                <w:szCs w:val="16"/>
              </w:rPr>
            </w:pPr>
            <w:r w:rsidRPr="001F2E22">
              <w:rPr>
                <w:sz w:val="16"/>
                <w:szCs w:val="16"/>
              </w:rPr>
              <w:t>год</w:t>
            </w:r>
          </w:p>
        </w:tc>
        <w:tc>
          <w:tcPr>
            <w:tcW w:w="2410"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lang w:eastAsia="zh-CN"/>
              </w:rPr>
            </w:pPr>
            <w:r w:rsidRPr="001F2E22">
              <w:rPr>
                <w:sz w:val="16"/>
                <w:szCs w:val="16"/>
                <w:lang w:eastAsia="zh-CN"/>
              </w:rPr>
              <w:t>Итого</w:t>
            </w:r>
          </w:p>
        </w:tc>
      </w:tr>
      <w:tr w:rsidR="008672CB" w:rsidRPr="001F2E22" w:rsidTr="00D13EDC">
        <w:trPr>
          <w:trHeight w:val="315"/>
        </w:trPr>
        <w:tc>
          <w:tcPr>
            <w:tcW w:w="2760"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rPr>
                <w:sz w:val="16"/>
                <w:szCs w:val="16"/>
              </w:rPr>
            </w:pP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jc w:val="cente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jc w:val="center"/>
              <w:rPr>
                <w:sz w:val="16"/>
                <w:szCs w:val="16"/>
              </w:rPr>
            </w:pPr>
          </w:p>
        </w:tc>
        <w:tc>
          <w:tcPr>
            <w:tcW w:w="1701" w:type="dxa"/>
            <w:tcBorders>
              <w:top w:val="single" w:sz="4" w:space="0" w:color="auto"/>
              <w:left w:val="single" w:sz="4" w:space="0" w:color="auto"/>
              <w:right w:val="single" w:sz="4" w:space="0" w:color="auto"/>
            </w:tcBorders>
          </w:tcPr>
          <w:p w:rsidR="008672CB" w:rsidRPr="001F2E22" w:rsidRDefault="008672CB" w:rsidP="00D13EDC">
            <w:pPr>
              <w:ind w:right="282" w:firstLine="567"/>
              <w:jc w:val="center"/>
              <w:rPr>
                <w:sz w:val="16"/>
                <w:szCs w:val="16"/>
              </w:rPr>
            </w:pPr>
          </w:p>
        </w:tc>
        <w:tc>
          <w:tcPr>
            <w:tcW w:w="2410" w:type="dxa"/>
            <w:vMerge/>
            <w:tcBorders>
              <w:left w:val="single" w:sz="4" w:space="0" w:color="auto"/>
              <w:right w:val="single" w:sz="4" w:space="0" w:color="auto"/>
            </w:tcBorders>
            <w:vAlign w:val="center"/>
          </w:tcPr>
          <w:p w:rsidR="008672CB" w:rsidRPr="001F2E22" w:rsidRDefault="008672CB" w:rsidP="00D13EDC">
            <w:pPr>
              <w:ind w:right="282" w:firstLine="567"/>
              <w:jc w:val="center"/>
              <w:rPr>
                <w:sz w:val="16"/>
                <w:szCs w:val="16"/>
              </w:rPr>
            </w:pPr>
          </w:p>
        </w:tc>
      </w:tr>
      <w:tr w:rsidR="008672CB" w:rsidRPr="001F2E22" w:rsidTr="00D13EDC">
        <w:trPr>
          <w:trHeight w:val="70"/>
        </w:trPr>
        <w:tc>
          <w:tcPr>
            <w:tcW w:w="2760"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rPr>
                <w:sz w:val="16"/>
                <w:szCs w:val="16"/>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jc w:val="cente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jc w:val="center"/>
              <w:rPr>
                <w:sz w:val="16"/>
                <w:szCs w:val="16"/>
              </w:rPr>
            </w:pPr>
          </w:p>
        </w:tc>
        <w:tc>
          <w:tcPr>
            <w:tcW w:w="1701" w:type="dxa"/>
            <w:tcBorders>
              <w:left w:val="single" w:sz="4" w:space="0" w:color="auto"/>
              <w:bottom w:val="single" w:sz="4" w:space="0" w:color="auto"/>
              <w:right w:val="single" w:sz="4" w:space="0" w:color="auto"/>
            </w:tcBorders>
          </w:tcPr>
          <w:p w:rsidR="008672CB" w:rsidRPr="001F2E22" w:rsidRDefault="008672CB" w:rsidP="00D13EDC">
            <w:pPr>
              <w:ind w:right="282" w:firstLine="567"/>
              <w:rPr>
                <w:sz w:val="16"/>
                <w:szCs w:val="16"/>
              </w:rPr>
            </w:pPr>
          </w:p>
        </w:tc>
        <w:tc>
          <w:tcPr>
            <w:tcW w:w="2410" w:type="dxa"/>
            <w:vMerge/>
            <w:tcBorders>
              <w:left w:val="single" w:sz="4" w:space="0" w:color="auto"/>
              <w:right w:val="single" w:sz="4" w:space="0" w:color="auto"/>
            </w:tcBorders>
            <w:vAlign w:val="center"/>
          </w:tcPr>
          <w:p w:rsidR="008672CB" w:rsidRPr="001F2E22" w:rsidRDefault="008672CB" w:rsidP="00D13EDC">
            <w:pPr>
              <w:ind w:right="282" w:firstLine="567"/>
              <w:jc w:val="center"/>
              <w:rPr>
                <w:sz w:val="16"/>
                <w:szCs w:val="16"/>
              </w:rPr>
            </w:pPr>
          </w:p>
        </w:tc>
      </w:tr>
      <w:tr w:rsidR="008672CB" w:rsidRPr="001F2E22" w:rsidTr="00D13EDC">
        <w:trPr>
          <w:trHeight w:val="70"/>
        </w:trPr>
        <w:tc>
          <w:tcPr>
            <w:tcW w:w="2760"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rPr>
                <w:sz w:val="16"/>
                <w:szCs w:val="16"/>
              </w:rPr>
            </w:pPr>
          </w:p>
        </w:tc>
        <w:tc>
          <w:tcPr>
            <w:tcW w:w="1918"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ind w:right="282" w:firstLine="567"/>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ind w:right="282" w:firstLine="56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ind w:right="282" w:firstLine="567"/>
              <w:jc w:val="center"/>
              <w:rPr>
                <w:sz w:val="16"/>
                <w:szCs w:val="16"/>
              </w:rPr>
            </w:pPr>
          </w:p>
        </w:tc>
        <w:tc>
          <w:tcPr>
            <w:tcW w:w="2410" w:type="dxa"/>
            <w:vMerge/>
            <w:tcBorders>
              <w:left w:val="single" w:sz="4" w:space="0" w:color="auto"/>
              <w:right w:val="single" w:sz="4" w:space="0" w:color="auto"/>
            </w:tcBorders>
          </w:tcPr>
          <w:p w:rsidR="008672CB" w:rsidRPr="001F2E22" w:rsidRDefault="008672CB" w:rsidP="00D13EDC">
            <w:pPr>
              <w:ind w:right="282" w:firstLine="567"/>
              <w:jc w:val="center"/>
              <w:rPr>
                <w:sz w:val="16"/>
                <w:szCs w:val="16"/>
              </w:rPr>
            </w:pPr>
          </w:p>
        </w:tc>
      </w:tr>
      <w:tr w:rsidR="008672CB" w:rsidRPr="001F2E22" w:rsidTr="00D13EDC">
        <w:trPr>
          <w:trHeight w:val="263"/>
        </w:trPr>
        <w:tc>
          <w:tcPr>
            <w:tcW w:w="2760"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rPr>
                <w:sz w:val="16"/>
                <w:szCs w:val="16"/>
              </w:rPr>
            </w:pPr>
          </w:p>
        </w:tc>
        <w:tc>
          <w:tcPr>
            <w:tcW w:w="191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snapToGrid w:val="0"/>
              <w:ind w:right="282" w:firstLine="567"/>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snapToGrid w:val="0"/>
              <w:ind w:right="282" w:firstLine="56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ind w:right="282" w:firstLine="567"/>
              <w:jc w:val="center"/>
              <w:rPr>
                <w:sz w:val="16"/>
                <w:szCs w:val="16"/>
              </w:rPr>
            </w:pPr>
          </w:p>
        </w:tc>
        <w:tc>
          <w:tcPr>
            <w:tcW w:w="2410" w:type="dxa"/>
            <w:vMerge/>
            <w:tcBorders>
              <w:left w:val="single" w:sz="4" w:space="0" w:color="auto"/>
              <w:right w:val="single" w:sz="4" w:space="0" w:color="auto"/>
            </w:tcBorders>
            <w:vAlign w:val="center"/>
          </w:tcPr>
          <w:p w:rsidR="008672CB" w:rsidRPr="001F2E22" w:rsidRDefault="008672CB" w:rsidP="00D13EDC">
            <w:pPr>
              <w:ind w:right="282" w:firstLine="567"/>
              <w:jc w:val="center"/>
              <w:rPr>
                <w:sz w:val="16"/>
                <w:szCs w:val="16"/>
              </w:rPr>
            </w:pPr>
          </w:p>
        </w:tc>
      </w:tr>
      <w:tr w:rsidR="008672CB" w:rsidRPr="001F2E22" w:rsidTr="00D13EDC">
        <w:trPr>
          <w:trHeight w:val="270"/>
        </w:trPr>
        <w:tc>
          <w:tcPr>
            <w:tcW w:w="2760"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rPr>
                <w:sz w:val="16"/>
                <w:szCs w:val="16"/>
              </w:rPr>
            </w:pPr>
          </w:p>
        </w:tc>
        <w:tc>
          <w:tcPr>
            <w:tcW w:w="191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snapToGrid w:val="0"/>
              <w:ind w:right="282" w:firstLine="567"/>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snapToGrid w:val="0"/>
              <w:ind w:right="282" w:firstLine="567"/>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snapToGrid w:val="0"/>
              <w:ind w:right="282" w:firstLine="567"/>
              <w:jc w:val="center"/>
              <w:rPr>
                <w:sz w:val="16"/>
                <w:szCs w:val="16"/>
              </w:rPr>
            </w:pPr>
          </w:p>
        </w:tc>
        <w:tc>
          <w:tcPr>
            <w:tcW w:w="2410" w:type="dxa"/>
            <w:vMerge/>
            <w:tcBorders>
              <w:left w:val="single" w:sz="4" w:space="0" w:color="auto"/>
              <w:right w:val="single" w:sz="4" w:space="0" w:color="auto"/>
            </w:tcBorders>
            <w:vAlign w:val="center"/>
          </w:tcPr>
          <w:p w:rsidR="008672CB" w:rsidRPr="001F2E22" w:rsidRDefault="008672CB" w:rsidP="00D13EDC">
            <w:pPr>
              <w:snapToGrid w:val="0"/>
              <w:ind w:right="282" w:firstLine="567"/>
              <w:jc w:val="center"/>
              <w:rPr>
                <w:sz w:val="16"/>
                <w:szCs w:val="16"/>
              </w:rPr>
            </w:pPr>
          </w:p>
        </w:tc>
      </w:tr>
      <w:tr w:rsidR="008672CB" w:rsidRPr="001F2E22" w:rsidTr="00D13EDC">
        <w:trPr>
          <w:trHeight w:val="262"/>
        </w:trPr>
        <w:tc>
          <w:tcPr>
            <w:tcW w:w="2760"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rPr>
                <w:sz w:val="16"/>
                <w:szCs w:val="16"/>
              </w:rPr>
            </w:pPr>
          </w:p>
        </w:tc>
        <w:tc>
          <w:tcPr>
            <w:tcW w:w="1918" w:type="dxa"/>
            <w:tcBorders>
              <w:top w:val="single" w:sz="4" w:space="0" w:color="auto"/>
              <w:left w:val="single" w:sz="4" w:space="0" w:color="000000"/>
              <w:bottom w:val="single" w:sz="4" w:space="0" w:color="000000"/>
              <w:right w:val="nil"/>
            </w:tcBorders>
            <w:vAlign w:val="center"/>
          </w:tcPr>
          <w:p w:rsidR="008672CB" w:rsidRPr="001F2E22" w:rsidRDefault="008672CB" w:rsidP="00D13EDC">
            <w:pPr>
              <w:snapToGrid w:val="0"/>
              <w:ind w:right="282" w:firstLine="567"/>
              <w:jc w:val="center"/>
              <w:rPr>
                <w:sz w:val="16"/>
                <w:szCs w:val="16"/>
              </w:rPr>
            </w:pPr>
          </w:p>
        </w:tc>
        <w:tc>
          <w:tcPr>
            <w:tcW w:w="1276" w:type="dxa"/>
            <w:tcBorders>
              <w:top w:val="single" w:sz="4" w:space="0" w:color="auto"/>
              <w:left w:val="single" w:sz="4" w:space="0" w:color="000000"/>
              <w:bottom w:val="single" w:sz="4" w:space="0" w:color="000000"/>
              <w:right w:val="nil"/>
            </w:tcBorders>
            <w:vAlign w:val="center"/>
          </w:tcPr>
          <w:p w:rsidR="008672CB" w:rsidRPr="001F2E22" w:rsidRDefault="008672CB" w:rsidP="00D13EDC">
            <w:pPr>
              <w:snapToGrid w:val="0"/>
              <w:ind w:right="282" w:firstLine="567"/>
              <w:jc w:val="center"/>
              <w:rPr>
                <w:sz w:val="16"/>
                <w:szCs w:val="16"/>
              </w:rPr>
            </w:pPr>
          </w:p>
        </w:tc>
        <w:tc>
          <w:tcPr>
            <w:tcW w:w="1701" w:type="dxa"/>
            <w:tcBorders>
              <w:top w:val="single" w:sz="4" w:space="0" w:color="auto"/>
              <w:left w:val="single" w:sz="4" w:space="0" w:color="000000"/>
              <w:bottom w:val="single" w:sz="4" w:space="0" w:color="000000"/>
              <w:right w:val="single" w:sz="4" w:space="0" w:color="auto"/>
            </w:tcBorders>
          </w:tcPr>
          <w:p w:rsidR="008672CB" w:rsidRPr="001F2E22" w:rsidRDefault="008672CB" w:rsidP="00D13EDC">
            <w:pPr>
              <w:snapToGrid w:val="0"/>
              <w:ind w:right="282" w:firstLine="567"/>
              <w:jc w:val="center"/>
              <w:rPr>
                <w:sz w:val="16"/>
                <w:szCs w:val="16"/>
              </w:rPr>
            </w:pPr>
          </w:p>
        </w:tc>
        <w:tc>
          <w:tcPr>
            <w:tcW w:w="2410" w:type="dxa"/>
            <w:vMerge/>
            <w:tcBorders>
              <w:left w:val="single" w:sz="4" w:space="0" w:color="auto"/>
              <w:right w:val="single" w:sz="4" w:space="0" w:color="auto"/>
            </w:tcBorders>
            <w:vAlign w:val="center"/>
          </w:tcPr>
          <w:p w:rsidR="008672CB" w:rsidRPr="001F2E22" w:rsidRDefault="008672CB" w:rsidP="00D13EDC">
            <w:pPr>
              <w:snapToGrid w:val="0"/>
              <w:ind w:right="282" w:firstLine="567"/>
              <w:jc w:val="center"/>
              <w:rPr>
                <w:sz w:val="16"/>
                <w:szCs w:val="16"/>
              </w:rPr>
            </w:pPr>
          </w:p>
        </w:tc>
      </w:tr>
      <w:tr w:rsidR="008672CB" w:rsidRPr="001F2E22" w:rsidTr="00D13EDC">
        <w:trPr>
          <w:trHeight w:val="70"/>
        </w:trPr>
        <w:tc>
          <w:tcPr>
            <w:tcW w:w="2760"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282" w:firstLine="567"/>
              <w:rPr>
                <w:sz w:val="16"/>
                <w:szCs w:val="16"/>
              </w:rPr>
            </w:pPr>
          </w:p>
        </w:tc>
        <w:tc>
          <w:tcPr>
            <w:tcW w:w="1918" w:type="dxa"/>
            <w:tcBorders>
              <w:top w:val="nil"/>
              <w:left w:val="single" w:sz="4" w:space="0" w:color="000000"/>
              <w:bottom w:val="single" w:sz="4" w:space="0" w:color="000000"/>
              <w:right w:val="nil"/>
            </w:tcBorders>
            <w:vAlign w:val="center"/>
          </w:tcPr>
          <w:p w:rsidR="008672CB" w:rsidRPr="001F2E22" w:rsidRDefault="008672CB" w:rsidP="00D13EDC">
            <w:pPr>
              <w:ind w:right="282" w:firstLine="567"/>
              <w:jc w:val="center"/>
              <w:rPr>
                <w:sz w:val="16"/>
                <w:szCs w:val="16"/>
              </w:rPr>
            </w:pPr>
          </w:p>
        </w:tc>
        <w:tc>
          <w:tcPr>
            <w:tcW w:w="1276" w:type="dxa"/>
            <w:tcBorders>
              <w:top w:val="nil"/>
              <w:left w:val="single" w:sz="4" w:space="0" w:color="000000"/>
              <w:bottom w:val="single" w:sz="4" w:space="0" w:color="000000"/>
              <w:right w:val="nil"/>
            </w:tcBorders>
            <w:vAlign w:val="center"/>
          </w:tcPr>
          <w:p w:rsidR="008672CB" w:rsidRPr="001F2E22" w:rsidRDefault="008672CB" w:rsidP="00D13EDC">
            <w:pPr>
              <w:ind w:right="282" w:firstLine="567"/>
              <w:jc w:val="center"/>
              <w:rPr>
                <w:sz w:val="16"/>
                <w:szCs w:val="16"/>
              </w:rPr>
            </w:pPr>
          </w:p>
        </w:tc>
        <w:tc>
          <w:tcPr>
            <w:tcW w:w="1701" w:type="dxa"/>
            <w:tcBorders>
              <w:top w:val="nil"/>
              <w:left w:val="single" w:sz="4" w:space="0" w:color="000000"/>
              <w:bottom w:val="single" w:sz="4" w:space="0" w:color="000000"/>
              <w:right w:val="single" w:sz="4" w:space="0" w:color="auto"/>
            </w:tcBorders>
          </w:tcPr>
          <w:p w:rsidR="008672CB" w:rsidRPr="001F2E22" w:rsidRDefault="008672CB" w:rsidP="00D13EDC">
            <w:pPr>
              <w:ind w:right="282" w:firstLine="567"/>
              <w:jc w:val="center"/>
              <w:rPr>
                <w:sz w:val="16"/>
                <w:szCs w:val="16"/>
              </w:rPr>
            </w:pPr>
          </w:p>
        </w:tc>
        <w:tc>
          <w:tcPr>
            <w:tcW w:w="2410" w:type="dxa"/>
            <w:vMerge/>
            <w:tcBorders>
              <w:left w:val="single" w:sz="4" w:space="0" w:color="auto"/>
              <w:bottom w:val="single" w:sz="4" w:space="0" w:color="auto"/>
              <w:right w:val="single" w:sz="4" w:space="0" w:color="auto"/>
            </w:tcBorders>
            <w:vAlign w:val="center"/>
          </w:tcPr>
          <w:p w:rsidR="008672CB" w:rsidRPr="001F2E22" w:rsidRDefault="008672CB" w:rsidP="00D13EDC">
            <w:pPr>
              <w:ind w:right="282" w:firstLine="567"/>
              <w:jc w:val="center"/>
              <w:rPr>
                <w:sz w:val="16"/>
                <w:szCs w:val="16"/>
              </w:rPr>
            </w:pPr>
          </w:p>
        </w:tc>
      </w:tr>
      <w:tr w:rsidR="008672CB" w:rsidRPr="001F2E22" w:rsidTr="00D13EDC">
        <w:trPr>
          <w:trHeight w:val="708"/>
        </w:trPr>
        <w:tc>
          <w:tcPr>
            <w:tcW w:w="2760" w:type="dxa"/>
            <w:tcBorders>
              <w:top w:val="single" w:sz="4" w:space="0" w:color="auto"/>
              <w:left w:val="single" w:sz="8" w:space="0" w:color="000000"/>
              <w:bottom w:val="single" w:sz="8" w:space="0" w:color="000000"/>
              <w:right w:val="nil"/>
            </w:tcBorders>
            <w:vAlign w:val="center"/>
          </w:tcPr>
          <w:p w:rsidR="008672CB" w:rsidRPr="001F2E22" w:rsidRDefault="008672CB" w:rsidP="00D13EDC">
            <w:pPr>
              <w:ind w:right="282" w:firstLine="567"/>
              <w:rPr>
                <w:sz w:val="16"/>
                <w:szCs w:val="16"/>
              </w:rPr>
            </w:pPr>
          </w:p>
          <w:p w:rsidR="008672CB" w:rsidRPr="001F2E22" w:rsidRDefault="008672CB" w:rsidP="00D13EDC">
            <w:pPr>
              <w:ind w:right="282" w:firstLine="567"/>
              <w:jc w:val="center"/>
              <w:rPr>
                <w:sz w:val="16"/>
                <w:szCs w:val="16"/>
              </w:rPr>
            </w:pPr>
            <w:r w:rsidRPr="001F2E22">
              <w:rPr>
                <w:sz w:val="16"/>
                <w:szCs w:val="16"/>
              </w:rPr>
              <w:t>Планируемые результаты реализации подпрограммы</w:t>
            </w:r>
          </w:p>
        </w:tc>
        <w:tc>
          <w:tcPr>
            <w:tcW w:w="7305" w:type="dxa"/>
            <w:gridSpan w:val="4"/>
            <w:tcBorders>
              <w:top w:val="single" w:sz="4" w:space="0" w:color="000000"/>
              <w:left w:val="single" w:sz="4" w:space="0" w:color="000000"/>
              <w:bottom w:val="single" w:sz="8" w:space="0" w:color="000000"/>
              <w:right w:val="single" w:sz="8" w:space="0" w:color="000000"/>
            </w:tcBorders>
            <w:vAlign w:val="center"/>
          </w:tcPr>
          <w:p w:rsidR="008672CB" w:rsidRPr="001F2E22" w:rsidRDefault="008672CB" w:rsidP="00D13EDC">
            <w:pPr>
              <w:autoSpaceDE w:val="0"/>
              <w:autoSpaceDN w:val="0"/>
              <w:adjustRightInd w:val="0"/>
              <w:ind w:right="282" w:firstLine="567"/>
              <w:jc w:val="both"/>
              <w:outlineLvl w:val="0"/>
              <w:rPr>
                <w:sz w:val="16"/>
                <w:szCs w:val="16"/>
              </w:rPr>
            </w:pPr>
            <w:r w:rsidRPr="001F2E22">
              <w:rPr>
                <w:sz w:val="16"/>
                <w:szCs w:val="16"/>
              </w:rPr>
              <w:t>1. Ожидаемые конечные результаты реализации подпрограммы предусматривают повышение уровня благоустройства, в самом широком смысле: от создания условий для безопасного проживания в домах и обустройства уютных дворов до формирования современных зон отдыха в парках, скверах, пешеходных зонах, предоставляющих возможности для активной культурной жизни и проведения праздников. Улучшение внешнего облика поселения</w:t>
            </w:r>
            <w:r w:rsidRPr="001F2E22">
              <w:rPr>
                <w:color w:val="212121"/>
                <w:sz w:val="16"/>
                <w:szCs w:val="16"/>
              </w:rPr>
              <w:t>.</w:t>
            </w:r>
            <w:r w:rsidRPr="001F2E22">
              <w:rPr>
                <w:sz w:val="16"/>
                <w:szCs w:val="16"/>
              </w:rPr>
              <w:t xml:space="preserve"> </w:t>
            </w:r>
          </w:p>
          <w:p w:rsidR="008672CB" w:rsidRPr="001F2E22" w:rsidRDefault="008672CB" w:rsidP="00D13EDC">
            <w:pPr>
              <w:autoSpaceDE w:val="0"/>
              <w:autoSpaceDN w:val="0"/>
              <w:adjustRightInd w:val="0"/>
              <w:ind w:right="282" w:firstLine="567"/>
              <w:jc w:val="both"/>
              <w:outlineLvl w:val="0"/>
              <w:rPr>
                <w:sz w:val="16"/>
                <w:szCs w:val="16"/>
              </w:rPr>
            </w:pPr>
            <w:r w:rsidRPr="001F2E22">
              <w:rPr>
                <w:sz w:val="16"/>
                <w:szCs w:val="16"/>
              </w:rPr>
              <w:t xml:space="preserve">Конечным результатом реализации Проекта являются, улучшение экологической ситуации на территории поселения, создание условий для благоприятного отдыха детей и взрослых. </w:t>
            </w:r>
          </w:p>
          <w:p w:rsidR="008672CB" w:rsidRPr="001F2E22" w:rsidRDefault="008672CB" w:rsidP="00D13EDC">
            <w:pPr>
              <w:ind w:right="282" w:firstLine="567"/>
              <w:jc w:val="both"/>
              <w:rPr>
                <w:sz w:val="16"/>
                <w:szCs w:val="16"/>
              </w:rPr>
            </w:pPr>
            <w:r w:rsidRPr="001F2E22">
              <w:rPr>
                <w:sz w:val="16"/>
                <w:szCs w:val="16"/>
              </w:rPr>
              <w:t>Реализация Проекта позволит распределить нагрузку на бюджет поселения.</w:t>
            </w:r>
          </w:p>
        </w:tc>
      </w:tr>
    </w:tbl>
    <w:p w:rsidR="008672CB" w:rsidRPr="001F2E22" w:rsidRDefault="008672CB" w:rsidP="008672CB">
      <w:pPr>
        <w:ind w:right="282" w:firstLine="567"/>
        <w:rPr>
          <w:b/>
          <w:sz w:val="16"/>
          <w:szCs w:val="16"/>
          <w:u w:val="single"/>
          <w:lang w:eastAsia="zh-CN"/>
        </w:rPr>
      </w:pPr>
    </w:p>
    <w:p w:rsidR="008672CB" w:rsidRPr="001F2E22" w:rsidRDefault="008672CB" w:rsidP="008672CB">
      <w:pPr>
        <w:suppressAutoHyphens/>
        <w:ind w:right="282" w:firstLine="567"/>
        <w:jc w:val="center"/>
        <w:rPr>
          <w:b/>
          <w:sz w:val="16"/>
          <w:szCs w:val="16"/>
        </w:rPr>
      </w:pPr>
      <w:r w:rsidRPr="001F2E22">
        <w:rPr>
          <w:b/>
          <w:sz w:val="16"/>
          <w:szCs w:val="16"/>
        </w:rPr>
        <w:t>Общая характеристика, основные проблемы и прогноз «Формирование комфортной городской среды на территории МО Большеврудское сельское поселение на 2025-2027 годы</w:t>
      </w:r>
    </w:p>
    <w:p w:rsidR="008672CB" w:rsidRPr="001F2E22" w:rsidRDefault="008672CB" w:rsidP="008672CB">
      <w:pPr>
        <w:ind w:right="282" w:firstLine="567"/>
        <w:jc w:val="center"/>
        <w:rPr>
          <w:sz w:val="16"/>
          <w:szCs w:val="16"/>
        </w:rPr>
      </w:pPr>
    </w:p>
    <w:p w:rsidR="008672CB" w:rsidRPr="001F2E22" w:rsidRDefault="008672CB" w:rsidP="008672CB">
      <w:pPr>
        <w:autoSpaceDE w:val="0"/>
        <w:autoSpaceDN w:val="0"/>
        <w:adjustRightInd w:val="0"/>
        <w:ind w:right="282" w:firstLine="567"/>
        <w:jc w:val="both"/>
        <w:rPr>
          <w:sz w:val="16"/>
          <w:szCs w:val="16"/>
        </w:rPr>
      </w:pPr>
      <w:r w:rsidRPr="001F2E22">
        <w:rPr>
          <w:rFonts w:cs="Arial"/>
          <w:b/>
          <w:sz w:val="16"/>
          <w:szCs w:val="16"/>
        </w:rPr>
        <w:t xml:space="preserve"> </w:t>
      </w:r>
      <w:r w:rsidRPr="001F2E22">
        <w:rPr>
          <w:spacing w:val="2"/>
          <w:sz w:val="16"/>
          <w:szCs w:val="16"/>
          <w:shd w:val="clear" w:color="auto" w:fill="FFFFFF"/>
        </w:rPr>
        <w:t xml:space="preserve">Анализ </w:t>
      </w:r>
      <w:r w:rsidRPr="001F2E22">
        <w:rPr>
          <w:sz w:val="16"/>
          <w:szCs w:val="16"/>
        </w:rPr>
        <w:t xml:space="preserve">сферы благоустройства </w:t>
      </w:r>
      <w:r w:rsidRPr="001F2E22">
        <w:rPr>
          <w:spacing w:val="2"/>
          <w:sz w:val="16"/>
          <w:szCs w:val="16"/>
          <w:shd w:val="clear" w:color="auto" w:fill="FFFFFF"/>
        </w:rPr>
        <w:t xml:space="preserve">в поселении показал, что не </w:t>
      </w:r>
      <w:r w:rsidRPr="001F2E22">
        <w:rPr>
          <w:sz w:val="16"/>
          <w:szCs w:val="16"/>
        </w:rPr>
        <w:t xml:space="preserve">проводилась целенаправленная работа по благоустройству дворовых территории и территорий общего пользования. </w:t>
      </w:r>
    </w:p>
    <w:p w:rsidR="008672CB" w:rsidRPr="001F2E22" w:rsidRDefault="008672CB" w:rsidP="008672CB">
      <w:pPr>
        <w:autoSpaceDE w:val="0"/>
        <w:autoSpaceDN w:val="0"/>
        <w:adjustRightInd w:val="0"/>
        <w:ind w:right="282" w:firstLine="567"/>
        <w:jc w:val="both"/>
        <w:rPr>
          <w:sz w:val="16"/>
          <w:szCs w:val="16"/>
        </w:rPr>
      </w:pPr>
      <w:r w:rsidRPr="001F2E22">
        <w:rPr>
          <w:sz w:val="16"/>
          <w:szCs w:val="16"/>
        </w:rPr>
        <w:t>В вопросах благоустройства имеется ряд проблем: средний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8672CB" w:rsidRPr="001F2E22" w:rsidRDefault="008672CB" w:rsidP="008672CB">
      <w:pPr>
        <w:suppressLineNumbers/>
        <w:tabs>
          <w:tab w:val="left" w:pos="1276"/>
        </w:tabs>
        <w:suppressAutoHyphens/>
        <w:ind w:right="282" w:firstLine="567"/>
        <w:jc w:val="both"/>
        <w:rPr>
          <w:rFonts w:eastAsia="Calibri"/>
          <w:sz w:val="16"/>
          <w:szCs w:val="16"/>
        </w:rPr>
      </w:pPr>
      <w:r w:rsidRPr="001F2E22">
        <w:rPr>
          <w:rFonts w:eastAsia="Calibri"/>
          <w:sz w:val="16"/>
          <w:szCs w:val="16"/>
        </w:rPr>
        <w:t>Большинство объектов благоустройства МО Большеврудское сельское поселение до настоящего времени не обеспечивают комфортных условий для жизни и деятельности населения и нуждаются в ремонте и реконструкции.</w:t>
      </w:r>
    </w:p>
    <w:p w:rsidR="008672CB" w:rsidRPr="001F2E22" w:rsidRDefault="008672CB" w:rsidP="008672CB">
      <w:pPr>
        <w:suppressLineNumbers/>
        <w:suppressAutoHyphens/>
        <w:autoSpaceDE w:val="0"/>
        <w:autoSpaceDN w:val="0"/>
        <w:adjustRightInd w:val="0"/>
        <w:ind w:right="282" w:firstLine="567"/>
        <w:jc w:val="both"/>
        <w:rPr>
          <w:sz w:val="16"/>
          <w:szCs w:val="16"/>
        </w:rPr>
      </w:pPr>
      <w:r w:rsidRPr="001F2E22">
        <w:rPr>
          <w:sz w:val="16"/>
          <w:szCs w:val="16"/>
        </w:rPr>
        <w:t xml:space="preserve">В целях обеспечения безопасной эксплуатации объектов и сохранения их </w:t>
      </w:r>
      <w:proofErr w:type="gramStart"/>
      <w:r w:rsidRPr="001F2E22">
        <w:rPr>
          <w:sz w:val="16"/>
          <w:szCs w:val="16"/>
        </w:rPr>
        <w:t>эстетического вида</w:t>
      </w:r>
      <w:proofErr w:type="gramEnd"/>
      <w:r w:rsidRPr="001F2E22">
        <w:rPr>
          <w:sz w:val="16"/>
          <w:szCs w:val="16"/>
        </w:rPr>
        <w:t xml:space="preserve"> требуется проведение ряда мероприятий, связанных с ремонтом объектов благоустройства.</w:t>
      </w:r>
    </w:p>
    <w:p w:rsidR="008672CB" w:rsidRPr="001F2E22" w:rsidRDefault="008672CB" w:rsidP="008672CB">
      <w:pPr>
        <w:suppressLineNumbers/>
        <w:suppressAutoHyphens/>
        <w:autoSpaceDE w:val="0"/>
        <w:autoSpaceDN w:val="0"/>
        <w:adjustRightInd w:val="0"/>
        <w:ind w:right="282" w:firstLine="567"/>
        <w:jc w:val="both"/>
        <w:rPr>
          <w:sz w:val="16"/>
          <w:szCs w:val="16"/>
        </w:rPr>
      </w:pPr>
      <w:r w:rsidRPr="001F2E22">
        <w:rPr>
          <w:sz w:val="16"/>
          <w:szCs w:val="16"/>
        </w:rPr>
        <w:t xml:space="preserve">Существующие участки зеленых насаждений парков, скверов и других мест массового пребывания людей недостаточно благоустроены, нуждаются в постоянном уходе (вырезка поросли, уборка аварийных и старых деревьев, подсадка саженцев, разбивка клумб). </w:t>
      </w:r>
    </w:p>
    <w:p w:rsidR="008672CB" w:rsidRPr="001F2E22" w:rsidRDefault="008672CB" w:rsidP="008672CB">
      <w:pPr>
        <w:suppressLineNumbers/>
        <w:suppressAutoHyphens/>
        <w:autoSpaceDE w:val="0"/>
        <w:autoSpaceDN w:val="0"/>
        <w:adjustRightInd w:val="0"/>
        <w:ind w:right="282" w:firstLine="567"/>
        <w:jc w:val="both"/>
        <w:rPr>
          <w:sz w:val="16"/>
          <w:szCs w:val="16"/>
        </w:rPr>
      </w:pPr>
      <w:proofErr w:type="gramStart"/>
      <w:r w:rsidRPr="001F2E22">
        <w:rPr>
          <w:sz w:val="16"/>
          <w:szCs w:val="16"/>
        </w:rPr>
        <w:t xml:space="preserve">В целях улучшения внешнего облика МО Большеврудское сельское поселение необходимо продолжать восстановление и новое устройство детских игровых площадок, установку малых архитектурных форм, производить иные виды работ по благоустройству, для чего </w:t>
      </w:r>
      <w:r w:rsidRPr="001F2E22">
        <w:rPr>
          <w:sz w:val="16"/>
          <w:szCs w:val="16"/>
        </w:rPr>
        <w:lastRenderedPageBreak/>
        <w:t xml:space="preserve">необходимо разработать </w:t>
      </w:r>
      <w:proofErr w:type="spellStart"/>
      <w:r w:rsidRPr="001F2E22">
        <w:rPr>
          <w:sz w:val="16"/>
          <w:szCs w:val="16"/>
        </w:rPr>
        <w:t>дизайн-проекты</w:t>
      </w:r>
      <w:proofErr w:type="spellEnd"/>
      <w:r w:rsidRPr="001F2E22">
        <w:rPr>
          <w:sz w:val="16"/>
          <w:szCs w:val="16"/>
        </w:rPr>
        <w:t xml:space="preserve"> в отношении дворовых территорий многоквартирных домов, расположенных на территории МО Большеврудское сельское поселение и территорий общего пользования МО Большеврудское сельское поселение.</w:t>
      </w:r>
      <w:proofErr w:type="gramEnd"/>
    </w:p>
    <w:p w:rsidR="008672CB" w:rsidRPr="001F2E22" w:rsidRDefault="008672CB" w:rsidP="008672CB">
      <w:pPr>
        <w:widowControl w:val="0"/>
        <w:autoSpaceDE w:val="0"/>
        <w:autoSpaceDN w:val="0"/>
        <w:ind w:right="282" w:firstLine="567"/>
        <w:jc w:val="both"/>
        <w:rPr>
          <w:sz w:val="16"/>
          <w:szCs w:val="16"/>
        </w:rPr>
      </w:pPr>
      <w:r w:rsidRPr="001F2E22">
        <w:rPr>
          <w:sz w:val="16"/>
          <w:szCs w:val="16"/>
        </w:rPr>
        <w:t>Для успешной реализации всех мероприятий необходим комплексный инновационный подход. Требуется не просто обеспечить наличие отдельных элементов благоустройства на выбранной территории, а создать целостный проект, предусматривающий высокий уровень архитектурного исполнения, функциональность и доступность планировочных решений.</w:t>
      </w:r>
    </w:p>
    <w:p w:rsidR="008672CB" w:rsidRPr="001F2E22" w:rsidRDefault="008672CB" w:rsidP="008672CB">
      <w:pPr>
        <w:widowControl w:val="0"/>
        <w:autoSpaceDE w:val="0"/>
        <w:autoSpaceDN w:val="0"/>
        <w:ind w:right="282" w:firstLine="567"/>
        <w:jc w:val="both"/>
        <w:rPr>
          <w:sz w:val="16"/>
          <w:szCs w:val="16"/>
        </w:rPr>
      </w:pPr>
      <w:r w:rsidRPr="001F2E22">
        <w:rPr>
          <w:sz w:val="16"/>
          <w:szCs w:val="16"/>
        </w:rPr>
        <w:t xml:space="preserve">Разработка </w:t>
      </w:r>
      <w:proofErr w:type="spellStart"/>
      <w:proofErr w:type="gramStart"/>
      <w:r w:rsidRPr="001F2E22">
        <w:rPr>
          <w:sz w:val="16"/>
          <w:szCs w:val="16"/>
        </w:rPr>
        <w:t>дизайн-проектов</w:t>
      </w:r>
      <w:proofErr w:type="spellEnd"/>
      <w:proofErr w:type="gramEnd"/>
      <w:r w:rsidRPr="001F2E22">
        <w:rPr>
          <w:sz w:val="16"/>
          <w:szCs w:val="16"/>
        </w:rPr>
        <w:t xml:space="preserve"> в отношении дворовых территорий многоквартирных домов, расположенных на территории МО Большеврудское сельское поселение и территорий общего пользования осуществляется в соответствии с действующим законодательством Российской Федерации.</w:t>
      </w:r>
    </w:p>
    <w:p w:rsidR="008672CB" w:rsidRPr="001F2E22" w:rsidRDefault="008672CB" w:rsidP="008672CB">
      <w:pPr>
        <w:tabs>
          <w:tab w:val="left" w:pos="-567"/>
        </w:tabs>
        <w:ind w:right="282" w:firstLine="567"/>
        <w:jc w:val="both"/>
        <w:rPr>
          <w:sz w:val="16"/>
          <w:szCs w:val="16"/>
        </w:rPr>
      </w:pPr>
      <w:r w:rsidRPr="001F2E22">
        <w:rPr>
          <w:iCs/>
          <w:sz w:val="16"/>
          <w:szCs w:val="16"/>
        </w:rPr>
        <w:t xml:space="preserve">Содержание </w:t>
      </w:r>
      <w:proofErr w:type="spellStart"/>
      <w:proofErr w:type="gramStart"/>
      <w:r w:rsidRPr="001F2E22">
        <w:rPr>
          <w:iCs/>
          <w:sz w:val="16"/>
          <w:szCs w:val="16"/>
        </w:rPr>
        <w:t>дизайн-проектов</w:t>
      </w:r>
      <w:proofErr w:type="spellEnd"/>
      <w:proofErr w:type="gramEnd"/>
      <w:r w:rsidRPr="001F2E22">
        <w:rPr>
          <w:iCs/>
          <w:sz w:val="16"/>
          <w:szCs w:val="16"/>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8672CB" w:rsidRPr="001F2E22" w:rsidRDefault="008672CB" w:rsidP="008672CB">
      <w:pPr>
        <w:ind w:right="282" w:firstLine="567"/>
        <w:jc w:val="center"/>
        <w:rPr>
          <w:sz w:val="16"/>
          <w:szCs w:val="16"/>
        </w:rPr>
      </w:pPr>
    </w:p>
    <w:p w:rsidR="008672CB" w:rsidRPr="001F2E22" w:rsidRDefault="008672CB" w:rsidP="008672CB">
      <w:pPr>
        <w:ind w:right="282" w:firstLine="567"/>
        <w:jc w:val="center"/>
        <w:rPr>
          <w:b/>
          <w:sz w:val="16"/>
          <w:szCs w:val="16"/>
        </w:rPr>
      </w:pPr>
      <w:r w:rsidRPr="001F2E22">
        <w:rPr>
          <w:b/>
          <w:sz w:val="16"/>
          <w:szCs w:val="16"/>
        </w:rPr>
        <w:t>Цели, задачи, ожидаемые результаты, сроки и этапы реализации подпрограммы</w:t>
      </w:r>
    </w:p>
    <w:p w:rsidR="008672CB" w:rsidRPr="001F2E22" w:rsidRDefault="008672CB" w:rsidP="008672CB">
      <w:pPr>
        <w:ind w:right="282" w:firstLine="567"/>
        <w:jc w:val="center"/>
        <w:rPr>
          <w:sz w:val="16"/>
          <w:szCs w:val="16"/>
        </w:rPr>
      </w:pPr>
    </w:p>
    <w:p w:rsidR="008672CB" w:rsidRPr="001F2E22" w:rsidRDefault="008672CB" w:rsidP="008672CB">
      <w:pPr>
        <w:ind w:right="282" w:firstLine="567"/>
        <w:jc w:val="both"/>
        <w:rPr>
          <w:sz w:val="16"/>
          <w:szCs w:val="16"/>
        </w:rPr>
      </w:pPr>
      <w:r w:rsidRPr="001F2E22">
        <w:rPr>
          <w:sz w:val="16"/>
          <w:szCs w:val="16"/>
        </w:rPr>
        <w:t>Целью программы является повышение уровня благоустройства территории МО Большеврудское сельское поселение.</w:t>
      </w:r>
    </w:p>
    <w:p w:rsidR="008672CB" w:rsidRPr="001F2E22" w:rsidRDefault="008672CB" w:rsidP="008672CB">
      <w:pPr>
        <w:ind w:right="282" w:firstLine="567"/>
        <w:jc w:val="both"/>
        <w:rPr>
          <w:sz w:val="16"/>
          <w:szCs w:val="16"/>
        </w:rPr>
      </w:pPr>
      <w:r w:rsidRPr="001F2E22">
        <w:rPr>
          <w:sz w:val="16"/>
          <w:szCs w:val="16"/>
        </w:rPr>
        <w:t>Задачами программы является:</w:t>
      </w:r>
    </w:p>
    <w:p w:rsidR="008672CB" w:rsidRPr="001F2E22" w:rsidRDefault="008672CB" w:rsidP="008672CB">
      <w:pPr>
        <w:autoSpaceDE w:val="0"/>
        <w:autoSpaceDN w:val="0"/>
        <w:adjustRightInd w:val="0"/>
        <w:ind w:right="282" w:firstLine="567"/>
        <w:jc w:val="both"/>
        <w:rPr>
          <w:sz w:val="16"/>
          <w:szCs w:val="16"/>
        </w:rPr>
      </w:pPr>
      <w:r w:rsidRPr="001F2E22">
        <w:rPr>
          <w:sz w:val="16"/>
          <w:szCs w:val="16"/>
        </w:rPr>
        <w:t xml:space="preserve">1. Повышение уровня благоустройства дворовых территорий МО Большеврудского сельского поселения; </w:t>
      </w:r>
    </w:p>
    <w:p w:rsidR="008672CB" w:rsidRPr="001F2E22" w:rsidRDefault="008672CB" w:rsidP="008672CB">
      <w:pPr>
        <w:autoSpaceDE w:val="0"/>
        <w:autoSpaceDN w:val="0"/>
        <w:adjustRightInd w:val="0"/>
        <w:ind w:right="282" w:firstLine="567"/>
        <w:jc w:val="both"/>
        <w:rPr>
          <w:sz w:val="16"/>
          <w:szCs w:val="16"/>
        </w:rPr>
      </w:pPr>
      <w:r w:rsidRPr="001F2E22">
        <w:rPr>
          <w:sz w:val="16"/>
          <w:szCs w:val="16"/>
        </w:rPr>
        <w:t xml:space="preserve">2. Повышение уровня благоустройства общественных территорий (парков, скверов, площадей и т.д.); </w:t>
      </w:r>
    </w:p>
    <w:p w:rsidR="008672CB" w:rsidRPr="001F2E22" w:rsidRDefault="008672CB" w:rsidP="008672CB">
      <w:pPr>
        <w:ind w:right="282" w:firstLine="567"/>
        <w:jc w:val="both"/>
        <w:rPr>
          <w:sz w:val="16"/>
          <w:szCs w:val="16"/>
        </w:rPr>
      </w:pPr>
      <w:r w:rsidRPr="001F2E22">
        <w:rPr>
          <w:sz w:val="16"/>
          <w:szCs w:val="16"/>
        </w:rPr>
        <w:t>3. Повышение уровня вовлеченности заинтересованных граждан, организаций в реализацию мероприятий по благоустройству территории МО Большеврудское сельское поселение.</w:t>
      </w:r>
    </w:p>
    <w:p w:rsidR="008672CB" w:rsidRPr="001F2E22" w:rsidRDefault="008672CB" w:rsidP="008672CB">
      <w:pPr>
        <w:ind w:right="282" w:firstLine="567"/>
        <w:jc w:val="both"/>
        <w:rPr>
          <w:sz w:val="16"/>
          <w:szCs w:val="16"/>
        </w:rPr>
      </w:pPr>
      <w:r w:rsidRPr="001F2E22">
        <w:rPr>
          <w:sz w:val="16"/>
          <w:szCs w:val="16"/>
        </w:rPr>
        <w:t>Для достижения поставленной цели необходимо реализовать комплекс мероприятий по благоустройству дворовых территорий и общественных территорий в МО Большеврудского сельского поселения.</w:t>
      </w:r>
    </w:p>
    <w:p w:rsidR="008672CB" w:rsidRPr="001F2E22" w:rsidRDefault="008672CB" w:rsidP="008672CB">
      <w:pPr>
        <w:ind w:right="282" w:firstLine="567"/>
        <w:jc w:val="both"/>
        <w:rPr>
          <w:sz w:val="16"/>
          <w:szCs w:val="16"/>
        </w:rPr>
      </w:pPr>
      <w:r w:rsidRPr="001F2E22">
        <w:rPr>
          <w:sz w:val="16"/>
          <w:szCs w:val="16"/>
        </w:rPr>
        <w:t>Ожидаемыми результатами реализации подпрограммы МО Большеврудского сельского поселения являются:</w:t>
      </w:r>
    </w:p>
    <w:p w:rsidR="008672CB" w:rsidRPr="001F2E22" w:rsidRDefault="008672CB" w:rsidP="008672CB">
      <w:pPr>
        <w:ind w:right="282" w:firstLine="567"/>
        <w:jc w:val="both"/>
        <w:rPr>
          <w:sz w:val="16"/>
          <w:szCs w:val="16"/>
        </w:rPr>
      </w:pPr>
      <w:r w:rsidRPr="001F2E22">
        <w:rPr>
          <w:sz w:val="16"/>
          <w:szCs w:val="16"/>
        </w:rPr>
        <w:t>реализация 4 проектов благоустройства общественных территорий;</w:t>
      </w:r>
    </w:p>
    <w:p w:rsidR="008672CB" w:rsidRPr="001F2E22" w:rsidRDefault="008672CB" w:rsidP="008672CB">
      <w:pPr>
        <w:ind w:right="282" w:firstLine="567"/>
        <w:jc w:val="both"/>
        <w:rPr>
          <w:sz w:val="16"/>
          <w:szCs w:val="16"/>
        </w:rPr>
      </w:pPr>
      <w:r w:rsidRPr="001F2E22">
        <w:rPr>
          <w:sz w:val="16"/>
          <w:szCs w:val="16"/>
        </w:rPr>
        <w:t>реализация 7 проектов благоустройства дворовых территорий.</w:t>
      </w:r>
    </w:p>
    <w:p w:rsidR="008672CB" w:rsidRPr="001F2E22" w:rsidRDefault="008672CB" w:rsidP="008672CB">
      <w:pPr>
        <w:ind w:right="282" w:firstLine="567"/>
        <w:jc w:val="both"/>
        <w:rPr>
          <w:sz w:val="16"/>
          <w:szCs w:val="16"/>
        </w:rPr>
      </w:pPr>
      <w:r w:rsidRPr="001F2E22">
        <w:rPr>
          <w:sz w:val="16"/>
          <w:szCs w:val="16"/>
        </w:rPr>
        <w:t>Реализация данной программы позволит повысить уровень благоустройства и санитарного состояния территорий, комфортного проживания жителей МО Большеврудское сельское поселение.</w:t>
      </w:r>
    </w:p>
    <w:p w:rsidR="008672CB" w:rsidRPr="001F2E22" w:rsidRDefault="008672CB" w:rsidP="008672CB">
      <w:pPr>
        <w:ind w:right="282" w:firstLine="567"/>
        <w:jc w:val="both"/>
        <w:rPr>
          <w:sz w:val="16"/>
          <w:szCs w:val="16"/>
        </w:rPr>
      </w:pPr>
      <w:r w:rsidRPr="001F2E22">
        <w:rPr>
          <w:sz w:val="16"/>
          <w:szCs w:val="16"/>
        </w:rPr>
        <w:t>Подпрограмма реализуется в 2025-2027 годах в один этап.</w:t>
      </w:r>
    </w:p>
    <w:p w:rsidR="008672CB" w:rsidRPr="001F2E22" w:rsidRDefault="008672CB" w:rsidP="008672CB">
      <w:pPr>
        <w:ind w:right="282" w:firstLine="567"/>
        <w:jc w:val="both"/>
        <w:rPr>
          <w:sz w:val="16"/>
          <w:szCs w:val="16"/>
        </w:rPr>
      </w:pPr>
      <w:r w:rsidRPr="001F2E22">
        <w:rPr>
          <w:sz w:val="16"/>
          <w:szCs w:val="16"/>
        </w:rPr>
        <w:t>Планируемые результаты и показатели результативности выполнения мероприятий представлены в приложении № 2 к подпрограмме.</w:t>
      </w:r>
    </w:p>
    <w:p w:rsidR="008672CB" w:rsidRPr="001F2E22" w:rsidRDefault="008672CB" w:rsidP="008672CB">
      <w:pPr>
        <w:ind w:right="282" w:firstLine="567"/>
        <w:jc w:val="both"/>
        <w:rPr>
          <w:sz w:val="16"/>
          <w:szCs w:val="16"/>
        </w:rPr>
      </w:pPr>
      <w:r w:rsidRPr="001F2E22">
        <w:rPr>
          <w:sz w:val="16"/>
          <w:szCs w:val="16"/>
        </w:rPr>
        <w:t xml:space="preserve">Перечень и финансирование мероприятий </w:t>
      </w:r>
      <w:proofErr w:type="gramStart"/>
      <w:r w:rsidRPr="001F2E22">
        <w:rPr>
          <w:sz w:val="16"/>
          <w:szCs w:val="16"/>
        </w:rPr>
        <w:t>представлены</w:t>
      </w:r>
      <w:proofErr w:type="gramEnd"/>
      <w:r w:rsidRPr="001F2E22">
        <w:rPr>
          <w:sz w:val="16"/>
          <w:szCs w:val="16"/>
        </w:rPr>
        <w:t xml:space="preserve"> в приложении № 1 к подпрограмм</w:t>
      </w:r>
    </w:p>
    <w:p w:rsidR="00BA51FE" w:rsidRDefault="00BA51FE" w:rsidP="008672CB">
      <w:pPr>
        <w:ind w:right="282" w:firstLine="567"/>
        <w:jc w:val="both"/>
        <w:rPr>
          <w:sz w:val="16"/>
          <w:szCs w:val="16"/>
        </w:rPr>
      </w:pPr>
    </w:p>
    <w:p w:rsidR="00BA51FE" w:rsidRPr="00BA51FE" w:rsidRDefault="00BA51FE" w:rsidP="00BA51FE">
      <w:pPr>
        <w:rPr>
          <w:sz w:val="16"/>
          <w:szCs w:val="16"/>
        </w:rPr>
      </w:pPr>
    </w:p>
    <w:p w:rsidR="00BA51FE" w:rsidRDefault="00BA51FE" w:rsidP="00BA51FE">
      <w:pPr>
        <w:tabs>
          <w:tab w:val="left" w:pos="945"/>
        </w:tabs>
        <w:rPr>
          <w:sz w:val="16"/>
          <w:szCs w:val="16"/>
        </w:rPr>
      </w:pPr>
      <w:r>
        <w:rPr>
          <w:sz w:val="16"/>
          <w:szCs w:val="16"/>
        </w:rPr>
        <w:tab/>
      </w:r>
    </w:p>
    <w:tbl>
      <w:tblPr>
        <w:tblW w:w="10505" w:type="dxa"/>
        <w:tblInd w:w="93" w:type="dxa"/>
        <w:tblLayout w:type="fixed"/>
        <w:tblLook w:val="04A0"/>
      </w:tblPr>
      <w:tblGrid>
        <w:gridCol w:w="1008"/>
        <w:gridCol w:w="1140"/>
        <w:gridCol w:w="986"/>
        <w:gridCol w:w="2268"/>
        <w:gridCol w:w="992"/>
        <w:gridCol w:w="709"/>
        <w:gridCol w:w="567"/>
        <w:gridCol w:w="567"/>
        <w:gridCol w:w="567"/>
        <w:gridCol w:w="709"/>
        <w:gridCol w:w="992"/>
      </w:tblGrid>
      <w:tr w:rsidR="00BA51FE" w:rsidRPr="001F2E22" w:rsidTr="00D13EDC">
        <w:trPr>
          <w:trHeight w:val="362"/>
        </w:trPr>
        <w:tc>
          <w:tcPr>
            <w:tcW w:w="10505" w:type="dxa"/>
            <w:gridSpan w:val="11"/>
            <w:noWrap/>
            <w:vAlign w:val="bottom"/>
          </w:tcPr>
          <w:p w:rsidR="00BA51FE" w:rsidRPr="001F2E22" w:rsidRDefault="00BA51FE" w:rsidP="00D13EDC">
            <w:pPr>
              <w:jc w:val="right"/>
              <w:rPr>
                <w:sz w:val="16"/>
                <w:szCs w:val="16"/>
              </w:rPr>
            </w:pPr>
            <w:r w:rsidRPr="001F2E22">
              <w:rPr>
                <w:sz w:val="16"/>
                <w:szCs w:val="16"/>
              </w:rPr>
              <w:t xml:space="preserve">Приложение № 1 </w:t>
            </w:r>
          </w:p>
          <w:p w:rsidR="00BA51FE" w:rsidRPr="001F2E22" w:rsidRDefault="00BA51FE" w:rsidP="00D13EDC">
            <w:pPr>
              <w:jc w:val="right"/>
              <w:rPr>
                <w:sz w:val="16"/>
                <w:szCs w:val="16"/>
              </w:rPr>
            </w:pPr>
            <w:r w:rsidRPr="001F2E22">
              <w:rPr>
                <w:sz w:val="16"/>
                <w:szCs w:val="16"/>
              </w:rPr>
              <w:t xml:space="preserve">к программе </w:t>
            </w:r>
          </w:p>
        </w:tc>
      </w:tr>
      <w:tr w:rsidR="00BA51FE" w:rsidRPr="001F2E22" w:rsidTr="00D13EDC">
        <w:trPr>
          <w:gridAfter w:val="9"/>
          <w:wAfter w:w="8357" w:type="dxa"/>
          <w:trHeight w:val="300"/>
        </w:trPr>
        <w:tc>
          <w:tcPr>
            <w:tcW w:w="2148" w:type="dxa"/>
            <w:gridSpan w:val="2"/>
            <w:noWrap/>
          </w:tcPr>
          <w:p w:rsidR="00BA51FE" w:rsidRPr="001F2E22" w:rsidRDefault="00BA51FE" w:rsidP="00D13EDC">
            <w:pPr>
              <w:rPr>
                <w:sz w:val="16"/>
                <w:szCs w:val="16"/>
              </w:rPr>
            </w:pPr>
          </w:p>
        </w:tc>
      </w:tr>
      <w:tr w:rsidR="00BA51FE" w:rsidRPr="001F2E22" w:rsidTr="00D13EDC">
        <w:trPr>
          <w:trHeight w:val="351"/>
        </w:trPr>
        <w:tc>
          <w:tcPr>
            <w:tcW w:w="10505" w:type="dxa"/>
            <w:gridSpan w:val="11"/>
            <w:noWrap/>
            <w:vAlign w:val="bottom"/>
          </w:tcPr>
          <w:p w:rsidR="00BA51FE" w:rsidRPr="001F2E22" w:rsidRDefault="00BA51FE" w:rsidP="00D13EDC">
            <w:pPr>
              <w:suppressAutoHyphens/>
              <w:jc w:val="center"/>
              <w:rPr>
                <w:sz w:val="16"/>
                <w:szCs w:val="16"/>
              </w:rPr>
            </w:pPr>
            <w:r w:rsidRPr="001F2E22">
              <w:rPr>
                <w:bCs/>
                <w:sz w:val="16"/>
                <w:szCs w:val="16"/>
              </w:rPr>
              <w:t xml:space="preserve">Перечень и финансирование мероприятий подпрограммы </w:t>
            </w:r>
            <w:r w:rsidRPr="001F2E22">
              <w:rPr>
                <w:sz w:val="16"/>
                <w:szCs w:val="16"/>
              </w:rPr>
              <w:t>«Формирование комфортной городской среды на территории МО Большеврудское сельское поселение  на 2025-2027 годы»</w:t>
            </w:r>
          </w:p>
        </w:tc>
      </w:tr>
      <w:tr w:rsidR="00BA51FE" w:rsidRPr="001F2E22" w:rsidTr="00D13EDC">
        <w:trPr>
          <w:trHeight w:val="375"/>
        </w:trPr>
        <w:tc>
          <w:tcPr>
            <w:tcW w:w="10505" w:type="dxa"/>
            <w:gridSpan w:val="11"/>
            <w:tcBorders>
              <w:top w:val="nil"/>
              <w:left w:val="nil"/>
              <w:bottom w:val="single" w:sz="4" w:space="0" w:color="auto"/>
              <w:right w:val="nil"/>
            </w:tcBorders>
          </w:tcPr>
          <w:p w:rsidR="00BA51FE" w:rsidRPr="001F2E22" w:rsidRDefault="00BA51FE" w:rsidP="00D13EDC">
            <w:pPr>
              <w:ind w:right="306"/>
              <w:rPr>
                <w:b/>
                <w:bCs/>
                <w:sz w:val="16"/>
                <w:szCs w:val="16"/>
              </w:rPr>
            </w:pPr>
          </w:p>
        </w:tc>
      </w:tr>
      <w:tr w:rsidR="00BA51FE" w:rsidRPr="001F2E22" w:rsidTr="00D13EDC">
        <w:trPr>
          <w:trHeight w:val="881"/>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w:t>
            </w:r>
            <w:proofErr w:type="spellStart"/>
            <w:proofErr w:type="gramStart"/>
            <w:r w:rsidRPr="001F2E22">
              <w:rPr>
                <w:sz w:val="16"/>
                <w:szCs w:val="16"/>
              </w:rPr>
              <w:t>п</w:t>
            </w:r>
            <w:proofErr w:type="spellEnd"/>
            <w:proofErr w:type="gramEnd"/>
            <w:r w:rsidRPr="001F2E22">
              <w:rPr>
                <w:sz w:val="16"/>
                <w:szCs w:val="16"/>
              </w:rPr>
              <w:t>/</w:t>
            </w:r>
            <w:proofErr w:type="spellStart"/>
            <w:r w:rsidRPr="001F2E22">
              <w:rPr>
                <w:sz w:val="16"/>
                <w:szCs w:val="16"/>
              </w:rPr>
              <w:t>п</w:t>
            </w:r>
            <w:proofErr w:type="spellEnd"/>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Мероприятия по реализации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Срок исполнения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 xml:space="preserve">Объем финансирования мероприятий в текущем финансовом году (тыс. руб.)*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 xml:space="preserve">Всего (тыс. руб.) </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proofErr w:type="gramStart"/>
            <w:r w:rsidRPr="001F2E22">
              <w:rPr>
                <w:sz w:val="16"/>
                <w:szCs w:val="16"/>
              </w:rPr>
              <w:t>Ответственный</w:t>
            </w:r>
            <w:proofErr w:type="gramEnd"/>
            <w:r w:rsidRPr="001F2E22">
              <w:rPr>
                <w:sz w:val="16"/>
                <w:szCs w:val="16"/>
              </w:rPr>
              <w:t xml:space="preserve"> за выполнение мероприятия  подпрограммы</w:t>
            </w:r>
          </w:p>
        </w:tc>
      </w:tr>
      <w:tr w:rsidR="00BA51FE" w:rsidRPr="001F2E22" w:rsidTr="00D13EDC">
        <w:trPr>
          <w:trHeight w:val="393"/>
        </w:trPr>
        <w:tc>
          <w:tcPr>
            <w:tcW w:w="1008" w:type="dxa"/>
            <w:vMerge/>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rPr>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2025 год</w:t>
            </w:r>
          </w:p>
        </w:tc>
        <w:tc>
          <w:tcPr>
            <w:tcW w:w="567" w:type="dxa"/>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2026 год</w:t>
            </w:r>
          </w:p>
        </w:tc>
        <w:tc>
          <w:tcPr>
            <w:tcW w:w="709" w:type="dxa"/>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p>
          <w:p w:rsidR="00BA51FE" w:rsidRPr="001F2E22" w:rsidRDefault="00BA51FE" w:rsidP="00D13EDC">
            <w:pPr>
              <w:ind w:right="111"/>
              <w:jc w:val="center"/>
              <w:rPr>
                <w:sz w:val="16"/>
                <w:szCs w:val="16"/>
              </w:rPr>
            </w:pPr>
            <w:r w:rsidRPr="001F2E22">
              <w:rPr>
                <w:sz w:val="16"/>
                <w:szCs w:val="16"/>
              </w:rPr>
              <w:t>2027 год</w:t>
            </w:r>
          </w:p>
          <w:p w:rsidR="00BA51FE" w:rsidRPr="001F2E22" w:rsidRDefault="00BA51FE" w:rsidP="00D13EDC">
            <w:pPr>
              <w:ind w:right="111"/>
              <w:rPr>
                <w:sz w:val="16"/>
                <w:szCs w:val="16"/>
              </w:rPr>
            </w:pPr>
          </w:p>
        </w:tc>
        <w:tc>
          <w:tcPr>
            <w:tcW w:w="992" w:type="dxa"/>
            <w:vMerge w:val="restart"/>
            <w:tcBorders>
              <w:top w:val="single" w:sz="4" w:space="0" w:color="auto"/>
              <w:left w:val="single" w:sz="4" w:space="0" w:color="auto"/>
              <w:right w:val="single" w:sz="4" w:space="0" w:color="auto"/>
            </w:tcBorders>
            <w:vAlign w:val="center"/>
          </w:tcPr>
          <w:p w:rsidR="00BA51FE" w:rsidRPr="001F2E22" w:rsidRDefault="00BA51FE" w:rsidP="00D13EDC">
            <w:pPr>
              <w:ind w:right="111"/>
              <w:jc w:val="center"/>
              <w:rPr>
                <w:sz w:val="16"/>
                <w:szCs w:val="16"/>
              </w:rPr>
            </w:pPr>
          </w:p>
        </w:tc>
      </w:tr>
      <w:tr w:rsidR="00BA51FE" w:rsidRPr="001F2E22" w:rsidTr="00D13EDC">
        <w:trPr>
          <w:trHeight w:val="156"/>
        </w:trPr>
        <w:tc>
          <w:tcPr>
            <w:tcW w:w="1008" w:type="dxa"/>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rPr>
                <w:sz w:val="16"/>
                <w:szCs w:val="16"/>
              </w:rPr>
            </w:pPr>
            <w:r w:rsidRPr="001F2E22">
              <w:rPr>
                <w:sz w:val="16"/>
                <w:szCs w:val="16"/>
              </w:rPr>
              <w:t>2</w:t>
            </w:r>
          </w:p>
        </w:tc>
        <w:tc>
          <w:tcPr>
            <w:tcW w:w="2268" w:type="dxa"/>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5</w:t>
            </w:r>
          </w:p>
        </w:tc>
        <w:tc>
          <w:tcPr>
            <w:tcW w:w="567" w:type="dxa"/>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7</w:t>
            </w:r>
          </w:p>
        </w:tc>
        <w:tc>
          <w:tcPr>
            <w:tcW w:w="567" w:type="dxa"/>
            <w:tcBorders>
              <w:top w:val="single" w:sz="4" w:space="0" w:color="auto"/>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8</w:t>
            </w:r>
          </w:p>
        </w:tc>
        <w:tc>
          <w:tcPr>
            <w:tcW w:w="709" w:type="dxa"/>
            <w:tcBorders>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r w:rsidRPr="001F2E22">
              <w:rPr>
                <w:sz w:val="16"/>
                <w:szCs w:val="16"/>
              </w:rPr>
              <w:t>9</w:t>
            </w:r>
          </w:p>
        </w:tc>
        <w:tc>
          <w:tcPr>
            <w:tcW w:w="992" w:type="dxa"/>
            <w:vMerge/>
            <w:tcBorders>
              <w:left w:val="single" w:sz="4" w:space="0" w:color="auto"/>
              <w:bottom w:val="single" w:sz="4" w:space="0" w:color="auto"/>
              <w:right w:val="single" w:sz="4" w:space="0" w:color="auto"/>
            </w:tcBorders>
            <w:vAlign w:val="center"/>
          </w:tcPr>
          <w:p w:rsidR="00BA51FE" w:rsidRPr="001F2E22" w:rsidRDefault="00BA51FE" w:rsidP="00D13EDC">
            <w:pPr>
              <w:ind w:right="111"/>
              <w:jc w:val="center"/>
              <w:rPr>
                <w:sz w:val="16"/>
                <w:szCs w:val="16"/>
              </w:rPr>
            </w:pPr>
          </w:p>
        </w:tc>
      </w:tr>
    </w:tbl>
    <w:p w:rsidR="008672CB" w:rsidRPr="00BA51FE" w:rsidRDefault="008672CB" w:rsidP="00BA51FE">
      <w:pPr>
        <w:rPr>
          <w:sz w:val="16"/>
          <w:szCs w:val="16"/>
        </w:rPr>
        <w:sectPr w:rsidR="008672CB" w:rsidRPr="00BA51FE" w:rsidSect="0035555B">
          <w:pgSz w:w="11906" w:h="16838"/>
          <w:pgMar w:top="1134" w:right="567" w:bottom="1134" w:left="1134" w:header="708" w:footer="708" w:gutter="0"/>
          <w:cols w:space="720"/>
        </w:sectPr>
      </w:pPr>
    </w:p>
    <w:p w:rsidR="008672CB" w:rsidRPr="001F2E22" w:rsidRDefault="008672CB" w:rsidP="008672CB">
      <w:pPr>
        <w:pBdr>
          <w:top w:val="single" w:sz="4" w:space="1" w:color="auto"/>
          <w:left w:val="single" w:sz="4" w:space="0" w:color="auto"/>
          <w:bottom w:val="single" w:sz="4" w:space="10" w:color="auto"/>
          <w:right w:val="single" w:sz="4" w:space="0" w:color="auto"/>
        </w:pBdr>
        <w:tabs>
          <w:tab w:val="left" w:pos="5624"/>
        </w:tabs>
        <w:ind w:right="111"/>
        <w:jc w:val="center"/>
        <w:rPr>
          <w:sz w:val="16"/>
          <w:szCs w:val="16"/>
        </w:rPr>
      </w:pPr>
      <w:r w:rsidRPr="001F2E22">
        <w:rPr>
          <w:sz w:val="16"/>
          <w:szCs w:val="16"/>
        </w:rPr>
        <w:lastRenderedPageBreak/>
        <w:t>Общественные пространства</w:t>
      </w:r>
    </w:p>
    <w:tbl>
      <w:tblPr>
        <w:tblW w:w="10741" w:type="dxa"/>
        <w:tblInd w:w="93" w:type="dxa"/>
        <w:tblLayout w:type="fixed"/>
        <w:tblLook w:val="04A0"/>
      </w:tblPr>
      <w:tblGrid>
        <w:gridCol w:w="1008"/>
        <w:gridCol w:w="2087"/>
        <w:gridCol w:w="39"/>
        <w:gridCol w:w="2268"/>
        <w:gridCol w:w="45"/>
        <w:gridCol w:w="947"/>
        <w:gridCol w:w="709"/>
        <w:gridCol w:w="567"/>
        <w:gridCol w:w="567"/>
        <w:gridCol w:w="567"/>
        <w:gridCol w:w="236"/>
        <w:gridCol w:w="441"/>
        <w:gridCol w:w="31"/>
        <w:gridCol w:w="47"/>
        <w:gridCol w:w="236"/>
        <w:gridCol w:w="710"/>
        <w:gridCol w:w="236"/>
      </w:tblGrid>
      <w:tr w:rsidR="008672CB" w:rsidRPr="001F2E22" w:rsidTr="00E941D8">
        <w:trPr>
          <w:gridAfter w:val="1"/>
          <w:wAfter w:w="236" w:type="dxa"/>
          <w:trHeight w:val="347"/>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Cs/>
                <w:sz w:val="16"/>
                <w:szCs w:val="16"/>
              </w:rPr>
            </w:pPr>
          </w:p>
          <w:p w:rsidR="008672CB" w:rsidRPr="001F2E22" w:rsidRDefault="008672CB" w:rsidP="00D13EDC">
            <w:pPr>
              <w:ind w:right="111"/>
              <w:jc w:val="right"/>
              <w:rPr>
                <w:bCs/>
                <w:sz w:val="16"/>
                <w:szCs w:val="16"/>
              </w:rPr>
            </w:pPr>
          </w:p>
          <w:p w:rsidR="008672CB" w:rsidRPr="001F2E22" w:rsidRDefault="008672CB" w:rsidP="00E941D8">
            <w:pPr>
              <w:tabs>
                <w:tab w:val="left" w:pos="342"/>
              </w:tabs>
              <w:ind w:right="111"/>
              <w:jc w:val="right"/>
              <w:rPr>
                <w:bCs/>
                <w:sz w:val="16"/>
                <w:szCs w:val="16"/>
              </w:rPr>
            </w:pPr>
            <w:r w:rsidRPr="001F2E22">
              <w:rPr>
                <w:b/>
                <w:bCs/>
                <w:sz w:val="16"/>
                <w:szCs w:val="16"/>
              </w:rPr>
              <w:t>1</w:t>
            </w:r>
            <w:r w:rsidRPr="001F2E22">
              <w:rPr>
                <w:bCs/>
                <w:sz w:val="16"/>
                <w:szCs w:val="16"/>
              </w:rPr>
              <w:t>.</w:t>
            </w:r>
          </w:p>
          <w:p w:rsidR="008672CB" w:rsidRPr="001F2E22" w:rsidRDefault="008672CB" w:rsidP="00D13EDC">
            <w:pPr>
              <w:ind w:right="111"/>
              <w:jc w:val="right"/>
              <w:rPr>
                <w:bCs/>
                <w:sz w:val="16"/>
                <w:szCs w:val="16"/>
              </w:rPr>
            </w:pPr>
          </w:p>
          <w:p w:rsidR="008672CB" w:rsidRPr="001F2E22" w:rsidRDefault="008672CB" w:rsidP="00D13EDC">
            <w:pPr>
              <w:ind w:right="111"/>
              <w:jc w:val="right"/>
              <w:rPr>
                <w:bCs/>
                <w:sz w:val="16"/>
                <w:szCs w:val="16"/>
              </w:rPr>
            </w:pPr>
          </w:p>
          <w:p w:rsidR="008672CB" w:rsidRPr="001F2E22" w:rsidRDefault="008672CB" w:rsidP="00D13EDC">
            <w:pPr>
              <w:ind w:right="111"/>
              <w:jc w:val="right"/>
              <w:rPr>
                <w:b/>
                <w:bCs/>
                <w:sz w:val="16"/>
                <w:szCs w:val="16"/>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p w:rsidR="008672CB" w:rsidRPr="001F2E22" w:rsidRDefault="008672CB" w:rsidP="00D13EDC">
            <w:pPr>
              <w:ind w:right="111"/>
              <w:jc w:val="center"/>
              <w:rPr>
                <w:b/>
                <w:bCs/>
                <w:sz w:val="16"/>
                <w:szCs w:val="16"/>
              </w:rPr>
            </w:pPr>
            <w:r w:rsidRPr="001F2E22">
              <w:rPr>
                <w:sz w:val="16"/>
                <w:szCs w:val="16"/>
              </w:rPr>
              <w:t>Благоустройство общественной территории возле администрации. Почта России в дер. Большая Вруда Ленинградская область Волосовский район дер. Большая Вруда д.51</w:t>
            </w: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Итого</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r w:rsidRPr="001F2E22">
              <w:rPr>
                <w:sz w:val="16"/>
                <w:szCs w:val="16"/>
              </w:rPr>
              <w:t>2025-2027</w:t>
            </w:r>
          </w:p>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993" w:type="dxa"/>
            <w:gridSpan w:val="3"/>
            <w:vMerge w:val="restart"/>
            <w:tcBorders>
              <w:top w:val="single" w:sz="4" w:space="0" w:color="auto"/>
              <w:left w:val="nil"/>
              <w:right w:val="single" w:sz="4" w:space="0" w:color="auto"/>
            </w:tcBorders>
            <w:vAlign w:val="center"/>
          </w:tcPr>
          <w:p w:rsidR="008672CB" w:rsidRPr="001F2E22" w:rsidRDefault="008672CB" w:rsidP="00D13EDC">
            <w:pPr>
              <w:ind w:right="111"/>
              <w:jc w:val="center"/>
              <w:rPr>
                <w:sz w:val="16"/>
                <w:szCs w:val="16"/>
              </w:rPr>
            </w:pPr>
          </w:p>
          <w:p w:rsidR="008672CB" w:rsidRPr="001F2E22" w:rsidRDefault="008672CB" w:rsidP="00D13EDC">
            <w:pPr>
              <w:ind w:right="111"/>
              <w:jc w:val="center"/>
              <w:rPr>
                <w:bCs/>
                <w:iCs/>
                <w:sz w:val="16"/>
                <w:szCs w:val="16"/>
              </w:rPr>
            </w:pPr>
            <w:r w:rsidRPr="001F2E22">
              <w:rPr>
                <w:sz w:val="16"/>
                <w:szCs w:val="16"/>
              </w:rPr>
              <w:t>Администрация МО Большеврудское  сельское поселение.</w:t>
            </w:r>
          </w:p>
        </w:tc>
      </w:tr>
      <w:tr w:rsidR="008672CB" w:rsidRPr="001F2E22" w:rsidTr="00E941D8">
        <w:trPr>
          <w:gridAfter w:val="1"/>
          <w:wAfter w:w="236" w:type="dxa"/>
          <w:trHeight w:val="280"/>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федерального бюджета</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993" w:type="dxa"/>
            <w:gridSpan w:val="3"/>
            <w:vMerge/>
            <w:tcBorders>
              <w:left w:val="nil"/>
              <w:right w:val="single" w:sz="4" w:space="0" w:color="auto"/>
            </w:tcBorders>
            <w:vAlign w:val="center"/>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414"/>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Ленинградской области</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993" w:type="dxa"/>
            <w:gridSpan w:val="3"/>
            <w:vMerge/>
            <w:tcBorders>
              <w:left w:val="nil"/>
              <w:right w:val="single" w:sz="4" w:space="0" w:color="auto"/>
            </w:tcBorders>
            <w:vAlign w:val="center"/>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279"/>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ГМР</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993" w:type="dxa"/>
            <w:gridSpan w:val="3"/>
            <w:vMerge/>
            <w:tcBorders>
              <w:left w:val="nil"/>
              <w:right w:val="single" w:sz="4" w:space="0" w:color="auto"/>
            </w:tcBorders>
            <w:vAlign w:val="center"/>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241"/>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Внебюджетные источники</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993" w:type="dxa"/>
            <w:gridSpan w:val="3"/>
            <w:vMerge/>
            <w:tcBorders>
              <w:left w:val="nil"/>
              <w:right w:val="single" w:sz="4" w:space="0" w:color="auto"/>
            </w:tcBorders>
            <w:vAlign w:val="center"/>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579"/>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МО Большеврудское сельское поселение</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r w:rsidRPr="001F2E22">
              <w:rPr>
                <w:bCs/>
                <w:iCs/>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r w:rsidRPr="001F2E22">
              <w:rPr>
                <w:bCs/>
                <w:iCs/>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val="restart"/>
            <w:tcBorders>
              <w:top w:val="single" w:sz="4" w:space="0" w:color="auto"/>
              <w:left w:val="single" w:sz="4" w:space="0" w:color="auto"/>
              <w:right w:val="single" w:sz="4" w:space="0" w:color="auto"/>
            </w:tcBorders>
            <w:vAlign w:val="center"/>
          </w:tcPr>
          <w:p w:rsidR="008672CB" w:rsidRPr="001F2E22" w:rsidRDefault="008672CB" w:rsidP="001F0664">
            <w:pPr>
              <w:numPr>
                <w:ilvl w:val="0"/>
                <w:numId w:val="8"/>
              </w:numPr>
              <w:ind w:right="111"/>
              <w:jc w:val="both"/>
              <w:rPr>
                <w:b/>
                <w:bCs/>
                <w:sz w:val="16"/>
                <w:szCs w:val="16"/>
              </w:rPr>
            </w:pPr>
          </w:p>
        </w:tc>
        <w:tc>
          <w:tcPr>
            <w:tcW w:w="2126" w:type="dxa"/>
            <w:gridSpan w:val="2"/>
            <w:vMerge w:val="restart"/>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b/>
                <w:bCs/>
                <w:sz w:val="16"/>
                <w:szCs w:val="16"/>
              </w:rPr>
            </w:pPr>
            <w:r w:rsidRPr="001F2E22">
              <w:rPr>
                <w:sz w:val="16"/>
                <w:szCs w:val="16"/>
              </w:rPr>
              <w:t>Благоустройство общественной территория возле МУК «Большеврудский Дом культуры» Ленинградская область Волосовский район дер. Большая Вруда около д. 54</w:t>
            </w: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Итого</w:t>
            </w:r>
          </w:p>
        </w:tc>
        <w:tc>
          <w:tcPr>
            <w:tcW w:w="992" w:type="dxa"/>
            <w:gridSpan w:val="2"/>
            <w:vMerge w:val="restart"/>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2025-2027</w:t>
            </w:r>
          </w:p>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val="restart"/>
            <w:tcBorders>
              <w:top w:val="single" w:sz="4" w:space="0" w:color="auto"/>
              <w:left w:val="nil"/>
              <w:right w:val="single" w:sz="4" w:space="0" w:color="auto"/>
            </w:tcBorders>
          </w:tcPr>
          <w:p w:rsidR="008672CB" w:rsidRPr="001F2E22" w:rsidRDefault="008672CB" w:rsidP="00D13EDC">
            <w:pPr>
              <w:ind w:right="111"/>
              <w:jc w:val="center"/>
              <w:rPr>
                <w:sz w:val="16"/>
                <w:szCs w:val="16"/>
              </w:rPr>
            </w:pPr>
            <w:r w:rsidRPr="001F2E22">
              <w:rPr>
                <w:sz w:val="16"/>
                <w:szCs w:val="16"/>
              </w:rPr>
              <w:t>Администрация МО Большеврудское  сельское поселение</w:t>
            </w:r>
          </w:p>
        </w:tc>
      </w:tr>
      <w:tr w:rsidR="008672CB" w:rsidRPr="001F2E22" w:rsidTr="00E941D8">
        <w:trPr>
          <w:gridAfter w:val="1"/>
          <w:wAfter w:w="236" w:type="dxa"/>
          <w:trHeight w:val="18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both"/>
              <w:rPr>
                <w:b/>
                <w:bCs/>
                <w:sz w:val="16"/>
                <w:szCs w:val="16"/>
              </w:rPr>
            </w:pPr>
          </w:p>
        </w:tc>
        <w:tc>
          <w:tcPr>
            <w:tcW w:w="2126"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федерального бюджета</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both"/>
              <w:rPr>
                <w:b/>
                <w:bCs/>
                <w:sz w:val="16"/>
                <w:szCs w:val="16"/>
              </w:rPr>
            </w:pPr>
          </w:p>
        </w:tc>
        <w:tc>
          <w:tcPr>
            <w:tcW w:w="2126"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Ленинградской области</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both"/>
              <w:rPr>
                <w:b/>
                <w:bCs/>
                <w:sz w:val="16"/>
                <w:szCs w:val="16"/>
              </w:rPr>
            </w:pPr>
          </w:p>
        </w:tc>
        <w:tc>
          <w:tcPr>
            <w:tcW w:w="2126"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ГМР</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both"/>
              <w:rPr>
                <w:b/>
                <w:bCs/>
                <w:sz w:val="16"/>
                <w:szCs w:val="16"/>
              </w:rPr>
            </w:pPr>
          </w:p>
        </w:tc>
        <w:tc>
          <w:tcPr>
            <w:tcW w:w="2126"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Внебюджетные источники</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both"/>
              <w:rPr>
                <w:b/>
                <w:bCs/>
                <w:sz w:val="16"/>
                <w:szCs w:val="16"/>
              </w:rPr>
            </w:pPr>
          </w:p>
        </w:tc>
        <w:tc>
          <w:tcPr>
            <w:tcW w:w="2126" w:type="dxa"/>
            <w:gridSpan w:val="2"/>
            <w:vMerge/>
            <w:tcBorders>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МО Большеврудское сельское поселение</w:t>
            </w:r>
          </w:p>
        </w:tc>
        <w:tc>
          <w:tcPr>
            <w:tcW w:w="992" w:type="dxa"/>
            <w:gridSpan w:val="2"/>
            <w:vMerge/>
            <w:tcBorders>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bottom w:val="single" w:sz="4" w:space="0" w:color="auto"/>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val="restart"/>
            <w:tcBorders>
              <w:right w:val="single" w:sz="4" w:space="0" w:color="auto"/>
            </w:tcBorders>
            <w:vAlign w:val="center"/>
          </w:tcPr>
          <w:p w:rsidR="008672CB" w:rsidRPr="001F2E22" w:rsidRDefault="008672CB" w:rsidP="001F0664">
            <w:pPr>
              <w:numPr>
                <w:ilvl w:val="0"/>
                <w:numId w:val="8"/>
              </w:numPr>
              <w:ind w:right="111"/>
              <w:jc w:val="both"/>
              <w:rPr>
                <w:b/>
                <w:bCs/>
                <w:sz w:val="16"/>
                <w:szCs w:val="16"/>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r w:rsidRPr="001F2E22">
              <w:rPr>
                <w:sz w:val="16"/>
                <w:szCs w:val="16"/>
              </w:rPr>
              <w:t>Благоустройство общественной территории напротив торгового комплекса в пос. Курск Волосовского района Ленинградской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Итого</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2025-2027</w:t>
            </w:r>
          </w:p>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val="restart"/>
            <w:tcBorders>
              <w:top w:val="single" w:sz="4" w:space="0" w:color="auto"/>
              <w:left w:val="nil"/>
              <w:right w:val="single" w:sz="4" w:space="0" w:color="auto"/>
            </w:tcBorders>
          </w:tcPr>
          <w:p w:rsidR="008672CB" w:rsidRPr="001F2E22" w:rsidRDefault="008672CB" w:rsidP="00D13EDC">
            <w:pPr>
              <w:ind w:right="111"/>
              <w:jc w:val="center"/>
              <w:rPr>
                <w:sz w:val="16"/>
                <w:szCs w:val="16"/>
              </w:rPr>
            </w:pPr>
            <w:r w:rsidRPr="001F2E22">
              <w:rPr>
                <w:sz w:val="16"/>
                <w:szCs w:val="16"/>
              </w:rPr>
              <w:t>Администрация МО Большеврудское  сельское поселение</w:t>
            </w:r>
          </w:p>
        </w:tc>
      </w:tr>
      <w:tr w:rsidR="008672CB" w:rsidRPr="001F2E22" w:rsidTr="00E941D8">
        <w:trPr>
          <w:gridAfter w:val="1"/>
          <w:wAfter w:w="236" w:type="dxa"/>
          <w:trHeight w:val="18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right"/>
              <w:rPr>
                <w:b/>
                <w:bCs/>
                <w:sz w:val="16"/>
                <w:szCs w:val="16"/>
              </w:rPr>
            </w:pPr>
          </w:p>
        </w:tc>
        <w:tc>
          <w:tcPr>
            <w:tcW w:w="2126" w:type="dxa"/>
            <w:gridSpan w:val="2"/>
            <w:vMerge/>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федерального бюджета</w:t>
            </w:r>
          </w:p>
        </w:tc>
        <w:tc>
          <w:tcPr>
            <w:tcW w:w="992" w:type="dxa"/>
            <w:gridSpan w:val="2"/>
            <w:vMerge/>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right"/>
              <w:rPr>
                <w:b/>
                <w:bCs/>
                <w:sz w:val="16"/>
                <w:szCs w:val="16"/>
              </w:rPr>
            </w:pPr>
          </w:p>
        </w:tc>
        <w:tc>
          <w:tcPr>
            <w:tcW w:w="2126"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Ленинградской области</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right"/>
              <w:rPr>
                <w:b/>
                <w:bCs/>
                <w:sz w:val="16"/>
                <w:szCs w:val="16"/>
              </w:rPr>
            </w:pPr>
          </w:p>
        </w:tc>
        <w:tc>
          <w:tcPr>
            <w:tcW w:w="2126"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ГМР</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right"/>
              <w:rPr>
                <w:b/>
                <w:bCs/>
                <w:sz w:val="16"/>
                <w:szCs w:val="16"/>
              </w:rPr>
            </w:pPr>
          </w:p>
        </w:tc>
        <w:tc>
          <w:tcPr>
            <w:tcW w:w="2126"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Внебюджетные источники</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774"/>
        </w:trPr>
        <w:tc>
          <w:tcPr>
            <w:tcW w:w="1008" w:type="dxa"/>
            <w:vMerge/>
            <w:tcBorders>
              <w:left w:val="single" w:sz="4" w:space="0" w:color="auto"/>
              <w:bottom w:val="single" w:sz="4" w:space="0" w:color="auto"/>
              <w:right w:val="single" w:sz="4" w:space="0" w:color="auto"/>
            </w:tcBorders>
            <w:vAlign w:val="center"/>
          </w:tcPr>
          <w:p w:rsidR="008672CB" w:rsidRPr="001F2E22" w:rsidRDefault="008672CB" w:rsidP="001F0664">
            <w:pPr>
              <w:numPr>
                <w:ilvl w:val="0"/>
                <w:numId w:val="8"/>
              </w:numPr>
              <w:ind w:right="111"/>
              <w:jc w:val="right"/>
              <w:rPr>
                <w:b/>
                <w:bCs/>
                <w:sz w:val="16"/>
                <w:szCs w:val="16"/>
              </w:rPr>
            </w:pPr>
          </w:p>
        </w:tc>
        <w:tc>
          <w:tcPr>
            <w:tcW w:w="2126" w:type="dxa"/>
            <w:gridSpan w:val="2"/>
            <w:vMerge/>
            <w:tcBorders>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МО Большеврудское сельское поселение</w:t>
            </w:r>
          </w:p>
        </w:tc>
        <w:tc>
          <w:tcPr>
            <w:tcW w:w="992" w:type="dxa"/>
            <w:gridSpan w:val="2"/>
            <w:vMerge/>
            <w:tcBorders>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bottom w:val="single" w:sz="4" w:space="0" w:color="auto"/>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val="restart"/>
            <w:tcBorders>
              <w:top w:val="single" w:sz="4" w:space="0" w:color="auto"/>
              <w:left w:val="single" w:sz="4" w:space="0" w:color="auto"/>
              <w:right w:val="single" w:sz="4" w:space="0" w:color="auto"/>
            </w:tcBorders>
            <w:vAlign w:val="center"/>
          </w:tcPr>
          <w:p w:rsidR="008672CB" w:rsidRPr="001F2E22" w:rsidRDefault="008672CB" w:rsidP="001F0664">
            <w:pPr>
              <w:numPr>
                <w:ilvl w:val="0"/>
                <w:numId w:val="8"/>
              </w:numPr>
              <w:ind w:right="111"/>
              <w:jc w:val="right"/>
              <w:rPr>
                <w:b/>
                <w:bCs/>
                <w:sz w:val="16"/>
                <w:szCs w:val="16"/>
              </w:rPr>
            </w:pPr>
          </w:p>
        </w:tc>
        <w:tc>
          <w:tcPr>
            <w:tcW w:w="2126" w:type="dxa"/>
            <w:gridSpan w:val="2"/>
            <w:vMerge w:val="restart"/>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b/>
                <w:bCs/>
                <w:sz w:val="16"/>
                <w:szCs w:val="16"/>
              </w:rPr>
            </w:pPr>
            <w:r w:rsidRPr="001F2E22">
              <w:rPr>
                <w:sz w:val="16"/>
                <w:szCs w:val="16"/>
              </w:rPr>
              <w:t xml:space="preserve">Благоустройство общественной территории напротив МОУ </w:t>
            </w:r>
            <w:proofErr w:type="spellStart"/>
            <w:r w:rsidRPr="001F2E22">
              <w:rPr>
                <w:sz w:val="16"/>
                <w:szCs w:val="16"/>
              </w:rPr>
              <w:t>Беседская</w:t>
            </w:r>
            <w:proofErr w:type="spellEnd"/>
            <w:r w:rsidRPr="001F2E22">
              <w:rPr>
                <w:sz w:val="16"/>
                <w:szCs w:val="16"/>
              </w:rPr>
              <w:t xml:space="preserve"> ООШ п. Беседа Волосовского района Ленинградской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Итого</w:t>
            </w:r>
          </w:p>
        </w:tc>
        <w:tc>
          <w:tcPr>
            <w:tcW w:w="992" w:type="dxa"/>
            <w:gridSpan w:val="2"/>
            <w:vMerge w:val="restart"/>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2025-2027</w:t>
            </w:r>
          </w:p>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val="restart"/>
            <w:tcBorders>
              <w:top w:val="single" w:sz="4" w:space="0" w:color="auto"/>
              <w:left w:val="nil"/>
              <w:right w:val="single" w:sz="4" w:space="0" w:color="auto"/>
            </w:tcBorders>
          </w:tcPr>
          <w:p w:rsidR="008672CB" w:rsidRPr="001F2E22" w:rsidRDefault="008672CB" w:rsidP="00D13EDC">
            <w:pPr>
              <w:ind w:right="111"/>
              <w:jc w:val="center"/>
              <w:rPr>
                <w:sz w:val="16"/>
                <w:szCs w:val="16"/>
              </w:rPr>
            </w:pPr>
            <w:r w:rsidRPr="001F2E22">
              <w:rPr>
                <w:sz w:val="16"/>
                <w:szCs w:val="16"/>
              </w:rPr>
              <w:t>Администрация МО Большеврудское  сельское поселение</w:t>
            </w:r>
          </w:p>
        </w:tc>
      </w:tr>
      <w:tr w:rsidR="008672CB" w:rsidRPr="001F2E22" w:rsidTr="00E941D8">
        <w:trPr>
          <w:gridAfter w:val="1"/>
          <w:wAfter w:w="236" w:type="dxa"/>
          <w:trHeight w:val="484"/>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right"/>
              <w:rPr>
                <w:b/>
                <w:bCs/>
                <w:sz w:val="16"/>
                <w:szCs w:val="16"/>
              </w:rPr>
            </w:pPr>
          </w:p>
        </w:tc>
        <w:tc>
          <w:tcPr>
            <w:tcW w:w="2126" w:type="dxa"/>
            <w:gridSpan w:val="2"/>
            <w:vMerge/>
            <w:tcBorders>
              <w:left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федерального бюджета</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right"/>
              <w:rPr>
                <w:b/>
                <w:bCs/>
                <w:sz w:val="16"/>
                <w:szCs w:val="16"/>
              </w:rPr>
            </w:pPr>
          </w:p>
        </w:tc>
        <w:tc>
          <w:tcPr>
            <w:tcW w:w="2126" w:type="dxa"/>
            <w:gridSpan w:val="2"/>
            <w:vMerge/>
            <w:tcBorders>
              <w:left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Ленинградской области</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424"/>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right"/>
              <w:rPr>
                <w:b/>
                <w:bCs/>
                <w:sz w:val="16"/>
                <w:szCs w:val="16"/>
              </w:rPr>
            </w:pPr>
          </w:p>
        </w:tc>
        <w:tc>
          <w:tcPr>
            <w:tcW w:w="2126" w:type="dxa"/>
            <w:gridSpan w:val="2"/>
            <w:vMerge/>
            <w:tcBorders>
              <w:left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ГМР</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8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right"/>
              <w:rPr>
                <w:b/>
                <w:bCs/>
                <w:sz w:val="16"/>
                <w:szCs w:val="16"/>
              </w:rPr>
            </w:pPr>
          </w:p>
        </w:tc>
        <w:tc>
          <w:tcPr>
            <w:tcW w:w="2126" w:type="dxa"/>
            <w:gridSpan w:val="2"/>
            <w:vMerge/>
            <w:tcBorders>
              <w:left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Внебюджетные источники</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705"/>
        </w:trPr>
        <w:tc>
          <w:tcPr>
            <w:tcW w:w="1008" w:type="dxa"/>
            <w:vMerge/>
            <w:tcBorders>
              <w:left w:val="single" w:sz="4" w:space="0" w:color="auto"/>
              <w:right w:val="single" w:sz="4" w:space="0" w:color="auto"/>
            </w:tcBorders>
            <w:vAlign w:val="center"/>
          </w:tcPr>
          <w:p w:rsidR="008672CB" w:rsidRPr="001F2E22" w:rsidRDefault="008672CB" w:rsidP="001F0664">
            <w:pPr>
              <w:numPr>
                <w:ilvl w:val="0"/>
                <w:numId w:val="8"/>
              </w:numPr>
              <w:ind w:right="111"/>
              <w:jc w:val="right"/>
              <w:rPr>
                <w:b/>
                <w:bCs/>
                <w:sz w:val="16"/>
                <w:szCs w:val="16"/>
              </w:rPr>
            </w:pPr>
          </w:p>
        </w:tc>
        <w:tc>
          <w:tcPr>
            <w:tcW w:w="2126" w:type="dxa"/>
            <w:gridSpan w:val="2"/>
            <w:vMerge/>
            <w:tcBorders>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МО Большеврудское сельское поселение</w:t>
            </w:r>
          </w:p>
        </w:tc>
        <w:tc>
          <w:tcPr>
            <w:tcW w:w="992" w:type="dxa"/>
            <w:gridSpan w:val="2"/>
            <w:vMerge/>
            <w:tcBorders>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tcBorders>
              <w:left w:val="nil"/>
              <w:right w:val="single" w:sz="4" w:space="0" w:color="auto"/>
            </w:tcBorders>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98"/>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Cs/>
                <w:sz w:val="16"/>
                <w:szCs w:val="16"/>
              </w:rPr>
            </w:pPr>
          </w:p>
          <w:p w:rsidR="008672CB" w:rsidRPr="001F2E22" w:rsidRDefault="008672CB" w:rsidP="00D13EDC">
            <w:pPr>
              <w:ind w:right="111"/>
              <w:jc w:val="right"/>
              <w:rPr>
                <w:b/>
                <w:bCs/>
                <w:sz w:val="16"/>
                <w:szCs w:val="16"/>
              </w:rPr>
            </w:pPr>
            <w:r w:rsidRPr="001F2E22">
              <w:rPr>
                <w:b/>
                <w:bCs/>
                <w:sz w:val="16"/>
                <w:szCs w:val="16"/>
              </w:rPr>
              <w:t>5.</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r w:rsidRPr="001F2E22">
              <w:rPr>
                <w:sz w:val="16"/>
                <w:szCs w:val="16"/>
              </w:rPr>
              <w:t>ВСЕГО по общественным территориям</w:t>
            </w:r>
          </w:p>
          <w:p w:rsidR="008672CB" w:rsidRPr="001F2E22" w:rsidRDefault="008672CB" w:rsidP="00D13EDC">
            <w:pPr>
              <w:ind w:right="111"/>
              <w:jc w:val="center"/>
              <w:rPr>
                <w:b/>
                <w:bCs/>
                <w:sz w:val="16"/>
                <w:szCs w:val="16"/>
              </w:rPr>
            </w:pPr>
          </w:p>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nil"/>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Итого</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r w:rsidRPr="001F2E22">
              <w:rPr>
                <w:sz w:val="16"/>
                <w:szCs w:val="16"/>
              </w:rPr>
              <w:t>2025-2027</w:t>
            </w:r>
          </w:p>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nil"/>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nil"/>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nil"/>
              <w:right w:val="single" w:sz="4" w:space="0" w:color="auto"/>
            </w:tcBorders>
            <w:vAlign w:val="center"/>
          </w:tcPr>
          <w:p w:rsidR="008672CB" w:rsidRPr="001F2E22" w:rsidRDefault="008672CB" w:rsidP="00D13EDC">
            <w:pPr>
              <w:ind w:right="111"/>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c>
          <w:tcPr>
            <w:tcW w:w="708"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ind w:right="111"/>
              <w:jc w:val="center"/>
              <w:rPr>
                <w:bCs/>
                <w:iCs/>
                <w:sz w:val="16"/>
                <w:szCs w:val="16"/>
              </w:rPr>
            </w:pPr>
          </w:p>
        </w:tc>
        <w:tc>
          <w:tcPr>
            <w:tcW w:w="993" w:type="dxa"/>
            <w:gridSpan w:val="3"/>
            <w:vMerge w:val="restart"/>
            <w:tcBorders>
              <w:top w:val="single" w:sz="4" w:space="0" w:color="auto"/>
              <w:left w:val="nil"/>
              <w:bottom w:val="single" w:sz="4" w:space="0" w:color="auto"/>
              <w:right w:val="single" w:sz="4" w:space="0" w:color="auto"/>
            </w:tcBorders>
          </w:tcPr>
          <w:p w:rsidR="008672CB" w:rsidRPr="001F2E22" w:rsidRDefault="008672CB" w:rsidP="00D13EDC">
            <w:pPr>
              <w:ind w:right="111"/>
              <w:jc w:val="center"/>
              <w:rPr>
                <w:sz w:val="16"/>
                <w:szCs w:val="16"/>
              </w:rPr>
            </w:pPr>
            <w:r w:rsidRPr="001F2E22">
              <w:rPr>
                <w:sz w:val="16"/>
                <w:szCs w:val="16"/>
              </w:rPr>
              <w:t>Администрация МО Большеврудское  сельское поселение</w:t>
            </w:r>
          </w:p>
        </w:tc>
      </w:tr>
      <w:tr w:rsidR="008672CB" w:rsidRPr="001F2E22" w:rsidTr="00E941D8">
        <w:trPr>
          <w:gridAfter w:val="1"/>
          <w:wAfter w:w="236" w:type="dxa"/>
          <w:trHeight w:val="365"/>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федерального бюджета</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499"/>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Ленинградской области</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280"/>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ГМР</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415"/>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Внебюджетные источники</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416"/>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Средства  бюджета МО Большеврудское сельское поселение</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p>
        </w:tc>
      </w:tr>
      <w:tr w:rsidR="008672CB" w:rsidRPr="001F2E22" w:rsidTr="00E941D8">
        <w:trPr>
          <w:gridAfter w:val="1"/>
          <w:wAfter w:w="236" w:type="dxa"/>
          <w:trHeight w:val="165"/>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right"/>
              <w:rPr>
                <w:bCs/>
                <w:sz w:val="16"/>
                <w:szCs w:val="16"/>
              </w:rPr>
            </w:pPr>
            <w:r w:rsidRPr="001F2E22">
              <w:rPr>
                <w:bCs/>
                <w:sz w:val="16"/>
                <w:szCs w:val="16"/>
              </w:rPr>
              <w:t>6.</w:t>
            </w:r>
          </w:p>
          <w:p w:rsidR="008672CB" w:rsidRPr="001F2E22" w:rsidRDefault="008672CB" w:rsidP="00D13EDC">
            <w:pPr>
              <w:ind w:right="111"/>
              <w:jc w:val="right"/>
              <w:rPr>
                <w:b/>
                <w:bCs/>
                <w:sz w:val="16"/>
                <w:szCs w:val="16"/>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p w:rsidR="008672CB" w:rsidRPr="001F2E22" w:rsidRDefault="008672CB" w:rsidP="00D13EDC">
            <w:pPr>
              <w:ind w:right="111"/>
              <w:jc w:val="center"/>
              <w:rPr>
                <w:b/>
                <w:bCs/>
                <w:sz w:val="16"/>
                <w:szCs w:val="16"/>
              </w:rPr>
            </w:pPr>
            <w:r w:rsidRPr="001F2E22">
              <w:rPr>
                <w:b/>
                <w:sz w:val="16"/>
                <w:szCs w:val="16"/>
              </w:rPr>
              <w:t>ВСЕГО по подпрограмме</w:t>
            </w:r>
          </w:p>
          <w:p w:rsidR="008672CB" w:rsidRPr="001F2E22" w:rsidRDefault="008672CB" w:rsidP="00D13EDC">
            <w:pPr>
              <w:ind w:right="111"/>
              <w:jc w:val="center"/>
              <w:rPr>
                <w:b/>
                <w:bCs/>
                <w:sz w:val="16"/>
                <w:szCs w:val="16"/>
              </w:rPr>
            </w:pPr>
          </w:p>
          <w:p w:rsidR="008672CB" w:rsidRPr="001F2E22" w:rsidRDefault="008672CB" w:rsidP="00D13EDC">
            <w:pPr>
              <w:ind w:right="111"/>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r w:rsidRPr="001F2E22">
              <w:rPr>
                <w:b/>
                <w:bCs/>
                <w:sz w:val="16"/>
                <w:szCs w:val="16"/>
              </w:rPr>
              <w:t>Итого</w:t>
            </w:r>
          </w:p>
        </w:tc>
        <w:tc>
          <w:tcPr>
            <w:tcW w:w="992" w:type="dxa"/>
            <w:gridSpan w:val="2"/>
            <w:vMerge w:val="restart"/>
            <w:tcBorders>
              <w:top w:val="single" w:sz="4" w:space="0" w:color="auto"/>
              <w:left w:val="single" w:sz="4" w:space="0" w:color="auto"/>
              <w:bottom w:val="single" w:sz="4" w:space="0" w:color="auto"/>
              <w:right w:val="single" w:sz="4" w:space="0" w:color="auto"/>
            </w:tcBorders>
            <w:vAlign w:val="bottom"/>
          </w:tcPr>
          <w:p w:rsidR="008672CB" w:rsidRPr="001F2E22" w:rsidRDefault="008672CB" w:rsidP="00D13EDC">
            <w:pPr>
              <w:ind w:right="111"/>
              <w:jc w:val="center"/>
              <w:rPr>
                <w:sz w:val="16"/>
                <w:szCs w:val="16"/>
              </w:rPr>
            </w:pPr>
            <w:r w:rsidRPr="001F2E22">
              <w:rPr>
                <w:sz w:val="16"/>
                <w:szCs w:val="16"/>
              </w:rPr>
              <w:t>2025-2027</w:t>
            </w:r>
          </w:p>
          <w:p w:rsidR="008672CB" w:rsidRPr="001F2E22" w:rsidRDefault="008672CB" w:rsidP="00D13EDC">
            <w:pPr>
              <w:ind w:right="111"/>
              <w:jc w:val="center"/>
              <w:rPr>
                <w:sz w:val="16"/>
                <w:szCs w:val="16"/>
              </w:rPr>
            </w:pPr>
          </w:p>
          <w:p w:rsidR="008672CB" w:rsidRPr="001F2E22" w:rsidRDefault="008672CB" w:rsidP="00D13EDC">
            <w:pPr>
              <w:ind w:right="11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sz w:val="16"/>
                <w:szCs w:val="16"/>
              </w:rPr>
            </w:pPr>
          </w:p>
        </w:tc>
        <w:tc>
          <w:tcPr>
            <w:tcW w:w="993" w:type="dxa"/>
            <w:gridSpan w:val="3"/>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ind w:right="111"/>
              <w:jc w:val="center"/>
              <w:rPr>
                <w:bCs/>
                <w:iCs/>
                <w:sz w:val="16"/>
                <w:szCs w:val="16"/>
              </w:rPr>
            </w:pPr>
            <w:r w:rsidRPr="001F2E22">
              <w:rPr>
                <w:sz w:val="16"/>
                <w:szCs w:val="16"/>
              </w:rPr>
              <w:t>Администрация МО Большеврудское сельское поселение.</w:t>
            </w:r>
          </w:p>
        </w:tc>
      </w:tr>
      <w:tr w:rsidR="008672CB" w:rsidRPr="001F2E22" w:rsidTr="00E941D8">
        <w:trPr>
          <w:gridAfter w:val="1"/>
          <w:wAfter w:w="236" w:type="dxa"/>
          <w:trHeight w:val="414"/>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r w:rsidRPr="001F2E22">
              <w:rPr>
                <w:b/>
                <w:bCs/>
                <w:sz w:val="16"/>
                <w:szCs w:val="16"/>
              </w:rPr>
              <w:t>Средства федерального бюджета</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iCs/>
                <w:sz w:val="16"/>
                <w:szCs w:val="16"/>
              </w:rPr>
            </w:pPr>
          </w:p>
        </w:tc>
      </w:tr>
      <w:tr w:rsidR="008672CB" w:rsidRPr="001F2E22" w:rsidTr="00E941D8">
        <w:trPr>
          <w:gridAfter w:val="1"/>
          <w:wAfter w:w="236" w:type="dxa"/>
          <w:trHeight w:val="489"/>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r w:rsidRPr="001F2E22">
              <w:rPr>
                <w:b/>
                <w:bCs/>
                <w:sz w:val="16"/>
                <w:szCs w:val="16"/>
              </w:rPr>
              <w:t>Средства бюджета Ленинградской области</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iCs/>
                <w:sz w:val="16"/>
                <w:szCs w:val="16"/>
              </w:rPr>
            </w:pPr>
          </w:p>
        </w:tc>
      </w:tr>
      <w:tr w:rsidR="008672CB" w:rsidRPr="001F2E22" w:rsidTr="00E941D8">
        <w:trPr>
          <w:gridAfter w:val="1"/>
          <w:wAfter w:w="236" w:type="dxa"/>
          <w:trHeight w:val="343"/>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r w:rsidRPr="001F2E22">
              <w:rPr>
                <w:b/>
                <w:bCs/>
                <w:sz w:val="16"/>
                <w:szCs w:val="16"/>
              </w:rPr>
              <w:t>Средства бюджета ГМР</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iCs/>
                <w:sz w:val="16"/>
                <w:szCs w:val="16"/>
              </w:rPr>
            </w:pPr>
          </w:p>
        </w:tc>
      </w:tr>
      <w:tr w:rsidR="008672CB" w:rsidRPr="001F2E22" w:rsidTr="00E941D8">
        <w:trPr>
          <w:gridAfter w:val="1"/>
          <w:wAfter w:w="236" w:type="dxa"/>
          <w:trHeight w:val="419"/>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r w:rsidRPr="001F2E22">
              <w:rPr>
                <w:b/>
                <w:bCs/>
                <w:sz w:val="16"/>
                <w:szCs w:val="16"/>
              </w:rPr>
              <w:t>Внебюджетные источники</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iCs/>
                <w:sz w:val="16"/>
                <w:szCs w:val="16"/>
              </w:rPr>
            </w:pPr>
          </w:p>
        </w:tc>
      </w:tr>
      <w:tr w:rsidR="008672CB" w:rsidRPr="001F2E22" w:rsidTr="00E941D8">
        <w:trPr>
          <w:gridAfter w:val="1"/>
          <w:wAfter w:w="236" w:type="dxa"/>
          <w:trHeight w:val="567"/>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r w:rsidRPr="001F2E22">
              <w:rPr>
                <w:b/>
                <w:bCs/>
                <w:sz w:val="16"/>
                <w:szCs w:val="16"/>
              </w:rPr>
              <w:t>Средства бюджета МО Большеврудское сельское поселение</w:t>
            </w: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iCs/>
                <w:sz w:val="16"/>
                <w:szCs w:val="16"/>
              </w:rPr>
            </w:pPr>
          </w:p>
        </w:tc>
      </w:tr>
      <w:tr w:rsidR="008672CB" w:rsidRPr="001F2E22" w:rsidTr="00E941D8">
        <w:trPr>
          <w:gridAfter w:val="1"/>
          <w:wAfter w:w="236" w:type="dxa"/>
          <w:trHeight w:val="156"/>
        </w:trPr>
        <w:tc>
          <w:tcPr>
            <w:tcW w:w="9559" w:type="dxa"/>
            <w:gridSpan w:val="1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Дворовые территории</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trHeight w:val="249"/>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1.</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 xml:space="preserve">Благоустройство дворовой территории между домами </w:t>
            </w:r>
            <w:r w:rsidRPr="001F2E22">
              <w:rPr>
                <w:sz w:val="16"/>
                <w:szCs w:val="16"/>
              </w:rPr>
              <w:lastRenderedPageBreak/>
              <w:t>№№ 1,2,4,9,10 в дер. Б.Вруда</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lastRenderedPageBreak/>
              <w:t>Итого</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2025-2027</w:t>
            </w: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r w:rsidRPr="001F2E22">
              <w:rPr>
                <w:sz w:val="16"/>
                <w:szCs w:val="16"/>
              </w:rPr>
              <w:lastRenderedPageBreak/>
              <w:t>---</w:t>
            </w: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iCs/>
                <w:sz w:val="16"/>
                <w:szCs w:val="16"/>
              </w:rPr>
            </w:pPr>
          </w:p>
          <w:p w:rsidR="008672CB" w:rsidRPr="001F2E22" w:rsidRDefault="008672CB" w:rsidP="00D13EDC">
            <w:pPr>
              <w:jc w:val="center"/>
              <w:rPr>
                <w:sz w:val="16"/>
                <w:szCs w:val="16"/>
              </w:rPr>
            </w:pPr>
          </w:p>
        </w:tc>
        <w:tc>
          <w:tcPr>
            <w:tcW w:w="946" w:type="dxa"/>
            <w:gridSpan w:val="2"/>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 xml:space="preserve">Администрация МО </w:t>
            </w:r>
            <w:r w:rsidRPr="001F2E22">
              <w:rPr>
                <w:sz w:val="16"/>
                <w:szCs w:val="16"/>
              </w:rPr>
              <w:lastRenderedPageBreak/>
              <w:t>Большеврудское  сельское поселение</w:t>
            </w:r>
          </w:p>
        </w:tc>
      </w:tr>
      <w:tr w:rsidR="008672CB" w:rsidRPr="001F2E22" w:rsidTr="00E941D8">
        <w:trPr>
          <w:trHeight w:val="423"/>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федерального бюджета</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trHeight w:val="415"/>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Ленинградской области</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trHeight w:val="407"/>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ГМР</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trHeight w:val="285"/>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Внебюджетные источники</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trHeight w:val="540"/>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МО Большеврудское сельское поселение</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trHeight w:val="195"/>
        </w:trPr>
        <w:tc>
          <w:tcPr>
            <w:tcW w:w="1008"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2.</w:t>
            </w:r>
          </w:p>
        </w:tc>
        <w:tc>
          <w:tcPr>
            <w:tcW w:w="2087"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дворовой территории между домами №№ 3,5;в дер. Б.Вруда</w:t>
            </w: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Итого</w:t>
            </w:r>
          </w:p>
        </w:tc>
        <w:tc>
          <w:tcPr>
            <w:tcW w:w="947" w:type="dxa"/>
            <w:vMerge w:val="restart"/>
            <w:tcBorders>
              <w:top w:val="single" w:sz="4" w:space="0" w:color="auto"/>
              <w:left w:val="single" w:sz="4" w:space="0" w:color="auto"/>
              <w:right w:val="single" w:sz="4" w:space="0" w:color="auto"/>
            </w:tcBorders>
            <w:vAlign w:val="center"/>
          </w:tcPr>
          <w:p w:rsidR="008672CB" w:rsidRPr="001F2E22" w:rsidRDefault="008672CB" w:rsidP="00D13EDC">
            <w:pPr>
              <w:ind w:right="111"/>
              <w:jc w:val="center"/>
              <w:rPr>
                <w:sz w:val="16"/>
                <w:szCs w:val="16"/>
              </w:rPr>
            </w:pPr>
            <w:r w:rsidRPr="001F2E22">
              <w:rPr>
                <w:sz w:val="16"/>
                <w:szCs w:val="16"/>
              </w:rPr>
              <w:t>2025-2027</w:t>
            </w:r>
          </w:p>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val="restart"/>
            <w:tcBorders>
              <w:top w:val="single" w:sz="4" w:space="0" w:color="auto"/>
              <w:left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Администрация МО Большеврудское  сельское поселение</w:t>
            </w:r>
          </w:p>
        </w:tc>
      </w:tr>
      <w:tr w:rsidR="008672CB" w:rsidRPr="001F2E22" w:rsidTr="00E941D8">
        <w:trPr>
          <w:trHeight w:val="367"/>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федерального бюджета</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367"/>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Ленинградской области</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367"/>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ГМР</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367"/>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Внебюджетные источники</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412"/>
        </w:trPr>
        <w:tc>
          <w:tcPr>
            <w:tcW w:w="1008"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МО Большеврудское сельское поселение</w:t>
            </w:r>
          </w:p>
        </w:tc>
        <w:tc>
          <w:tcPr>
            <w:tcW w:w="94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bottom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134"/>
        </w:trPr>
        <w:tc>
          <w:tcPr>
            <w:tcW w:w="1008"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3</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дворовой территории между домами №№ 6,7 в дер. Б.Вруда</w:t>
            </w: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Итого</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2025-2027</w:t>
            </w: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val="restart"/>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Администрация МО Большеврудское  сельское поселение</w:t>
            </w:r>
          </w:p>
        </w:tc>
      </w:tr>
      <w:tr w:rsidR="008672CB" w:rsidRPr="001F2E22" w:rsidTr="00E941D8">
        <w:trPr>
          <w:trHeight w:val="379"/>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федерального бюджета</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229"/>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Ленинградской области</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376"/>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ГМР</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367"/>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Внебюджетные источники</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701"/>
        </w:trPr>
        <w:tc>
          <w:tcPr>
            <w:tcW w:w="1008"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МО Большеврудское сельское поселение</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147"/>
        </w:trPr>
        <w:tc>
          <w:tcPr>
            <w:tcW w:w="1008"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4.</w:t>
            </w:r>
          </w:p>
        </w:tc>
        <w:tc>
          <w:tcPr>
            <w:tcW w:w="2087"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дворовой территории дер. Б.Вруда д. № 8</w:t>
            </w: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Итого</w:t>
            </w:r>
          </w:p>
        </w:tc>
        <w:tc>
          <w:tcPr>
            <w:tcW w:w="947"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2025-2027</w:t>
            </w: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val="restart"/>
            <w:tcBorders>
              <w:top w:val="single" w:sz="4" w:space="0" w:color="auto"/>
              <w:left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Администрация МО Большеврудское  сельское поселение</w:t>
            </w:r>
          </w:p>
        </w:tc>
      </w:tr>
      <w:tr w:rsidR="008672CB" w:rsidRPr="001F2E22" w:rsidTr="00E941D8">
        <w:trPr>
          <w:trHeight w:val="275"/>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федерального бюджета</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585"/>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Ленинградской области</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275"/>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ГМР</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275"/>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Внебюджетные источники</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275"/>
        </w:trPr>
        <w:tc>
          <w:tcPr>
            <w:tcW w:w="1008"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МО Большеврудское сельское поселение</w:t>
            </w:r>
          </w:p>
        </w:tc>
        <w:tc>
          <w:tcPr>
            <w:tcW w:w="94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bottom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175"/>
        </w:trPr>
        <w:tc>
          <w:tcPr>
            <w:tcW w:w="1008"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5.</w:t>
            </w:r>
          </w:p>
        </w:tc>
        <w:tc>
          <w:tcPr>
            <w:tcW w:w="2087"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дворовой территории дер. Б.Вруда д.№11</w:t>
            </w: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Итого</w:t>
            </w:r>
          </w:p>
        </w:tc>
        <w:tc>
          <w:tcPr>
            <w:tcW w:w="947"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2025-2027</w:t>
            </w: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i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iCs/>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iCs/>
                <w:sz w:val="16"/>
                <w:szCs w:val="16"/>
              </w:rPr>
            </w:pPr>
          </w:p>
          <w:p w:rsidR="008672CB" w:rsidRPr="001F2E22" w:rsidRDefault="008672CB" w:rsidP="00D13EDC">
            <w:pPr>
              <w:jc w:val="center"/>
              <w:rPr>
                <w:bCs/>
                <w:iCs/>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val="restart"/>
            <w:tcBorders>
              <w:top w:val="single" w:sz="4" w:space="0" w:color="auto"/>
              <w:left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Администрация МО Большеврудское  сельское поселение</w:t>
            </w:r>
          </w:p>
        </w:tc>
      </w:tr>
      <w:tr w:rsidR="008672CB" w:rsidRPr="001F2E22" w:rsidTr="00E941D8">
        <w:trPr>
          <w:trHeight w:val="330"/>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федерального бюджета</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330"/>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Ленинградской области</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330"/>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ГМР</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330"/>
        </w:trPr>
        <w:tc>
          <w:tcPr>
            <w:tcW w:w="1008"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Внебюджетные источники</w:t>
            </w:r>
          </w:p>
        </w:tc>
        <w:tc>
          <w:tcPr>
            <w:tcW w:w="94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bottom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252"/>
        </w:trPr>
        <w:tc>
          <w:tcPr>
            <w:tcW w:w="1008"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6.</w:t>
            </w:r>
          </w:p>
        </w:tc>
        <w:tc>
          <w:tcPr>
            <w:tcW w:w="2087"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 xml:space="preserve">Благоустройство дворовой </w:t>
            </w:r>
            <w:r w:rsidRPr="001F2E22">
              <w:rPr>
                <w:sz w:val="16"/>
                <w:szCs w:val="16"/>
              </w:rPr>
              <w:lastRenderedPageBreak/>
              <w:t xml:space="preserve">территории дер. Б.Вруда </w:t>
            </w:r>
            <w:proofErr w:type="spellStart"/>
            <w:r w:rsidRPr="001F2E22">
              <w:rPr>
                <w:sz w:val="16"/>
                <w:szCs w:val="16"/>
              </w:rPr>
              <w:t>д.№</w:t>
            </w:r>
            <w:proofErr w:type="spellEnd"/>
            <w:r w:rsidRPr="001F2E22">
              <w:rPr>
                <w:sz w:val="16"/>
                <w:szCs w:val="16"/>
              </w:rPr>
              <w:t xml:space="preserve"> 12</w:t>
            </w: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lastRenderedPageBreak/>
              <w:t>Итого</w:t>
            </w:r>
          </w:p>
        </w:tc>
        <w:tc>
          <w:tcPr>
            <w:tcW w:w="947"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2025-2027</w:t>
            </w: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val="restart"/>
            <w:tcBorders>
              <w:top w:val="single" w:sz="4" w:space="0" w:color="auto"/>
              <w:left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Админист</w:t>
            </w:r>
            <w:r w:rsidRPr="001F2E22">
              <w:rPr>
                <w:sz w:val="16"/>
                <w:szCs w:val="16"/>
              </w:rPr>
              <w:lastRenderedPageBreak/>
              <w:t>рация МО Большеврудское  сельское поселение</w:t>
            </w:r>
          </w:p>
        </w:tc>
      </w:tr>
      <w:tr w:rsidR="008672CB" w:rsidRPr="001F2E22" w:rsidTr="00E941D8">
        <w:trPr>
          <w:trHeight w:val="484"/>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федерального бюджета</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641"/>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Ленинградской области</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275"/>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ГМР</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275"/>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Внебюджетные источники</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275"/>
        </w:trPr>
        <w:tc>
          <w:tcPr>
            <w:tcW w:w="1008"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МО Большеврудское сельское поселение</w:t>
            </w:r>
          </w:p>
        </w:tc>
        <w:tc>
          <w:tcPr>
            <w:tcW w:w="94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bottom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299"/>
        </w:trPr>
        <w:tc>
          <w:tcPr>
            <w:tcW w:w="1008" w:type="dxa"/>
            <w:vMerge w:val="restart"/>
            <w:tcBorders>
              <w:top w:val="single" w:sz="4" w:space="0" w:color="auto"/>
              <w:left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7.</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 xml:space="preserve">Благоустройство дворовой территории д. Б.Вруда </w:t>
            </w:r>
            <w:proofErr w:type="spellStart"/>
            <w:r w:rsidRPr="001F2E22">
              <w:rPr>
                <w:sz w:val="16"/>
                <w:szCs w:val="16"/>
              </w:rPr>
              <w:t>д.№</w:t>
            </w:r>
            <w:proofErr w:type="spellEnd"/>
            <w:r w:rsidRPr="001F2E22">
              <w:rPr>
                <w:sz w:val="16"/>
                <w:szCs w:val="16"/>
              </w:rPr>
              <w:t xml:space="preserve"> 12А</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Итого</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2025-2027</w:t>
            </w: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val="restart"/>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Администрация МО Большеврудское  сельское поселение</w:t>
            </w:r>
          </w:p>
        </w:tc>
      </w:tr>
      <w:tr w:rsidR="008672CB" w:rsidRPr="001F2E22" w:rsidTr="00E941D8">
        <w:trPr>
          <w:trHeight w:val="322"/>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федерального бюджета</w:t>
            </w:r>
          </w:p>
        </w:tc>
        <w:tc>
          <w:tcPr>
            <w:tcW w:w="947" w:type="dxa"/>
            <w:vMerge/>
            <w:tcBorders>
              <w:top w:val="single" w:sz="4" w:space="0" w:color="auto"/>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top w:val="single" w:sz="4" w:space="0" w:color="auto"/>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322"/>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Ленинградской области</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322"/>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ГМР</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450"/>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Внебюджетные источники</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632"/>
        </w:trPr>
        <w:tc>
          <w:tcPr>
            <w:tcW w:w="1008"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МО Большеврудское сельское поселение</w:t>
            </w:r>
          </w:p>
        </w:tc>
        <w:tc>
          <w:tcPr>
            <w:tcW w:w="94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bottom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210"/>
        </w:trPr>
        <w:tc>
          <w:tcPr>
            <w:tcW w:w="1008" w:type="dxa"/>
            <w:vMerge/>
            <w:tcBorders>
              <w:left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Внебюджетные источники</w:t>
            </w:r>
          </w:p>
        </w:tc>
        <w:tc>
          <w:tcPr>
            <w:tcW w:w="947" w:type="dxa"/>
            <w:vMerge/>
            <w:tcBorders>
              <w:left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210"/>
        </w:trPr>
        <w:tc>
          <w:tcPr>
            <w:tcW w:w="1008"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tc>
        <w:tc>
          <w:tcPr>
            <w:tcW w:w="208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МО Большеврудское сельское поселение</w:t>
            </w:r>
          </w:p>
        </w:tc>
        <w:tc>
          <w:tcPr>
            <w:tcW w:w="947" w:type="dxa"/>
            <w:vMerge/>
            <w:tcBorders>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left w:val="single" w:sz="4" w:space="0" w:color="auto"/>
              <w:bottom w:val="single" w:sz="4" w:space="0" w:color="auto"/>
              <w:right w:val="single" w:sz="4" w:space="0" w:color="auto"/>
            </w:tcBorders>
          </w:tcPr>
          <w:p w:rsidR="008672CB" w:rsidRPr="001F2E22" w:rsidRDefault="008672CB" w:rsidP="00D13EDC">
            <w:pPr>
              <w:jc w:val="center"/>
              <w:rPr>
                <w:sz w:val="16"/>
                <w:szCs w:val="16"/>
              </w:rPr>
            </w:pPr>
          </w:p>
        </w:tc>
      </w:tr>
      <w:tr w:rsidR="008672CB" w:rsidRPr="001F2E22" w:rsidTr="00E941D8">
        <w:trPr>
          <w:trHeight w:val="346"/>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p w:rsidR="008672CB" w:rsidRPr="001F2E22" w:rsidRDefault="008672CB" w:rsidP="00D13EDC">
            <w:pPr>
              <w:jc w:val="center"/>
              <w:rPr>
                <w:b/>
                <w:bCs/>
                <w:sz w:val="16"/>
                <w:szCs w:val="16"/>
              </w:rPr>
            </w:pP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p w:rsidR="008672CB" w:rsidRPr="001F2E22" w:rsidRDefault="008672CB" w:rsidP="00D13EDC">
            <w:pPr>
              <w:jc w:val="center"/>
              <w:rPr>
                <w:b/>
                <w:bCs/>
                <w:sz w:val="16"/>
                <w:szCs w:val="16"/>
              </w:rPr>
            </w:pPr>
            <w:r w:rsidRPr="001F2E22">
              <w:rPr>
                <w:sz w:val="16"/>
                <w:szCs w:val="16"/>
              </w:rPr>
              <w:t>ВСЕГО по дворовым территориям:</w:t>
            </w:r>
          </w:p>
          <w:p w:rsidR="008672CB" w:rsidRPr="001F2E22" w:rsidRDefault="008672CB" w:rsidP="00D13EDC">
            <w:pPr>
              <w:jc w:val="center"/>
              <w:rPr>
                <w:b/>
                <w:bCs/>
                <w:sz w:val="16"/>
                <w:szCs w:val="16"/>
              </w:rPr>
            </w:pPr>
          </w:p>
          <w:p w:rsidR="008672CB" w:rsidRPr="001F2E22" w:rsidRDefault="008672CB" w:rsidP="00D13EDC">
            <w:pPr>
              <w:jc w:val="center"/>
              <w:rPr>
                <w:b/>
                <w:bCs/>
                <w:sz w:val="16"/>
                <w:szCs w:val="16"/>
              </w:rPr>
            </w:pPr>
          </w:p>
          <w:p w:rsidR="008672CB" w:rsidRPr="001F2E22" w:rsidRDefault="008672CB" w:rsidP="00D13EDC">
            <w:pPr>
              <w:jc w:val="center"/>
              <w:rPr>
                <w:b/>
                <w:bCs/>
                <w:sz w:val="16"/>
                <w:szCs w:val="16"/>
              </w:rPr>
            </w:pPr>
          </w:p>
        </w:tc>
        <w:tc>
          <w:tcPr>
            <w:tcW w:w="2352" w:type="dxa"/>
            <w:gridSpan w:val="3"/>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Итого</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p w:rsidR="008672CB" w:rsidRPr="001F2E22" w:rsidRDefault="008672CB" w:rsidP="00D13EDC">
            <w:pPr>
              <w:jc w:val="center"/>
              <w:rPr>
                <w:sz w:val="16"/>
                <w:szCs w:val="16"/>
              </w:rPr>
            </w:pPr>
          </w:p>
          <w:p w:rsidR="008672CB" w:rsidRPr="001F2E22" w:rsidRDefault="008672CB" w:rsidP="00D13EDC">
            <w:pPr>
              <w:jc w:val="center"/>
              <w:rPr>
                <w:sz w:val="16"/>
                <w:szCs w:val="16"/>
              </w:rPr>
            </w:pPr>
          </w:p>
          <w:p w:rsidR="008672CB" w:rsidRPr="001F2E22" w:rsidRDefault="008672CB" w:rsidP="00D13EDC">
            <w:pPr>
              <w:jc w:val="center"/>
              <w:rPr>
                <w:sz w:val="16"/>
                <w:szCs w:val="16"/>
              </w:rPr>
            </w:pPr>
          </w:p>
          <w:p w:rsidR="008672CB" w:rsidRPr="001F2E22" w:rsidRDefault="008672CB" w:rsidP="00D13EDC">
            <w:pPr>
              <w:jc w:val="center"/>
              <w:rPr>
                <w:sz w:val="16"/>
                <w:szCs w:val="16"/>
              </w:rPr>
            </w:pPr>
            <w:r w:rsidRPr="001F2E22">
              <w:rPr>
                <w:sz w:val="16"/>
                <w:szCs w:val="16"/>
              </w:rPr>
              <w:t>2025-2027</w:t>
            </w:r>
          </w:p>
          <w:p w:rsidR="008672CB" w:rsidRPr="001F2E22" w:rsidRDefault="008672CB" w:rsidP="00D13EDC">
            <w:pPr>
              <w:jc w:val="center"/>
              <w:rPr>
                <w:sz w:val="16"/>
                <w:szCs w:val="16"/>
              </w:rPr>
            </w:pPr>
          </w:p>
          <w:p w:rsidR="008672CB" w:rsidRPr="001F2E22" w:rsidRDefault="008672CB" w:rsidP="00D13EDC">
            <w:pPr>
              <w:jc w:val="center"/>
              <w:rPr>
                <w:sz w:val="16"/>
                <w:szCs w:val="16"/>
              </w:rPr>
            </w:pPr>
          </w:p>
          <w:p w:rsidR="008672CB" w:rsidRPr="001F2E22" w:rsidRDefault="008672CB" w:rsidP="00D13EDC">
            <w:pPr>
              <w:jc w:val="center"/>
              <w:rPr>
                <w:sz w:val="16"/>
                <w:szCs w:val="16"/>
              </w:rPr>
            </w:pPr>
          </w:p>
          <w:p w:rsidR="008672CB" w:rsidRPr="001F2E22" w:rsidRDefault="008672CB" w:rsidP="00D13EDC">
            <w:pPr>
              <w:jc w:val="center"/>
              <w:rPr>
                <w:sz w:val="16"/>
                <w:szCs w:val="16"/>
              </w:rPr>
            </w:pPr>
          </w:p>
          <w:p w:rsidR="008672CB" w:rsidRPr="001F2E22" w:rsidRDefault="008672CB" w:rsidP="00D13EDC">
            <w:pPr>
              <w:jc w:val="center"/>
              <w:rPr>
                <w:sz w:val="16"/>
                <w:szCs w:val="16"/>
              </w:rPr>
            </w:pPr>
          </w:p>
        </w:tc>
        <w:tc>
          <w:tcPr>
            <w:tcW w:w="709" w:type="dxa"/>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bCs/>
                <w:iCs/>
                <w:sz w:val="16"/>
                <w:szCs w:val="16"/>
              </w:rPr>
            </w:pPr>
            <w:r w:rsidRPr="001F2E22">
              <w:rPr>
                <w:bCs/>
                <w:iCs/>
                <w:sz w:val="16"/>
                <w:szCs w:val="16"/>
              </w:rPr>
              <w:t>------</w:t>
            </w:r>
          </w:p>
        </w:tc>
        <w:tc>
          <w:tcPr>
            <w:tcW w:w="567" w:type="dxa"/>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bCs/>
                <w:iCs/>
                <w:sz w:val="16"/>
                <w:szCs w:val="16"/>
              </w:rPr>
            </w:pPr>
            <w:r w:rsidRPr="001F2E22">
              <w:rPr>
                <w:bCs/>
                <w:iCs/>
                <w:sz w:val="16"/>
                <w:szCs w:val="16"/>
              </w:rPr>
              <w:t>------</w:t>
            </w:r>
          </w:p>
        </w:tc>
        <w:tc>
          <w:tcPr>
            <w:tcW w:w="567" w:type="dxa"/>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bCs/>
                <w:iCs/>
                <w:sz w:val="16"/>
                <w:szCs w:val="16"/>
              </w:rPr>
            </w:pPr>
            <w:r w:rsidRPr="001F2E22">
              <w:rPr>
                <w:bCs/>
                <w:iCs/>
                <w:sz w:val="16"/>
                <w:szCs w:val="16"/>
              </w:rPr>
              <w:t>----</w:t>
            </w:r>
          </w:p>
        </w:tc>
        <w:tc>
          <w:tcPr>
            <w:tcW w:w="236" w:type="dxa"/>
            <w:tcBorders>
              <w:top w:val="single" w:sz="4" w:space="0" w:color="auto"/>
              <w:left w:val="single" w:sz="4" w:space="0" w:color="auto"/>
              <w:bottom w:val="nil"/>
              <w:right w:val="single" w:sz="4" w:space="0" w:color="auto"/>
            </w:tcBorders>
            <w:vAlign w:val="center"/>
          </w:tcPr>
          <w:p w:rsidR="008672CB" w:rsidRPr="001F2E22" w:rsidRDefault="008672CB" w:rsidP="00D13EDC">
            <w:pPr>
              <w:jc w:val="center"/>
              <w:rPr>
                <w:bCs/>
                <w:iCs/>
                <w:sz w:val="16"/>
                <w:szCs w:val="16"/>
              </w:rPr>
            </w:pPr>
            <w:r w:rsidRPr="001F2E22">
              <w:rPr>
                <w:bCs/>
                <w:iCs/>
                <w:sz w:val="16"/>
                <w:szCs w:val="16"/>
              </w:rPr>
              <w:t>------</w:t>
            </w: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iCs/>
                <w:sz w:val="16"/>
                <w:szCs w:val="16"/>
              </w:rPr>
            </w:pPr>
          </w:p>
        </w:tc>
        <w:tc>
          <w:tcPr>
            <w:tcW w:w="946" w:type="dxa"/>
            <w:gridSpan w:val="2"/>
            <w:vMerge w:val="restart"/>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Администрация МО Большеврудское  сельское поселение</w:t>
            </w:r>
          </w:p>
        </w:tc>
      </w:tr>
      <w:tr w:rsidR="008672CB" w:rsidRPr="001F2E22" w:rsidTr="00E941D8">
        <w:trPr>
          <w:trHeight w:val="615"/>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федерального бюджета</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trHeight w:val="550"/>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Ленинградской области</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trHeight w:val="426"/>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ГМР</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trHeight w:val="419"/>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Внебюджетные источники</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755" w:type="dxa"/>
            <w:gridSpan w:val="4"/>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trHeight w:val="752"/>
        </w:trPr>
        <w:tc>
          <w:tcPr>
            <w:tcW w:w="1008"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
                <w:bCs/>
                <w:sz w:val="16"/>
                <w:szCs w:val="16"/>
              </w:rPr>
            </w:pP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Средства  бюджета МО Большеврудское сельское поселение</w:t>
            </w:r>
          </w:p>
        </w:tc>
        <w:tc>
          <w:tcPr>
            <w:tcW w:w="947"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44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314"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46"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bl>
    <w:p w:rsidR="008672CB" w:rsidRPr="001F2E22" w:rsidRDefault="008672CB" w:rsidP="008672CB">
      <w:pPr>
        <w:jc w:val="center"/>
        <w:rPr>
          <w:sz w:val="16"/>
          <w:szCs w:val="16"/>
        </w:rPr>
      </w:pPr>
    </w:p>
    <w:p w:rsidR="008672CB" w:rsidRPr="001F2E22" w:rsidRDefault="008672CB" w:rsidP="008672CB">
      <w:pPr>
        <w:jc w:val="center"/>
        <w:rPr>
          <w:sz w:val="16"/>
          <w:szCs w:val="16"/>
        </w:rPr>
      </w:pPr>
    </w:p>
    <w:p w:rsidR="008672CB" w:rsidRPr="001F2E22" w:rsidRDefault="008672CB" w:rsidP="008672CB">
      <w:pPr>
        <w:jc w:val="center"/>
        <w:rPr>
          <w:sz w:val="16"/>
          <w:szCs w:val="16"/>
        </w:rPr>
      </w:pPr>
    </w:p>
    <w:tbl>
      <w:tblPr>
        <w:tblW w:w="15185" w:type="dxa"/>
        <w:tblInd w:w="91" w:type="dxa"/>
        <w:tblLayout w:type="fixed"/>
        <w:tblLook w:val="04A0"/>
      </w:tblPr>
      <w:tblGrid>
        <w:gridCol w:w="768"/>
        <w:gridCol w:w="2006"/>
        <w:gridCol w:w="1559"/>
        <w:gridCol w:w="1619"/>
        <w:gridCol w:w="2579"/>
        <w:gridCol w:w="1292"/>
        <w:gridCol w:w="1416"/>
        <w:gridCol w:w="1545"/>
        <w:gridCol w:w="837"/>
        <w:gridCol w:w="1564"/>
      </w:tblGrid>
      <w:tr w:rsidR="008672CB" w:rsidRPr="001F2E22" w:rsidTr="00D13EDC">
        <w:trPr>
          <w:trHeight w:val="182"/>
        </w:trPr>
        <w:tc>
          <w:tcPr>
            <w:tcW w:w="15185" w:type="dxa"/>
            <w:gridSpan w:val="10"/>
            <w:noWrap/>
            <w:vAlign w:val="bottom"/>
          </w:tcPr>
          <w:p w:rsidR="008672CB" w:rsidRPr="001F2E22" w:rsidRDefault="008672CB" w:rsidP="00D13EDC">
            <w:pPr>
              <w:rPr>
                <w:sz w:val="16"/>
                <w:szCs w:val="16"/>
              </w:rPr>
            </w:pPr>
          </w:p>
          <w:p w:rsidR="008672CB" w:rsidRPr="001F2E22" w:rsidRDefault="008672CB" w:rsidP="00D13EDC">
            <w:pPr>
              <w:jc w:val="right"/>
              <w:rPr>
                <w:sz w:val="16"/>
                <w:szCs w:val="16"/>
              </w:rPr>
            </w:pPr>
            <w:r w:rsidRPr="001F2E22">
              <w:rPr>
                <w:sz w:val="16"/>
                <w:szCs w:val="16"/>
              </w:rPr>
              <w:t>Приложение № 2</w:t>
            </w:r>
          </w:p>
        </w:tc>
      </w:tr>
      <w:tr w:rsidR="008672CB" w:rsidRPr="001F2E22" w:rsidTr="00D13EDC">
        <w:trPr>
          <w:trHeight w:val="182"/>
        </w:trPr>
        <w:tc>
          <w:tcPr>
            <w:tcW w:w="15185" w:type="dxa"/>
            <w:gridSpan w:val="10"/>
            <w:noWrap/>
            <w:vAlign w:val="bottom"/>
          </w:tcPr>
          <w:p w:rsidR="008672CB" w:rsidRPr="001F2E22" w:rsidRDefault="008672CB" w:rsidP="00D13EDC">
            <w:pPr>
              <w:rPr>
                <w:sz w:val="16"/>
                <w:szCs w:val="16"/>
              </w:rPr>
            </w:pPr>
          </w:p>
        </w:tc>
      </w:tr>
      <w:tr w:rsidR="008672CB" w:rsidRPr="001F2E22" w:rsidTr="00D13EDC">
        <w:trPr>
          <w:trHeight w:val="262"/>
        </w:trPr>
        <w:tc>
          <w:tcPr>
            <w:tcW w:w="768" w:type="dxa"/>
            <w:noWrap/>
            <w:vAlign w:val="bottom"/>
          </w:tcPr>
          <w:p w:rsidR="008672CB" w:rsidRPr="001F2E22" w:rsidRDefault="008672CB" w:rsidP="00D13EDC">
            <w:pPr>
              <w:jc w:val="right"/>
              <w:rPr>
                <w:b/>
                <w:sz w:val="16"/>
                <w:szCs w:val="16"/>
              </w:rPr>
            </w:pPr>
          </w:p>
        </w:tc>
        <w:tc>
          <w:tcPr>
            <w:tcW w:w="2006" w:type="dxa"/>
            <w:noWrap/>
            <w:vAlign w:val="bottom"/>
          </w:tcPr>
          <w:p w:rsidR="008672CB" w:rsidRPr="001F2E22" w:rsidRDefault="008672CB" w:rsidP="00D13EDC">
            <w:pPr>
              <w:jc w:val="right"/>
              <w:rPr>
                <w:b/>
                <w:sz w:val="16"/>
                <w:szCs w:val="16"/>
              </w:rPr>
            </w:pPr>
          </w:p>
        </w:tc>
        <w:tc>
          <w:tcPr>
            <w:tcW w:w="1559" w:type="dxa"/>
            <w:noWrap/>
            <w:vAlign w:val="bottom"/>
          </w:tcPr>
          <w:p w:rsidR="008672CB" w:rsidRPr="001F2E22" w:rsidRDefault="008672CB" w:rsidP="00D13EDC">
            <w:pPr>
              <w:jc w:val="right"/>
              <w:rPr>
                <w:b/>
                <w:sz w:val="16"/>
                <w:szCs w:val="16"/>
              </w:rPr>
            </w:pPr>
          </w:p>
        </w:tc>
        <w:tc>
          <w:tcPr>
            <w:tcW w:w="1619" w:type="dxa"/>
            <w:noWrap/>
            <w:vAlign w:val="bottom"/>
          </w:tcPr>
          <w:p w:rsidR="008672CB" w:rsidRPr="001F2E22" w:rsidRDefault="008672CB" w:rsidP="00D13EDC">
            <w:pPr>
              <w:jc w:val="right"/>
              <w:rPr>
                <w:b/>
                <w:sz w:val="16"/>
                <w:szCs w:val="16"/>
              </w:rPr>
            </w:pPr>
          </w:p>
        </w:tc>
        <w:tc>
          <w:tcPr>
            <w:tcW w:w="2579" w:type="dxa"/>
            <w:noWrap/>
            <w:vAlign w:val="bottom"/>
          </w:tcPr>
          <w:p w:rsidR="008672CB" w:rsidRPr="001F2E22" w:rsidRDefault="008672CB" w:rsidP="00D13EDC">
            <w:pPr>
              <w:jc w:val="right"/>
              <w:rPr>
                <w:b/>
                <w:sz w:val="16"/>
                <w:szCs w:val="16"/>
              </w:rPr>
            </w:pPr>
          </w:p>
        </w:tc>
        <w:tc>
          <w:tcPr>
            <w:tcW w:w="1292" w:type="dxa"/>
            <w:noWrap/>
            <w:vAlign w:val="bottom"/>
          </w:tcPr>
          <w:p w:rsidR="008672CB" w:rsidRPr="001F2E22" w:rsidRDefault="008672CB" w:rsidP="00D13EDC">
            <w:pPr>
              <w:jc w:val="right"/>
              <w:rPr>
                <w:sz w:val="16"/>
                <w:szCs w:val="16"/>
              </w:rPr>
            </w:pPr>
          </w:p>
        </w:tc>
        <w:tc>
          <w:tcPr>
            <w:tcW w:w="1416" w:type="dxa"/>
            <w:noWrap/>
            <w:vAlign w:val="bottom"/>
          </w:tcPr>
          <w:p w:rsidR="008672CB" w:rsidRPr="001F2E22" w:rsidRDefault="008672CB" w:rsidP="00D13EDC">
            <w:pPr>
              <w:jc w:val="right"/>
              <w:rPr>
                <w:sz w:val="16"/>
                <w:szCs w:val="16"/>
              </w:rPr>
            </w:pPr>
          </w:p>
        </w:tc>
        <w:tc>
          <w:tcPr>
            <w:tcW w:w="1545" w:type="dxa"/>
            <w:noWrap/>
            <w:vAlign w:val="bottom"/>
          </w:tcPr>
          <w:p w:rsidR="008672CB" w:rsidRPr="001F2E22" w:rsidRDefault="008672CB" w:rsidP="00D13EDC">
            <w:pPr>
              <w:jc w:val="right"/>
              <w:rPr>
                <w:sz w:val="16"/>
                <w:szCs w:val="16"/>
              </w:rPr>
            </w:pPr>
          </w:p>
        </w:tc>
        <w:tc>
          <w:tcPr>
            <w:tcW w:w="837" w:type="dxa"/>
            <w:noWrap/>
            <w:vAlign w:val="bottom"/>
          </w:tcPr>
          <w:p w:rsidR="008672CB" w:rsidRPr="001F2E22" w:rsidRDefault="008672CB" w:rsidP="00D13EDC">
            <w:pPr>
              <w:jc w:val="right"/>
              <w:rPr>
                <w:sz w:val="16"/>
                <w:szCs w:val="16"/>
              </w:rPr>
            </w:pPr>
          </w:p>
        </w:tc>
        <w:tc>
          <w:tcPr>
            <w:tcW w:w="1564" w:type="dxa"/>
            <w:noWrap/>
          </w:tcPr>
          <w:p w:rsidR="008672CB" w:rsidRPr="001F2E22" w:rsidRDefault="008672CB" w:rsidP="00D13EDC">
            <w:pPr>
              <w:rPr>
                <w:sz w:val="16"/>
                <w:szCs w:val="16"/>
              </w:rPr>
            </w:pPr>
            <w:r w:rsidRPr="001F2E22">
              <w:rPr>
                <w:sz w:val="16"/>
                <w:szCs w:val="16"/>
              </w:rPr>
              <w:t>к программе</w:t>
            </w:r>
          </w:p>
        </w:tc>
      </w:tr>
      <w:tr w:rsidR="008672CB" w:rsidRPr="001F2E22" w:rsidTr="00D13EDC">
        <w:trPr>
          <w:trHeight w:val="162"/>
        </w:trPr>
        <w:tc>
          <w:tcPr>
            <w:tcW w:w="15185" w:type="dxa"/>
            <w:gridSpan w:val="10"/>
          </w:tcPr>
          <w:p w:rsidR="008672CB" w:rsidRPr="001F2E22" w:rsidRDefault="008672CB" w:rsidP="00D13EDC">
            <w:pPr>
              <w:suppressAutoHyphens/>
              <w:jc w:val="center"/>
              <w:rPr>
                <w:sz w:val="16"/>
                <w:szCs w:val="16"/>
              </w:rPr>
            </w:pPr>
            <w:r w:rsidRPr="001F2E22">
              <w:rPr>
                <w:bCs/>
                <w:sz w:val="16"/>
                <w:szCs w:val="16"/>
              </w:rPr>
              <w:t xml:space="preserve">Планируемые результаты подпрограммы </w:t>
            </w:r>
            <w:r w:rsidRPr="001F2E22">
              <w:rPr>
                <w:sz w:val="16"/>
                <w:szCs w:val="16"/>
              </w:rPr>
              <w:t>«Формирование комфортной городской среды на территории МО Большеврудское сельское поселение на 2025-2027 годы</w:t>
            </w:r>
          </w:p>
        </w:tc>
      </w:tr>
      <w:tr w:rsidR="008672CB" w:rsidRPr="001F2E22" w:rsidTr="00D13EDC">
        <w:trPr>
          <w:trHeight w:val="449"/>
        </w:trPr>
        <w:tc>
          <w:tcPr>
            <w:tcW w:w="15185" w:type="dxa"/>
            <w:gridSpan w:val="10"/>
            <w:tcBorders>
              <w:top w:val="nil"/>
              <w:left w:val="nil"/>
              <w:bottom w:val="single" w:sz="4" w:space="0" w:color="auto"/>
              <w:right w:val="nil"/>
            </w:tcBorders>
          </w:tcPr>
          <w:p w:rsidR="008672CB" w:rsidRPr="001F2E22" w:rsidRDefault="008672CB" w:rsidP="00D13EDC">
            <w:pPr>
              <w:jc w:val="center"/>
              <w:rPr>
                <w:b/>
                <w:bCs/>
                <w:sz w:val="16"/>
                <w:szCs w:val="16"/>
              </w:rPr>
            </w:pPr>
          </w:p>
        </w:tc>
      </w:tr>
    </w:tbl>
    <w:p w:rsidR="008672CB" w:rsidRPr="001F2E22" w:rsidRDefault="008672CB" w:rsidP="008672CB">
      <w:pPr>
        <w:rPr>
          <w:sz w:val="16"/>
          <w:szCs w:val="16"/>
        </w:rPr>
      </w:pPr>
    </w:p>
    <w:tbl>
      <w:tblPr>
        <w:tblW w:w="10601" w:type="dxa"/>
        <w:tblInd w:w="91" w:type="dxa"/>
        <w:tblLayout w:type="fixed"/>
        <w:tblLook w:val="04A0"/>
      </w:tblPr>
      <w:tblGrid>
        <w:gridCol w:w="584"/>
        <w:gridCol w:w="184"/>
        <w:gridCol w:w="2006"/>
        <w:gridCol w:w="1071"/>
        <w:gridCol w:w="1071"/>
        <w:gridCol w:w="1985"/>
        <w:gridCol w:w="629"/>
        <w:gridCol w:w="630"/>
        <w:gridCol w:w="646"/>
        <w:gridCol w:w="567"/>
        <w:gridCol w:w="992"/>
        <w:gridCol w:w="236"/>
      </w:tblGrid>
      <w:tr w:rsidR="008672CB" w:rsidRPr="001F2E22" w:rsidTr="00E941D8">
        <w:trPr>
          <w:gridAfter w:val="1"/>
          <w:wAfter w:w="236" w:type="dxa"/>
          <w:trHeight w:val="885"/>
        </w:trPr>
        <w:tc>
          <w:tcPr>
            <w:tcW w:w="768" w:type="dxa"/>
            <w:gridSpan w:val="2"/>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p w:rsidR="008672CB" w:rsidRPr="001F2E22" w:rsidRDefault="008672CB" w:rsidP="00D13EDC">
            <w:pPr>
              <w:jc w:val="center"/>
              <w:rPr>
                <w:sz w:val="16"/>
                <w:szCs w:val="16"/>
              </w:rPr>
            </w:pPr>
            <w:r w:rsidRPr="001F2E22">
              <w:rPr>
                <w:sz w:val="16"/>
                <w:szCs w:val="16"/>
              </w:rPr>
              <w:t>№</w:t>
            </w:r>
            <w:proofErr w:type="spellStart"/>
            <w:proofErr w:type="gramStart"/>
            <w:r w:rsidRPr="001F2E22">
              <w:rPr>
                <w:sz w:val="16"/>
                <w:szCs w:val="16"/>
              </w:rPr>
              <w:t>п</w:t>
            </w:r>
            <w:proofErr w:type="spellEnd"/>
            <w:proofErr w:type="gramEnd"/>
            <w:r w:rsidRPr="001F2E22">
              <w:rPr>
                <w:sz w:val="16"/>
                <w:szCs w:val="16"/>
              </w:rPr>
              <w:t>/</w:t>
            </w:r>
            <w:proofErr w:type="spellStart"/>
            <w:r w:rsidRPr="001F2E22">
              <w:rPr>
                <w:sz w:val="16"/>
                <w:szCs w:val="16"/>
              </w:rPr>
              <w:t>п</w:t>
            </w:r>
            <w:proofErr w:type="spellEnd"/>
          </w:p>
        </w:tc>
        <w:tc>
          <w:tcPr>
            <w:tcW w:w="2006"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Задачи, направленные на достижение цели</w:t>
            </w: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Планируемый объем финансирования на решение данной задачи (тыс</w:t>
            </w:r>
            <w:proofErr w:type="gramStart"/>
            <w:r w:rsidRPr="001F2E22">
              <w:rPr>
                <w:sz w:val="16"/>
                <w:szCs w:val="16"/>
              </w:rPr>
              <w:t>.р</w:t>
            </w:r>
            <w:proofErr w:type="gramEnd"/>
            <w:r w:rsidRPr="001F2E22">
              <w:rPr>
                <w:sz w:val="16"/>
                <w:szCs w:val="16"/>
              </w:rPr>
              <w:t>уб.)</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Количественные и/или качественные целевые показатели, характеризующие достижение целей и решение задач</w:t>
            </w:r>
          </w:p>
        </w:tc>
        <w:tc>
          <w:tcPr>
            <w:tcW w:w="629"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Единица измерения</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Базовое значение показателя (на начало реализации программы)</w:t>
            </w:r>
          </w:p>
        </w:tc>
        <w:tc>
          <w:tcPr>
            <w:tcW w:w="2205" w:type="dxa"/>
            <w:gridSpan w:val="3"/>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Планируемое значение показателя по годам реализации</w:t>
            </w:r>
          </w:p>
        </w:tc>
      </w:tr>
      <w:tr w:rsidR="008672CB" w:rsidRPr="001F2E22" w:rsidTr="00E941D8">
        <w:trPr>
          <w:gridAfter w:val="1"/>
          <w:wAfter w:w="236" w:type="dxa"/>
          <w:trHeight w:val="1734"/>
        </w:trPr>
        <w:tc>
          <w:tcPr>
            <w:tcW w:w="768" w:type="dxa"/>
            <w:gridSpan w:val="2"/>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006"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Бюджет МО Большеврудское сельское поселение</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Другие источники</w:t>
            </w:r>
          </w:p>
        </w:tc>
        <w:tc>
          <w:tcPr>
            <w:tcW w:w="1985"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29"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2025 год</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2026 год</w:t>
            </w: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2027 год</w:t>
            </w:r>
          </w:p>
        </w:tc>
      </w:tr>
      <w:tr w:rsidR="008672CB" w:rsidRPr="001F2E22" w:rsidTr="00E941D8">
        <w:trPr>
          <w:gridAfter w:val="1"/>
          <w:wAfter w:w="236" w:type="dxa"/>
          <w:trHeight w:val="167"/>
        </w:trPr>
        <w:tc>
          <w:tcPr>
            <w:tcW w:w="768"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1</w:t>
            </w:r>
          </w:p>
        </w:tc>
        <w:tc>
          <w:tcPr>
            <w:tcW w:w="200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2</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3</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5</w:t>
            </w:r>
          </w:p>
        </w:tc>
        <w:tc>
          <w:tcPr>
            <w:tcW w:w="62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6</w:t>
            </w:r>
          </w:p>
        </w:tc>
        <w:tc>
          <w:tcPr>
            <w:tcW w:w="630"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7</w:t>
            </w: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8</w:t>
            </w: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9</w:t>
            </w: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10</w:t>
            </w:r>
          </w:p>
        </w:tc>
      </w:tr>
      <w:tr w:rsidR="008672CB" w:rsidRPr="001F2E22" w:rsidTr="00E941D8">
        <w:trPr>
          <w:gridAfter w:val="1"/>
          <w:wAfter w:w="236" w:type="dxa"/>
          <w:trHeight w:val="166"/>
        </w:trPr>
        <w:tc>
          <w:tcPr>
            <w:tcW w:w="10365" w:type="dxa"/>
            <w:gridSpan w:val="11"/>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Дворовые территории</w:t>
            </w:r>
          </w:p>
        </w:tc>
      </w:tr>
      <w:tr w:rsidR="008672CB" w:rsidRPr="001F2E22" w:rsidTr="00E941D8">
        <w:trPr>
          <w:gridAfter w:val="1"/>
          <w:wAfter w:w="236" w:type="dxa"/>
          <w:trHeight w:val="887"/>
        </w:trPr>
        <w:tc>
          <w:tcPr>
            <w:tcW w:w="584"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1.</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дворовой территории между домами №№ 1,2,4,9,10 в дер. Б.Вруда</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p w:rsidR="008672CB" w:rsidRPr="001F2E22" w:rsidRDefault="008672CB" w:rsidP="00D13EDC">
            <w:pPr>
              <w:jc w:val="center"/>
              <w:rPr>
                <w:sz w:val="16"/>
                <w:szCs w:val="16"/>
              </w:rPr>
            </w:pPr>
            <w:r w:rsidRPr="001F2E22">
              <w:rPr>
                <w:sz w:val="16"/>
                <w:szCs w:val="16"/>
              </w:rPr>
              <w:t>--------------</w:t>
            </w:r>
          </w:p>
          <w:p w:rsidR="008672CB" w:rsidRPr="001F2E22" w:rsidRDefault="008672CB" w:rsidP="00D13EDC">
            <w:pPr>
              <w:jc w:val="center"/>
              <w:rPr>
                <w:i/>
                <w:iCs/>
                <w:sz w:val="16"/>
                <w:szCs w:val="16"/>
              </w:rPr>
            </w:pPr>
          </w:p>
          <w:p w:rsidR="008672CB" w:rsidRPr="001F2E22" w:rsidRDefault="008672CB" w:rsidP="00D13EDC">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общая площадь объекта</w:t>
            </w:r>
          </w:p>
        </w:tc>
        <w:tc>
          <w:tcPr>
            <w:tcW w:w="62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кв.м.</w:t>
            </w:r>
          </w:p>
        </w:tc>
        <w:tc>
          <w:tcPr>
            <w:tcW w:w="630"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trHeight w:val="858"/>
        </w:trPr>
        <w:tc>
          <w:tcPr>
            <w:tcW w:w="584"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2</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дворовой территории между домами №№ 3,5;в дер. Б.Вруда</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общая площадь объекта</w:t>
            </w:r>
          </w:p>
        </w:tc>
        <w:tc>
          <w:tcPr>
            <w:tcW w:w="629"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кв.м.</w:t>
            </w:r>
          </w:p>
        </w:tc>
        <w:tc>
          <w:tcPr>
            <w:tcW w:w="630"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236" w:type="dxa"/>
            <w:vAlign w:val="center"/>
          </w:tcPr>
          <w:p w:rsidR="008672CB" w:rsidRPr="001F2E22" w:rsidRDefault="008672CB" w:rsidP="00D13EDC">
            <w:pPr>
              <w:jc w:val="center"/>
              <w:rPr>
                <w:sz w:val="16"/>
                <w:szCs w:val="16"/>
              </w:rPr>
            </w:pPr>
          </w:p>
        </w:tc>
      </w:tr>
      <w:tr w:rsidR="008672CB" w:rsidRPr="001F2E22" w:rsidTr="00E941D8">
        <w:trPr>
          <w:gridAfter w:val="1"/>
          <w:wAfter w:w="236" w:type="dxa"/>
          <w:trHeight w:val="687"/>
        </w:trPr>
        <w:tc>
          <w:tcPr>
            <w:tcW w:w="584"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3</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дворовой территории между домами: №№ 6,7,8</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общая площадь объекта</w:t>
            </w:r>
          </w:p>
        </w:tc>
        <w:tc>
          <w:tcPr>
            <w:tcW w:w="629"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кв.м.</w:t>
            </w:r>
          </w:p>
        </w:tc>
        <w:tc>
          <w:tcPr>
            <w:tcW w:w="630"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gridAfter w:val="1"/>
          <w:wAfter w:w="236" w:type="dxa"/>
          <w:trHeight w:val="634"/>
        </w:trPr>
        <w:tc>
          <w:tcPr>
            <w:tcW w:w="584"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4</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дворовой территории д. №11 дер. Б.Вруда</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общая площадь объекта</w:t>
            </w:r>
          </w:p>
        </w:tc>
        <w:tc>
          <w:tcPr>
            <w:tcW w:w="629"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кв.м.</w:t>
            </w:r>
          </w:p>
        </w:tc>
        <w:tc>
          <w:tcPr>
            <w:tcW w:w="630"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gridAfter w:val="1"/>
          <w:wAfter w:w="236" w:type="dxa"/>
          <w:trHeight w:val="559"/>
        </w:trPr>
        <w:tc>
          <w:tcPr>
            <w:tcW w:w="584"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5</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дворовой территории д. №12 д. Б.Вруда</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общая площадь объекта</w:t>
            </w:r>
          </w:p>
        </w:tc>
        <w:tc>
          <w:tcPr>
            <w:tcW w:w="629"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кв.м.</w:t>
            </w:r>
          </w:p>
        </w:tc>
        <w:tc>
          <w:tcPr>
            <w:tcW w:w="630"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gridAfter w:val="1"/>
          <w:wAfter w:w="236" w:type="dxa"/>
          <w:trHeight w:val="701"/>
        </w:trPr>
        <w:tc>
          <w:tcPr>
            <w:tcW w:w="584"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6</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дворовой территории д. №12А дер. Б.Вруда</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общая площадь объекта</w:t>
            </w:r>
          </w:p>
        </w:tc>
        <w:tc>
          <w:tcPr>
            <w:tcW w:w="629"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кв.м.</w:t>
            </w:r>
          </w:p>
        </w:tc>
        <w:tc>
          <w:tcPr>
            <w:tcW w:w="630"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gridAfter w:val="1"/>
          <w:wAfter w:w="236" w:type="dxa"/>
          <w:trHeight w:val="166"/>
        </w:trPr>
        <w:tc>
          <w:tcPr>
            <w:tcW w:w="10365" w:type="dxa"/>
            <w:gridSpan w:val="11"/>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Общественные территории</w:t>
            </w:r>
          </w:p>
          <w:p w:rsidR="008672CB" w:rsidRPr="001F2E22" w:rsidRDefault="008672CB" w:rsidP="00D13EDC">
            <w:pPr>
              <w:jc w:val="center"/>
              <w:rPr>
                <w:sz w:val="16"/>
                <w:szCs w:val="16"/>
              </w:rPr>
            </w:pPr>
          </w:p>
        </w:tc>
      </w:tr>
      <w:tr w:rsidR="008672CB" w:rsidRPr="001F2E22" w:rsidTr="00E941D8">
        <w:trPr>
          <w:gridAfter w:val="1"/>
          <w:wAfter w:w="236" w:type="dxa"/>
          <w:trHeight w:val="756"/>
        </w:trPr>
        <w:tc>
          <w:tcPr>
            <w:tcW w:w="584"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1.</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общественной территории возле администрации. Почта России в дер. Большая Вруда Ленинградская область Волосовский район дер. Большая Вруда д.51</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p w:rsidR="008672CB" w:rsidRPr="001F2E22" w:rsidRDefault="008672CB" w:rsidP="00D13EDC">
            <w:pPr>
              <w:jc w:val="center"/>
              <w:rPr>
                <w:i/>
                <w:iCs/>
                <w:sz w:val="16"/>
                <w:szCs w:val="16"/>
              </w:rPr>
            </w:pPr>
          </w:p>
          <w:p w:rsidR="008672CB" w:rsidRPr="001F2E22" w:rsidRDefault="008672CB" w:rsidP="00D13EDC">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общая площадь объекта</w:t>
            </w:r>
          </w:p>
        </w:tc>
        <w:tc>
          <w:tcPr>
            <w:tcW w:w="629"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кв.м.</w:t>
            </w:r>
          </w:p>
        </w:tc>
        <w:tc>
          <w:tcPr>
            <w:tcW w:w="630"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gridAfter w:val="1"/>
          <w:wAfter w:w="236" w:type="dxa"/>
          <w:trHeight w:val="626"/>
        </w:trPr>
        <w:tc>
          <w:tcPr>
            <w:tcW w:w="584"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p>
          <w:p w:rsidR="008672CB" w:rsidRPr="001F2E22" w:rsidRDefault="008672CB" w:rsidP="00D13EDC">
            <w:pPr>
              <w:jc w:val="center"/>
              <w:rPr>
                <w:bCs/>
                <w:sz w:val="16"/>
                <w:szCs w:val="16"/>
              </w:rPr>
            </w:pPr>
            <w:r w:rsidRPr="001F2E22">
              <w:rPr>
                <w:bCs/>
                <w:sz w:val="16"/>
                <w:szCs w:val="16"/>
              </w:rPr>
              <w:t>2.</w:t>
            </w:r>
          </w:p>
          <w:p w:rsidR="008672CB" w:rsidRPr="001F2E22" w:rsidRDefault="008672CB" w:rsidP="00D13EDC">
            <w:pPr>
              <w:jc w:val="center"/>
              <w:rPr>
                <w:bCs/>
                <w:sz w:val="16"/>
                <w:szCs w:val="16"/>
              </w:rPr>
            </w:pPr>
          </w:p>
          <w:p w:rsidR="008672CB" w:rsidRPr="001F2E22" w:rsidRDefault="008672CB" w:rsidP="00D13EDC">
            <w:pPr>
              <w:jc w:val="center"/>
              <w:rPr>
                <w:bCs/>
                <w:sz w:val="16"/>
                <w:szCs w:val="16"/>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общественной территория возле МУК «Большеврудский Дом культуры» Ленинградская область Волосовский район дер. Большая Вруда около д. 54</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общая площадь объекта</w:t>
            </w:r>
          </w:p>
        </w:tc>
        <w:tc>
          <w:tcPr>
            <w:tcW w:w="629"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кв.м.</w:t>
            </w:r>
          </w:p>
        </w:tc>
        <w:tc>
          <w:tcPr>
            <w:tcW w:w="630"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gridAfter w:val="1"/>
          <w:wAfter w:w="236" w:type="dxa"/>
          <w:trHeight w:val="496"/>
        </w:trPr>
        <w:tc>
          <w:tcPr>
            <w:tcW w:w="584"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3.</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Благоустройство общественной территории напротив торгового комплекса в пос. Курск Волосовского района Ленинградской области</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общая площадь объекта</w:t>
            </w:r>
          </w:p>
        </w:tc>
        <w:tc>
          <w:tcPr>
            <w:tcW w:w="629"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кв.м.</w:t>
            </w:r>
          </w:p>
        </w:tc>
        <w:tc>
          <w:tcPr>
            <w:tcW w:w="630"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r w:rsidR="008672CB" w:rsidRPr="001F2E22" w:rsidTr="00E941D8">
        <w:trPr>
          <w:gridAfter w:val="1"/>
          <w:wAfter w:w="236" w:type="dxa"/>
          <w:trHeight w:val="663"/>
        </w:trPr>
        <w:tc>
          <w:tcPr>
            <w:tcW w:w="584"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bCs/>
                <w:sz w:val="16"/>
                <w:szCs w:val="16"/>
              </w:rPr>
            </w:pPr>
            <w:r w:rsidRPr="001F2E22">
              <w:rPr>
                <w:bCs/>
                <w:sz w:val="16"/>
                <w:szCs w:val="16"/>
              </w:rPr>
              <w:t>4.</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r w:rsidRPr="001F2E22">
              <w:rPr>
                <w:sz w:val="16"/>
                <w:szCs w:val="16"/>
              </w:rPr>
              <w:t xml:space="preserve">Благоустройство общественной территории напротив МОУ </w:t>
            </w:r>
            <w:proofErr w:type="spellStart"/>
            <w:r w:rsidRPr="001F2E22">
              <w:rPr>
                <w:sz w:val="16"/>
                <w:szCs w:val="16"/>
              </w:rPr>
              <w:t>Беседская</w:t>
            </w:r>
            <w:proofErr w:type="spellEnd"/>
            <w:r w:rsidRPr="001F2E22">
              <w:rPr>
                <w:sz w:val="16"/>
                <w:szCs w:val="16"/>
              </w:rPr>
              <w:t xml:space="preserve"> ООШ п. Беседа Волосовского района Ленинградской области</w:t>
            </w: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071"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общая площадь объекта</w:t>
            </w:r>
          </w:p>
        </w:tc>
        <w:tc>
          <w:tcPr>
            <w:tcW w:w="629" w:type="dxa"/>
            <w:tcBorders>
              <w:top w:val="single" w:sz="4" w:space="0" w:color="auto"/>
              <w:left w:val="single" w:sz="4" w:space="0" w:color="auto"/>
              <w:bottom w:val="single" w:sz="4" w:space="0" w:color="auto"/>
              <w:right w:val="single" w:sz="4" w:space="0" w:color="auto"/>
            </w:tcBorders>
          </w:tcPr>
          <w:p w:rsidR="008672CB" w:rsidRPr="001F2E22" w:rsidRDefault="008672CB" w:rsidP="00D13EDC">
            <w:pPr>
              <w:jc w:val="center"/>
              <w:rPr>
                <w:sz w:val="16"/>
                <w:szCs w:val="16"/>
              </w:rPr>
            </w:pPr>
            <w:r w:rsidRPr="001F2E22">
              <w:rPr>
                <w:sz w:val="16"/>
                <w:szCs w:val="16"/>
              </w:rPr>
              <w:t>кв.м.</w:t>
            </w:r>
          </w:p>
        </w:tc>
        <w:tc>
          <w:tcPr>
            <w:tcW w:w="630"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8672CB" w:rsidRPr="001F2E22" w:rsidRDefault="008672CB" w:rsidP="00D13EDC">
            <w:pPr>
              <w:jc w:val="center"/>
              <w:rPr>
                <w:sz w:val="16"/>
                <w:szCs w:val="16"/>
              </w:rPr>
            </w:pPr>
          </w:p>
        </w:tc>
      </w:tr>
    </w:tbl>
    <w:p w:rsidR="008672CB" w:rsidRPr="001F2E22" w:rsidRDefault="008672CB" w:rsidP="008672CB">
      <w:pPr>
        <w:rPr>
          <w:sz w:val="16"/>
          <w:szCs w:val="16"/>
        </w:rPr>
        <w:sectPr w:rsidR="008672CB" w:rsidRPr="001F2E22" w:rsidSect="00E941D8">
          <w:pgSz w:w="11906" w:h="16838"/>
          <w:pgMar w:top="1134" w:right="424" w:bottom="567" w:left="993" w:header="712" w:footer="709" w:gutter="0"/>
          <w:cols w:space="720"/>
          <w:docGrid w:linePitch="326"/>
        </w:sectPr>
      </w:pPr>
    </w:p>
    <w:p w:rsidR="008672CB" w:rsidRPr="001F2E22" w:rsidRDefault="008672CB" w:rsidP="008672CB">
      <w:pPr>
        <w:autoSpaceDE w:val="0"/>
        <w:autoSpaceDN w:val="0"/>
        <w:adjustRightInd w:val="0"/>
        <w:jc w:val="both"/>
        <w:rPr>
          <w:b/>
          <w:sz w:val="16"/>
          <w:szCs w:val="16"/>
        </w:rPr>
      </w:pPr>
    </w:p>
    <w:p w:rsidR="008672CB" w:rsidRPr="001F2E22" w:rsidRDefault="008672CB" w:rsidP="008672CB">
      <w:pPr>
        <w:autoSpaceDE w:val="0"/>
        <w:autoSpaceDN w:val="0"/>
        <w:adjustRightInd w:val="0"/>
        <w:ind w:left="567" w:right="407" w:firstLine="567"/>
        <w:jc w:val="both"/>
        <w:rPr>
          <w:b/>
          <w:sz w:val="16"/>
          <w:szCs w:val="16"/>
        </w:rPr>
      </w:pPr>
      <w:r w:rsidRPr="001F2E22">
        <w:rPr>
          <w:b/>
          <w:sz w:val="16"/>
          <w:szCs w:val="16"/>
        </w:rPr>
        <w:t xml:space="preserve">Для реализации мероприятий подпрограммы подготовлено: </w:t>
      </w:r>
    </w:p>
    <w:p w:rsidR="008672CB" w:rsidRPr="001F2E22" w:rsidRDefault="008672CB" w:rsidP="001F0664">
      <w:pPr>
        <w:numPr>
          <w:ilvl w:val="0"/>
          <w:numId w:val="12"/>
        </w:numPr>
        <w:autoSpaceDE w:val="0"/>
        <w:autoSpaceDN w:val="0"/>
        <w:adjustRightInd w:val="0"/>
        <w:ind w:left="567" w:right="407" w:firstLine="567"/>
        <w:jc w:val="both"/>
        <w:rPr>
          <w:sz w:val="16"/>
          <w:szCs w:val="16"/>
        </w:rPr>
      </w:pPr>
      <w:r w:rsidRPr="001F2E22">
        <w:rPr>
          <w:sz w:val="16"/>
          <w:szCs w:val="16"/>
        </w:rPr>
        <w:t xml:space="preserve"> минимальный перечень работ по благоустройству дворовых территорий с приложением визуализированного перечня образцов элементов благоустройства, предполагаемых к размещению на дворовой территории </w:t>
      </w:r>
      <w:r w:rsidRPr="001F2E22">
        <w:rPr>
          <w:b/>
          <w:i/>
          <w:sz w:val="16"/>
          <w:szCs w:val="16"/>
        </w:rPr>
        <w:t>(в соответствии с приказом Комитета ЛО)</w:t>
      </w:r>
      <w:r w:rsidRPr="001F2E22">
        <w:rPr>
          <w:sz w:val="16"/>
          <w:szCs w:val="16"/>
        </w:rPr>
        <w:t xml:space="preserve">; </w:t>
      </w:r>
    </w:p>
    <w:p w:rsidR="008672CB" w:rsidRPr="001F2E22" w:rsidRDefault="008672CB" w:rsidP="001F0664">
      <w:pPr>
        <w:widowControl w:val="0"/>
        <w:numPr>
          <w:ilvl w:val="0"/>
          <w:numId w:val="11"/>
        </w:numPr>
        <w:spacing w:line="322" w:lineRule="exact"/>
        <w:jc w:val="both"/>
        <w:rPr>
          <w:rFonts w:eastAsia="Calibri"/>
          <w:sz w:val="16"/>
          <w:szCs w:val="16"/>
        </w:rPr>
      </w:pPr>
      <w:r w:rsidRPr="001F2E22">
        <w:rPr>
          <w:rFonts w:eastAsia="Calibri"/>
          <w:sz w:val="16"/>
          <w:szCs w:val="16"/>
          <w:shd w:val="clear" w:color="auto" w:fill="FFFFFF"/>
        </w:rPr>
        <w:t>Минимальный перечень видов работ по благоустройству дворовых территорий многоквартирных домов:</w:t>
      </w:r>
    </w:p>
    <w:p w:rsidR="008672CB" w:rsidRPr="001F2E22" w:rsidRDefault="008672CB" w:rsidP="001F0664">
      <w:pPr>
        <w:widowControl w:val="0"/>
        <w:numPr>
          <w:ilvl w:val="0"/>
          <w:numId w:val="10"/>
        </w:numPr>
        <w:tabs>
          <w:tab w:val="left" w:pos="1012"/>
        </w:tabs>
        <w:spacing w:line="322" w:lineRule="exact"/>
        <w:jc w:val="both"/>
        <w:rPr>
          <w:rFonts w:eastAsia="Calibri"/>
          <w:sz w:val="16"/>
          <w:szCs w:val="16"/>
        </w:rPr>
      </w:pPr>
      <w:r w:rsidRPr="001F2E22">
        <w:rPr>
          <w:rFonts w:eastAsia="Calibri"/>
          <w:sz w:val="16"/>
          <w:szCs w:val="16"/>
          <w:shd w:val="clear" w:color="auto" w:fill="FFFFFF"/>
        </w:rPr>
        <w:t>ремонт дворовых проездов;</w:t>
      </w:r>
    </w:p>
    <w:p w:rsidR="008672CB" w:rsidRPr="001F2E22" w:rsidRDefault="008672CB" w:rsidP="001F0664">
      <w:pPr>
        <w:widowControl w:val="0"/>
        <w:numPr>
          <w:ilvl w:val="0"/>
          <w:numId w:val="10"/>
        </w:numPr>
        <w:tabs>
          <w:tab w:val="left" w:pos="1012"/>
        </w:tabs>
        <w:spacing w:line="322" w:lineRule="exact"/>
        <w:jc w:val="both"/>
        <w:rPr>
          <w:rFonts w:eastAsia="Calibri"/>
          <w:sz w:val="16"/>
          <w:szCs w:val="16"/>
        </w:rPr>
      </w:pPr>
      <w:r w:rsidRPr="001F2E22">
        <w:rPr>
          <w:rFonts w:eastAsia="Calibri"/>
          <w:sz w:val="16"/>
          <w:szCs w:val="16"/>
          <w:shd w:val="clear" w:color="auto" w:fill="FFFFFF"/>
        </w:rPr>
        <w:t>обеспечение освещения дворовых территорий;</w:t>
      </w:r>
    </w:p>
    <w:p w:rsidR="008672CB" w:rsidRPr="001F2E22" w:rsidRDefault="008672CB" w:rsidP="001F0664">
      <w:pPr>
        <w:widowControl w:val="0"/>
        <w:numPr>
          <w:ilvl w:val="0"/>
          <w:numId w:val="10"/>
        </w:numPr>
        <w:tabs>
          <w:tab w:val="left" w:pos="1012"/>
        </w:tabs>
        <w:spacing w:line="322" w:lineRule="exact"/>
        <w:jc w:val="both"/>
        <w:rPr>
          <w:rFonts w:eastAsia="Calibri"/>
          <w:sz w:val="16"/>
          <w:szCs w:val="16"/>
        </w:rPr>
      </w:pPr>
      <w:r w:rsidRPr="001F2E22">
        <w:rPr>
          <w:rFonts w:eastAsia="Calibri"/>
          <w:sz w:val="16"/>
          <w:szCs w:val="16"/>
          <w:shd w:val="clear" w:color="auto" w:fill="FFFFFF"/>
        </w:rPr>
        <w:t>установка скамеек;</w:t>
      </w:r>
    </w:p>
    <w:p w:rsidR="008672CB" w:rsidRPr="001F2E22" w:rsidRDefault="008672CB" w:rsidP="001F0664">
      <w:pPr>
        <w:widowControl w:val="0"/>
        <w:numPr>
          <w:ilvl w:val="0"/>
          <w:numId w:val="10"/>
        </w:numPr>
        <w:tabs>
          <w:tab w:val="left" w:pos="1012"/>
        </w:tabs>
        <w:spacing w:line="317" w:lineRule="exact"/>
        <w:jc w:val="both"/>
        <w:rPr>
          <w:rFonts w:eastAsia="Calibri"/>
          <w:sz w:val="16"/>
          <w:szCs w:val="16"/>
        </w:rPr>
      </w:pPr>
      <w:r w:rsidRPr="001F2E22">
        <w:rPr>
          <w:rFonts w:eastAsia="Calibri"/>
          <w:sz w:val="16"/>
          <w:szCs w:val="16"/>
          <w:shd w:val="clear" w:color="auto" w:fill="FFFFFF"/>
        </w:rPr>
        <w:t>установка урн</w:t>
      </w:r>
    </w:p>
    <w:p w:rsidR="008672CB" w:rsidRPr="001F2E22" w:rsidRDefault="008672CB" w:rsidP="008672CB">
      <w:pPr>
        <w:widowControl w:val="0"/>
        <w:tabs>
          <w:tab w:val="left" w:pos="1012"/>
        </w:tabs>
        <w:spacing w:line="317" w:lineRule="exact"/>
        <w:ind w:left="740"/>
        <w:jc w:val="both"/>
        <w:rPr>
          <w:rFonts w:eastAsia="Calibri"/>
          <w:sz w:val="16"/>
          <w:szCs w:val="16"/>
        </w:rPr>
      </w:pPr>
      <w:r w:rsidRPr="001F2E22">
        <w:rPr>
          <w:rFonts w:eastAsia="Calibri"/>
          <w:sz w:val="16"/>
          <w:szCs w:val="16"/>
          <w:shd w:val="clear" w:color="auto" w:fill="FFFFFF"/>
        </w:rPr>
        <w:t>Данный перечень является исчерпывающим и не может быть расширен.</w:t>
      </w:r>
    </w:p>
    <w:p w:rsidR="008672CB" w:rsidRPr="001F2E22" w:rsidRDefault="008672CB" w:rsidP="008672CB">
      <w:pPr>
        <w:autoSpaceDE w:val="0"/>
        <w:autoSpaceDN w:val="0"/>
        <w:adjustRightInd w:val="0"/>
        <w:ind w:left="567" w:right="407" w:firstLine="567"/>
        <w:jc w:val="both"/>
        <w:rPr>
          <w:sz w:val="16"/>
          <w:szCs w:val="16"/>
        </w:rPr>
      </w:pPr>
    </w:p>
    <w:p w:rsidR="008672CB" w:rsidRPr="001F2E22" w:rsidRDefault="008672CB" w:rsidP="001F0664">
      <w:pPr>
        <w:numPr>
          <w:ilvl w:val="0"/>
          <w:numId w:val="12"/>
        </w:numPr>
        <w:autoSpaceDE w:val="0"/>
        <w:autoSpaceDN w:val="0"/>
        <w:adjustRightInd w:val="0"/>
        <w:ind w:right="407"/>
        <w:jc w:val="both"/>
        <w:rPr>
          <w:sz w:val="16"/>
          <w:szCs w:val="16"/>
        </w:rPr>
      </w:pPr>
      <w:r w:rsidRPr="001F2E22">
        <w:rPr>
          <w:sz w:val="16"/>
          <w:szCs w:val="16"/>
        </w:rPr>
        <w:t xml:space="preserve">дополнительный перечень работ по благоустройству дворовых территорий многоквартирных домов </w:t>
      </w:r>
      <w:r w:rsidRPr="001F2E22">
        <w:rPr>
          <w:b/>
          <w:i/>
          <w:sz w:val="16"/>
          <w:szCs w:val="16"/>
        </w:rPr>
        <w:t xml:space="preserve"> (в соответствии с приказом Комитета ЛО)</w:t>
      </w:r>
      <w:r w:rsidRPr="001F2E22">
        <w:rPr>
          <w:sz w:val="16"/>
          <w:szCs w:val="16"/>
        </w:rPr>
        <w:t xml:space="preserve">; </w:t>
      </w:r>
    </w:p>
    <w:p w:rsidR="008672CB" w:rsidRPr="001F2E22" w:rsidRDefault="008672CB" w:rsidP="008672CB">
      <w:pPr>
        <w:widowControl w:val="0"/>
        <w:tabs>
          <w:tab w:val="left" w:pos="1281"/>
        </w:tabs>
        <w:spacing w:line="322" w:lineRule="exact"/>
        <w:ind w:left="567" w:firstLine="567"/>
        <w:rPr>
          <w:rFonts w:eastAsia="Calibri"/>
          <w:sz w:val="16"/>
          <w:szCs w:val="16"/>
        </w:rPr>
      </w:pPr>
      <w:r w:rsidRPr="001F2E22">
        <w:rPr>
          <w:rFonts w:eastAsia="Calibri"/>
          <w:sz w:val="16"/>
          <w:szCs w:val="16"/>
        </w:rPr>
        <w:t xml:space="preserve">2.1. </w:t>
      </w:r>
      <w:r w:rsidRPr="001F2E22">
        <w:rPr>
          <w:rFonts w:eastAsia="Calibri"/>
          <w:sz w:val="16"/>
          <w:szCs w:val="16"/>
          <w:shd w:val="clear" w:color="auto" w:fill="FFFFFF"/>
        </w:rPr>
        <w:t>Перечень дополнительных видов работ по благоустройству дворовых территорий многоквартирных домов:</w:t>
      </w:r>
    </w:p>
    <w:p w:rsidR="008672CB" w:rsidRPr="001F2E22" w:rsidRDefault="008672CB" w:rsidP="008672CB">
      <w:pPr>
        <w:widowControl w:val="0"/>
        <w:spacing w:line="322" w:lineRule="exact"/>
        <w:ind w:firstLine="840"/>
        <w:jc w:val="both"/>
        <w:rPr>
          <w:rFonts w:eastAsia="Calibri"/>
          <w:sz w:val="16"/>
          <w:szCs w:val="16"/>
        </w:rPr>
      </w:pPr>
      <w:r w:rsidRPr="001F2E22">
        <w:rPr>
          <w:rFonts w:eastAsia="Calibri"/>
          <w:sz w:val="16"/>
          <w:szCs w:val="16"/>
          <w:shd w:val="clear" w:color="auto" w:fill="FFFFFF"/>
        </w:rPr>
        <w:t>-ремонт и (или) устройство тротуаров;</w:t>
      </w:r>
    </w:p>
    <w:p w:rsidR="008672CB" w:rsidRPr="001F2E22" w:rsidRDefault="008672CB" w:rsidP="008672CB">
      <w:pPr>
        <w:widowControl w:val="0"/>
        <w:spacing w:line="322" w:lineRule="exact"/>
        <w:ind w:left="567" w:firstLine="567"/>
        <w:rPr>
          <w:rFonts w:eastAsia="Calibri"/>
          <w:sz w:val="16"/>
          <w:szCs w:val="16"/>
        </w:rPr>
      </w:pPr>
      <w:r w:rsidRPr="001F2E22">
        <w:rPr>
          <w:rFonts w:eastAsia="Calibri"/>
          <w:sz w:val="16"/>
          <w:szCs w:val="16"/>
          <w:shd w:val="clear" w:color="auto" w:fill="FFFFFF"/>
        </w:rPr>
        <w:t>-ремонт автомобильных дорог, образующих проезды к территориям, прилегающим к многоквартирным домам;</w:t>
      </w:r>
    </w:p>
    <w:p w:rsidR="008672CB" w:rsidRPr="001F2E22" w:rsidRDefault="008672CB" w:rsidP="008672CB">
      <w:pPr>
        <w:widowControl w:val="0"/>
        <w:spacing w:line="322" w:lineRule="exact"/>
        <w:ind w:firstLine="840"/>
        <w:jc w:val="both"/>
        <w:rPr>
          <w:rFonts w:eastAsia="Calibri"/>
          <w:sz w:val="16"/>
          <w:szCs w:val="16"/>
        </w:rPr>
      </w:pPr>
      <w:r w:rsidRPr="001F2E22">
        <w:rPr>
          <w:rFonts w:eastAsia="Calibri"/>
          <w:sz w:val="16"/>
          <w:szCs w:val="16"/>
          <w:shd w:val="clear" w:color="auto" w:fill="FFFFFF"/>
        </w:rPr>
        <w:t>-ремонт и устройство автомобильных парковок (парковочных мест);</w:t>
      </w:r>
    </w:p>
    <w:p w:rsidR="008672CB" w:rsidRPr="001F2E22" w:rsidRDefault="008672CB" w:rsidP="008672CB">
      <w:pPr>
        <w:widowControl w:val="0"/>
        <w:spacing w:line="322" w:lineRule="exact"/>
        <w:ind w:firstLine="840"/>
        <w:jc w:val="both"/>
        <w:rPr>
          <w:rFonts w:eastAsia="Calibri"/>
          <w:sz w:val="16"/>
          <w:szCs w:val="16"/>
        </w:rPr>
      </w:pPr>
      <w:r w:rsidRPr="001F2E22">
        <w:rPr>
          <w:rFonts w:eastAsia="Calibri"/>
          <w:sz w:val="16"/>
          <w:szCs w:val="16"/>
          <w:shd w:val="clear" w:color="auto" w:fill="FFFFFF"/>
        </w:rPr>
        <w:t>-ремонт и устройство водоотводных сооружений;</w:t>
      </w:r>
    </w:p>
    <w:p w:rsidR="008672CB" w:rsidRPr="001F2E22" w:rsidRDefault="008672CB" w:rsidP="008672CB">
      <w:pPr>
        <w:widowControl w:val="0"/>
        <w:spacing w:line="322" w:lineRule="exact"/>
        <w:ind w:left="840"/>
        <w:rPr>
          <w:rFonts w:eastAsia="Calibri"/>
          <w:sz w:val="16"/>
          <w:szCs w:val="16"/>
        </w:rPr>
      </w:pPr>
      <w:r w:rsidRPr="001F2E22">
        <w:rPr>
          <w:rFonts w:eastAsia="Calibri"/>
          <w:sz w:val="16"/>
          <w:szCs w:val="16"/>
          <w:shd w:val="clear" w:color="auto" w:fill="FFFFFF"/>
        </w:rPr>
        <w:t xml:space="preserve">-устройство и оборудование детских, спортивных площадок, иных площадок; </w:t>
      </w:r>
      <w:proofErr w:type="gramStart"/>
      <w:r w:rsidRPr="001F2E22">
        <w:rPr>
          <w:rFonts w:eastAsia="Calibri"/>
          <w:sz w:val="16"/>
          <w:szCs w:val="16"/>
          <w:shd w:val="clear" w:color="auto" w:fill="FFFFFF"/>
        </w:rPr>
        <w:t>-о</w:t>
      </w:r>
      <w:proofErr w:type="gramEnd"/>
      <w:r w:rsidRPr="001F2E22">
        <w:rPr>
          <w:rFonts w:eastAsia="Calibri"/>
          <w:sz w:val="16"/>
          <w:szCs w:val="16"/>
          <w:shd w:val="clear" w:color="auto" w:fill="FFFFFF"/>
        </w:rPr>
        <w:t>рганизация площадок для установки мусоросборников;</w:t>
      </w:r>
    </w:p>
    <w:p w:rsidR="008672CB" w:rsidRPr="001F2E22" w:rsidRDefault="008672CB" w:rsidP="008672CB">
      <w:pPr>
        <w:widowControl w:val="0"/>
        <w:spacing w:line="322" w:lineRule="exact"/>
        <w:ind w:firstLine="840"/>
        <w:jc w:val="both"/>
        <w:rPr>
          <w:rFonts w:eastAsia="Calibri"/>
          <w:sz w:val="16"/>
          <w:szCs w:val="16"/>
        </w:rPr>
      </w:pPr>
      <w:r w:rsidRPr="001F2E22">
        <w:rPr>
          <w:rFonts w:eastAsia="Calibri"/>
          <w:sz w:val="16"/>
          <w:szCs w:val="16"/>
          <w:shd w:val="clear" w:color="auto" w:fill="FFFFFF"/>
        </w:rPr>
        <w:t>-озеленение.</w:t>
      </w:r>
    </w:p>
    <w:p w:rsidR="008672CB" w:rsidRPr="001F2E22" w:rsidRDefault="008672CB" w:rsidP="008672CB">
      <w:pPr>
        <w:autoSpaceDE w:val="0"/>
        <w:autoSpaceDN w:val="0"/>
        <w:adjustRightInd w:val="0"/>
        <w:ind w:left="1494" w:right="407"/>
        <w:jc w:val="both"/>
        <w:rPr>
          <w:sz w:val="16"/>
          <w:szCs w:val="16"/>
        </w:rPr>
      </w:pPr>
    </w:p>
    <w:p w:rsidR="008672CB" w:rsidRPr="001F2E22" w:rsidRDefault="008672CB" w:rsidP="008672CB">
      <w:pPr>
        <w:ind w:left="567" w:right="407" w:firstLine="567"/>
        <w:jc w:val="both"/>
        <w:rPr>
          <w:b/>
          <w:sz w:val="16"/>
          <w:szCs w:val="16"/>
        </w:rPr>
      </w:pPr>
      <w:r w:rsidRPr="001F2E22">
        <w:rPr>
          <w:sz w:val="16"/>
          <w:szCs w:val="16"/>
        </w:rPr>
        <w:t xml:space="preserve">- нормативная стоимость (единичные расценки) работ по благоустройству дворовых территорий, входящих в состав минимального перечня таких работ </w:t>
      </w:r>
      <w:r w:rsidRPr="001F2E22">
        <w:rPr>
          <w:b/>
          <w:i/>
          <w:sz w:val="16"/>
          <w:szCs w:val="16"/>
        </w:rPr>
        <w:t>(в соответствии с приказом Комитета ЛО)</w:t>
      </w:r>
      <w:r w:rsidRPr="001F2E22">
        <w:rPr>
          <w:sz w:val="16"/>
          <w:szCs w:val="16"/>
        </w:rPr>
        <w:t>;</w:t>
      </w:r>
    </w:p>
    <w:p w:rsidR="008672CB" w:rsidRPr="001F2E22" w:rsidRDefault="008672CB" w:rsidP="008672CB">
      <w:pPr>
        <w:autoSpaceDE w:val="0"/>
        <w:autoSpaceDN w:val="0"/>
        <w:adjustRightInd w:val="0"/>
        <w:ind w:left="567" w:right="407" w:firstLine="567"/>
        <w:jc w:val="both"/>
        <w:rPr>
          <w:sz w:val="16"/>
          <w:szCs w:val="16"/>
        </w:rPr>
      </w:pPr>
      <w:r w:rsidRPr="001F2E22">
        <w:rPr>
          <w:sz w:val="16"/>
          <w:szCs w:val="16"/>
        </w:rPr>
        <w:t xml:space="preserve">- нормативная стоимость (единичные расценки) работ по благоустройству дворовых территорий, входящих в состав дополнительного перечня таких работ </w:t>
      </w:r>
      <w:r w:rsidRPr="001F2E22">
        <w:rPr>
          <w:b/>
          <w:i/>
          <w:sz w:val="16"/>
          <w:szCs w:val="16"/>
        </w:rPr>
        <w:t>(в соответствии с приказом Комитета ЛО)</w:t>
      </w:r>
      <w:r w:rsidRPr="001F2E22">
        <w:rPr>
          <w:sz w:val="16"/>
          <w:szCs w:val="16"/>
        </w:rPr>
        <w:t xml:space="preserve">; </w:t>
      </w:r>
    </w:p>
    <w:p w:rsidR="008672CB" w:rsidRPr="001F2E22" w:rsidRDefault="008672CB" w:rsidP="008672CB">
      <w:pPr>
        <w:autoSpaceDE w:val="0"/>
        <w:autoSpaceDN w:val="0"/>
        <w:adjustRightInd w:val="0"/>
        <w:ind w:left="567" w:right="407" w:firstLine="567"/>
        <w:jc w:val="both"/>
        <w:rPr>
          <w:sz w:val="16"/>
          <w:szCs w:val="16"/>
        </w:rPr>
      </w:pPr>
      <w:r w:rsidRPr="001F2E22">
        <w:rPr>
          <w:sz w:val="16"/>
          <w:szCs w:val="16"/>
        </w:rPr>
        <w:t xml:space="preserve">- Порядок и форма участия (финансовое и (или) трудовое) заинтересованных лиц в выполнении дополнительного перечня работ по благоустройству дворовых территорий </w:t>
      </w:r>
      <w:r w:rsidRPr="001F2E22">
        <w:rPr>
          <w:b/>
          <w:i/>
          <w:sz w:val="16"/>
          <w:szCs w:val="16"/>
        </w:rPr>
        <w:t>(в соответствии с приказом Комитета ЛО)</w:t>
      </w:r>
      <w:r w:rsidRPr="001F2E22">
        <w:rPr>
          <w:sz w:val="16"/>
          <w:szCs w:val="16"/>
        </w:rPr>
        <w:t xml:space="preserve">; </w:t>
      </w:r>
    </w:p>
    <w:p w:rsidR="008672CB" w:rsidRPr="001F2E22" w:rsidRDefault="008672CB" w:rsidP="008672CB">
      <w:pPr>
        <w:autoSpaceDE w:val="0"/>
        <w:autoSpaceDN w:val="0"/>
        <w:adjustRightInd w:val="0"/>
        <w:ind w:left="567" w:right="407" w:firstLine="567"/>
        <w:jc w:val="both"/>
        <w:rPr>
          <w:sz w:val="16"/>
          <w:szCs w:val="16"/>
        </w:rPr>
      </w:pPr>
      <w:r w:rsidRPr="001F2E22">
        <w:rPr>
          <w:sz w:val="16"/>
          <w:szCs w:val="16"/>
        </w:rPr>
        <w:t xml:space="preserve">- 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1F2E22">
        <w:rPr>
          <w:sz w:val="16"/>
          <w:szCs w:val="16"/>
        </w:rPr>
        <w:t>маломобильных</w:t>
      </w:r>
      <w:proofErr w:type="spellEnd"/>
      <w:r w:rsidRPr="001F2E22">
        <w:rPr>
          <w:sz w:val="16"/>
          <w:szCs w:val="16"/>
        </w:rPr>
        <w:t xml:space="preserve"> групп населения. При необходимости создания комфортных условий обеспечения доступности для </w:t>
      </w:r>
      <w:proofErr w:type="spellStart"/>
      <w:r w:rsidRPr="001F2E22">
        <w:rPr>
          <w:sz w:val="16"/>
          <w:szCs w:val="16"/>
        </w:rPr>
        <w:t>маломобильных</w:t>
      </w:r>
      <w:proofErr w:type="spellEnd"/>
      <w:r w:rsidRPr="001F2E22">
        <w:rPr>
          <w:sz w:val="16"/>
          <w:szCs w:val="16"/>
        </w:rPr>
        <w:t xml:space="preserve"> групп населения работы будут проведены в соответствии со статьей 15 Федерального закона № 181-ФЗ от 24 ноября 1995 года «О социальной защите инвалидов в Российской Федерации и в соответствии со сводом правил № СП 59.13330.2012 «Доступность зданий и сооружений для </w:t>
      </w:r>
      <w:proofErr w:type="spellStart"/>
      <w:r w:rsidRPr="001F2E22">
        <w:rPr>
          <w:sz w:val="16"/>
          <w:szCs w:val="16"/>
        </w:rPr>
        <w:t>маломобильных</w:t>
      </w:r>
      <w:proofErr w:type="spellEnd"/>
      <w:r w:rsidRPr="001F2E22">
        <w:rPr>
          <w:sz w:val="16"/>
          <w:szCs w:val="16"/>
        </w:rPr>
        <w:t xml:space="preserve"> групп населения». </w:t>
      </w:r>
    </w:p>
    <w:p w:rsidR="008672CB" w:rsidRPr="001F2E22" w:rsidRDefault="008672CB" w:rsidP="008672CB">
      <w:pPr>
        <w:ind w:left="567" w:right="407" w:firstLine="567"/>
        <w:jc w:val="both"/>
        <w:rPr>
          <w:b/>
          <w:sz w:val="16"/>
          <w:szCs w:val="16"/>
        </w:rPr>
      </w:pPr>
      <w:r w:rsidRPr="001F2E22">
        <w:rPr>
          <w:sz w:val="16"/>
          <w:szCs w:val="16"/>
        </w:rPr>
        <w:t xml:space="preserve">- порядок разработки, обсуждения с заинтересованными лицами и утверждения дизайн - проектов благоустройства дворовых и общественных территории, включенных в подпрограмму на 2018-2022 год </w:t>
      </w:r>
    </w:p>
    <w:p w:rsidR="008672CB" w:rsidRPr="001F2E22" w:rsidRDefault="008672CB" w:rsidP="008672CB">
      <w:pPr>
        <w:autoSpaceDE w:val="0"/>
        <w:autoSpaceDN w:val="0"/>
        <w:adjustRightInd w:val="0"/>
        <w:ind w:left="567" w:right="407" w:firstLine="567"/>
        <w:jc w:val="both"/>
        <w:rPr>
          <w:sz w:val="16"/>
          <w:szCs w:val="16"/>
        </w:rPr>
      </w:pPr>
      <w:r w:rsidRPr="001F2E22">
        <w:rPr>
          <w:sz w:val="16"/>
          <w:szCs w:val="16"/>
        </w:rPr>
        <w:t xml:space="preserve">В рамках обеспечения реализации подпрограммы создается общественная муниципальная комиссия, в состав которой включаются представители органов местного самоуправления, политических партий, общественных организаций, иные лица для проведения комиссионной оценки предложений заинтересованных лиц и осуществления </w:t>
      </w:r>
      <w:proofErr w:type="gramStart"/>
      <w:r w:rsidRPr="001F2E22">
        <w:rPr>
          <w:sz w:val="16"/>
          <w:szCs w:val="16"/>
        </w:rPr>
        <w:t>контроля за</w:t>
      </w:r>
      <w:proofErr w:type="gramEnd"/>
      <w:r w:rsidRPr="001F2E22">
        <w:rPr>
          <w:sz w:val="16"/>
          <w:szCs w:val="16"/>
        </w:rPr>
        <w:t xml:space="preserve"> реализацией подпрограммы. Персональный состав комиссии и Положение о ее работе утверждаются муниципальным правовым актом администрации Большеврудского сельского поселения</w:t>
      </w:r>
    </w:p>
    <w:p w:rsidR="008672CB" w:rsidRPr="001F2E22" w:rsidRDefault="008672CB" w:rsidP="008672CB">
      <w:pPr>
        <w:rPr>
          <w:sz w:val="16"/>
          <w:szCs w:val="16"/>
        </w:rPr>
      </w:pPr>
    </w:p>
    <w:p w:rsidR="008672CB" w:rsidRPr="001F2E22" w:rsidRDefault="008672CB" w:rsidP="008672CB">
      <w:pPr>
        <w:rPr>
          <w:sz w:val="16"/>
          <w:szCs w:val="16"/>
        </w:rPr>
      </w:pPr>
    </w:p>
    <w:p w:rsidR="008672CB" w:rsidRPr="001F2E22" w:rsidRDefault="008672CB" w:rsidP="008672CB">
      <w:pPr>
        <w:widowControl w:val="0"/>
        <w:spacing w:line="322" w:lineRule="exact"/>
        <w:ind w:firstLine="820"/>
        <w:jc w:val="both"/>
        <w:rPr>
          <w:rFonts w:eastAsia="Calibri"/>
          <w:sz w:val="16"/>
          <w:szCs w:val="16"/>
          <w:shd w:val="clear" w:color="auto" w:fill="FFFFFF"/>
        </w:rPr>
      </w:pPr>
      <w:proofErr w:type="gramStart"/>
      <w:r w:rsidRPr="001F2E22">
        <w:rPr>
          <w:rFonts w:eastAsia="Calibri"/>
          <w:sz w:val="16"/>
          <w:szCs w:val="16"/>
          <w:shd w:val="clear" w:color="auto" w:fill="FFFFFF"/>
        </w:rPr>
        <w:t xml:space="preserve">По каждой дворовой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 - проект в соответствии с Порядком разработки, обсуждения, согласования с заинтересованными лицами и утверждения дизайн - проекта благоустройства дворовой территории, включенной в муниципальную программу «Формирование комфортной городской среды в Большеврудском сельском поселении на 2018 - 2022 годы» </w:t>
      </w:r>
      <w:proofErr w:type="gramEnd"/>
    </w:p>
    <w:p w:rsidR="008672CB" w:rsidRPr="001F2E22" w:rsidRDefault="008672CB" w:rsidP="008672CB">
      <w:pPr>
        <w:widowControl w:val="0"/>
        <w:spacing w:line="322" w:lineRule="exact"/>
        <w:ind w:firstLine="820"/>
        <w:jc w:val="both"/>
        <w:rPr>
          <w:rFonts w:eastAsia="Calibri"/>
          <w:sz w:val="16"/>
          <w:szCs w:val="16"/>
        </w:rPr>
      </w:pPr>
      <w:r w:rsidRPr="001F2E22">
        <w:rPr>
          <w:rFonts w:eastAsia="Calibri"/>
          <w:sz w:val="16"/>
          <w:szCs w:val="16"/>
          <w:shd w:val="clear" w:color="auto" w:fill="FFFFFF"/>
        </w:rPr>
        <w:t xml:space="preserve">Применительно к дополнительному перечню работ по благоустройству дворовых территорий предусмотрено обязательное финансовое и (или) трудовое участие заинтересованных лиц. Доля участия заинтересованных лиц в выполнении дополнительного перечня работ по благоустройству дворовых территорий в соответствии </w:t>
      </w:r>
      <w:r w:rsidRPr="001F2E22">
        <w:rPr>
          <w:rFonts w:eastAsia="Calibri"/>
          <w:sz w:val="16"/>
          <w:szCs w:val="16"/>
        </w:rPr>
        <w:t>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w:t>
      </w:r>
    </w:p>
    <w:p w:rsidR="008672CB" w:rsidRPr="001F2E22" w:rsidRDefault="008672CB" w:rsidP="008672CB">
      <w:pPr>
        <w:widowControl w:val="0"/>
        <w:spacing w:line="322" w:lineRule="exact"/>
        <w:ind w:firstLine="820"/>
        <w:jc w:val="both"/>
        <w:rPr>
          <w:rFonts w:eastAsia="Calibri"/>
          <w:sz w:val="16"/>
          <w:szCs w:val="16"/>
        </w:rPr>
      </w:pPr>
    </w:p>
    <w:p w:rsidR="008672CB" w:rsidRPr="001F2E22" w:rsidRDefault="008672CB" w:rsidP="001F0664">
      <w:pPr>
        <w:widowControl w:val="0"/>
        <w:numPr>
          <w:ilvl w:val="1"/>
          <w:numId w:val="9"/>
        </w:numPr>
        <w:tabs>
          <w:tab w:val="left" w:pos="1286"/>
        </w:tabs>
        <w:spacing w:line="322" w:lineRule="exact"/>
        <w:ind w:firstLine="740"/>
        <w:jc w:val="both"/>
        <w:rPr>
          <w:rFonts w:eastAsia="Calibri"/>
          <w:sz w:val="16"/>
          <w:szCs w:val="16"/>
        </w:rPr>
      </w:pPr>
      <w:proofErr w:type="gramStart"/>
      <w:r w:rsidRPr="001F2E22">
        <w:rPr>
          <w:rFonts w:eastAsia="Calibri"/>
          <w:sz w:val="16"/>
          <w:szCs w:val="16"/>
          <w:shd w:val="clear" w:color="auto" w:fill="FFFFFF"/>
        </w:rPr>
        <w:t>Благоустройство общественных территорий Большеврудского сельского поселения (площадей, набережной, улиц, пешеходных зон, скверов, парков, иных территорий).</w:t>
      </w:r>
      <w:proofErr w:type="gramEnd"/>
    </w:p>
    <w:p w:rsidR="008672CB" w:rsidRPr="001F2E22" w:rsidRDefault="008672CB" w:rsidP="008672CB">
      <w:pPr>
        <w:widowControl w:val="0"/>
        <w:spacing w:line="322" w:lineRule="exact"/>
        <w:ind w:firstLine="740"/>
        <w:jc w:val="both"/>
        <w:rPr>
          <w:rFonts w:eastAsia="Calibri"/>
          <w:sz w:val="16"/>
          <w:szCs w:val="16"/>
        </w:rPr>
      </w:pPr>
      <w:r w:rsidRPr="001F2E22">
        <w:rPr>
          <w:rFonts w:eastAsia="Calibri"/>
          <w:sz w:val="16"/>
          <w:szCs w:val="16"/>
          <w:shd w:val="clear" w:color="auto" w:fill="FFFFFF"/>
        </w:rPr>
        <w:t xml:space="preserve">В качестве проектов благоустройства общественных территорий могут быть предложения для обсуждения и </w:t>
      </w:r>
      <w:proofErr w:type="gramStart"/>
      <w:r w:rsidRPr="001F2E22">
        <w:rPr>
          <w:rFonts w:eastAsia="Calibri"/>
          <w:sz w:val="16"/>
          <w:szCs w:val="16"/>
          <w:shd w:val="clear" w:color="auto" w:fill="FFFFFF"/>
        </w:rPr>
        <w:lastRenderedPageBreak/>
        <w:t>благоустройства</w:t>
      </w:r>
      <w:proofErr w:type="gramEnd"/>
      <w:r w:rsidRPr="001F2E22">
        <w:rPr>
          <w:rFonts w:eastAsia="Calibri"/>
          <w:sz w:val="16"/>
          <w:szCs w:val="16"/>
          <w:shd w:val="clear" w:color="auto" w:fill="FFFFFF"/>
        </w:rPr>
        <w:t xml:space="preserve"> следующие виды проектов и территорий:</w:t>
      </w:r>
    </w:p>
    <w:p w:rsidR="008672CB" w:rsidRPr="001F2E22" w:rsidRDefault="008672CB" w:rsidP="001F0664">
      <w:pPr>
        <w:widowControl w:val="0"/>
        <w:numPr>
          <w:ilvl w:val="0"/>
          <w:numId w:val="10"/>
        </w:numPr>
        <w:tabs>
          <w:tab w:val="left" w:pos="994"/>
        </w:tabs>
        <w:spacing w:line="322" w:lineRule="exact"/>
        <w:jc w:val="both"/>
        <w:rPr>
          <w:rFonts w:eastAsia="Calibri"/>
          <w:sz w:val="16"/>
          <w:szCs w:val="16"/>
        </w:rPr>
      </w:pPr>
      <w:r w:rsidRPr="001F2E22">
        <w:rPr>
          <w:rFonts w:eastAsia="Calibri"/>
          <w:sz w:val="16"/>
          <w:szCs w:val="16"/>
          <w:shd w:val="clear" w:color="auto" w:fill="FFFFFF"/>
        </w:rPr>
        <w:t>благоустройство парков/скверов;</w:t>
      </w:r>
    </w:p>
    <w:p w:rsidR="008672CB" w:rsidRPr="001F2E22" w:rsidRDefault="008672CB" w:rsidP="001F0664">
      <w:pPr>
        <w:widowControl w:val="0"/>
        <w:numPr>
          <w:ilvl w:val="0"/>
          <w:numId w:val="10"/>
        </w:numPr>
        <w:tabs>
          <w:tab w:val="left" w:pos="974"/>
        </w:tabs>
        <w:spacing w:line="322" w:lineRule="exact"/>
        <w:jc w:val="both"/>
        <w:rPr>
          <w:rFonts w:eastAsia="Calibri"/>
          <w:sz w:val="16"/>
          <w:szCs w:val="16"/>
        </w:rPr>
      </w:pPr>
      <w:r w:rsidRPr="001F2E22">
        <w:rPr>
          <w:rFonts w:eastAsia="Calibri"/>
          <w:sz w:val="16"/>
          <w:szCs w:val="16"/>
          <w:shd w:val="clear" w:color="auto" w:fill="FFFFFF"/>
        </w:rPr>
        <w:t>устройство освещения улицы/парка/сквера.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w:t>
      </w:r>
    </w:p>
    <w:p w:rsidR="008672CB" w:rsidRPr="001F2E22" w:rsidRDefault="008672CB" w:rsidP="001F0664">
      <w:pPr>
        <w:widowControl w:val="0"/>
        <w:numPr>
          <w:ilvl w:val="0"/>
          <w:numId w:val="10"/>
        </w:numPr>
        <w:tabs>
          <w:tab w:val="left" w:pos="994"/>
        </w:tabs>
        <w:spacing w:line="322" w:lineRule="exact"/>
        <w:jc w:val="both"/>
        <w:rPr>
          <w:rFonts w:eastAsia="Calibri"/>
          <w:sz w:val="16"/>
          <w:szCs w:val="16"/>
        </w:rPr>
      </w:pPr>
      <w:r w:rsidRPr="001F2E22">
        <w:rPr>
          <w:rFonts w:eastAsia="Calibri"/>
          <w:sz w:val="16"/>
          <w:szCs w:val="16"/>
          <w:shd w:val="clear" w:color="auto" w:fill="FFFFFF"/>
        </w:rPr>
        <w:t>благоустройство мест для купания (пляжа);</w:t>
      </w:r>
    </w:p>
    <w:p w:rsidR="008672CB" w:rsidRPr="001F2E22" w:rsidRDefault="008672CB" w:rsidP="001F0664">
      <w:pPr>
        <w:widowControl w:val="0"/>
        <w:numPr>
          <w:ilvl w:val="0"/>
          <w:numId w:val="10"/>
        </w:numPr>
        <w:tabs>
          <w:tab w:val="left" w:pos="994"/>
        </w:tabs>
        <w:spacing w:line="322" w:lineRule="exact"/>
        <w:jc w:val="both"/>
        <w:rPr>
          <w:rFonts w:eastAsia="Calibri"/>
          <w:sz w:val="16"/>
          <w:szCs w:val="16"/>
        </w:rPr>
      </w:pPr>
      <w:r w:rsidRPr="001F2E22">
        <w:rPr>
          <w:rFonts w:eastAsia="Calibri"/>
          <w:sz w:val="16"/>
          <w:szCs w:val="16"/>
          <w:shd w:val="clear" w:color="auto" w:fill="FFFFFF"/>
        </w:rPr>
        <w:t>устройство или реконструкция детской площадки;</w:t>
      </w:r>
    </w:p>
    <w:p w:rsidR="008672CB" w:rsidRPr="001F2E22" w:rsidRDefault="008672CB" w:rsidP="001F0664">
      <w:pPr>
        <w:widowControl w:val="0"/>
        <w:numPr>
          <w:ilvl w:val="0"/>
          <w:numId w:val="10"/>
        </w:numPr>
        <w:tabs>
          <w:tab w:val="left" w:pos="994"/>
        </w:tabs>
        <w:spacing w:line="322" w:lineRule="exact"/>
        <w:jc w:val="both"/>
        <w:rPr>
          <w:rFonts w:eastAsia="Calibri"/>
          <w:sz w:val="16"/>
          <w:szCs w:val="16"/>
        </w:rPr>
      </w:pPr>
      <w:r w:rsidRPr="001F2E22">
        <w:rPr>
          <w:rFonts w:eastAsia="Calibri"/>
          <w:sz w:val="16"/>
          <w:szCs w:val="16"/>
          <w:shd w:val="clear" w:color="auto" w:fill="FFFFFF"/>
        </w:rPr>
        <w:t>благоустройство территории возле общественного здания;</w:t>
      </w:r>
    </w:p>
    <w:p w:rsidR="008672CB" w:rsidRPr="001F2E22" w:rsidRDefault="008672CB" w:rsidP="001F0664">
      <w:pPr>
        <w:widowControl w:val="0"/>
        <w:numPr>
          <w:ilvl w:val="0"/>
          <w:numId w:val="10"/>
        </w:numPr>
        <w:tabs>
          <w:tab w:val="left" w:pos="994"/>
        </w:tabs>
        <w:spacing w:line="322" w:lineRule="exact"/>
        <w:jc w:val="both"/>
        <w:rPr>
          <w:rFonts w:eastAsia="Calibri"/>
          <w:sz w:val="16"/>
          <w:szCs w:val="16"/>
        </w:rPr>
      </w:pPr>
      <w:r w:rsidRPr="001F2E22">
        <w:rPr>
          <w:rFonts w:eastAsia="Calibri"/>
          <w:sz w:val="16"/>
          <w:szCs w:val="16"/>
          <w:shd w:val="clear" w:color="auto" w:fill="FFFFFF"/>
        </w:rPr>
        <w:t>благоустройство территории вокруг памятника;</w:t>
      </w:r>
    </w:p>
    <w:p w:rsidR="008672CB" w:rsidRPr="001F2E22" w:rsidRDefault="008672CB" w:rsidP="001F0664">
      <w:pPr>
        <w:widowControl w:val="0"/>
        <w:numPr>
          <w:ilvl w:val="0"/>
          <w:numId w:val="10"/>
        </w:numPr>
        <w:tabs>
          <w:tab w:val="left" w:pos="964"/>
        </w:tabs>
        <w:spacing w:line="322" w:lineRule="exact"/>
        <w:jc w:val="both"/>
        <w:rPr>
          <w:rFonts w:eastAsia="Calibri"/>
          <w:sz w:val="16"/>
          <w:szCs w:val="16"/>
        </w:rPr>
      </w:pPr>
      <w:r w:rsidRPr="001F2E22">
        <w:rPr>
          <w:rFonts w:eastAsia="Calibri"/>
          <w:sz w:val="16"/>
          <w:szCs w:val="16"/>
          <w:shd w:val="clear" w:color="auto" w:fill="FFFFFF"/>
        </w:rPr>
        <w:t>реконструкция пешеходных зон (тротуаров) с обустройством зон отдыха (лавочек и пр.) на конкретной улице;</w:t>
      </w:r>
    </w:p>
    <w:p w:rsidR="008672CB" w:rsidRPr="001F2E22" w:rsidRDefault="008672CB" w:rsidP="001F0664">
      <w:pPr>
        <w:widowControl w:val="0"/>
        <w:numPr>
          <w:ilvl w:val="0"/>
          <w:numId w:val="10"/>
        </w:numPr>
        <w:tabs>
          <w:tab w:val="left" w:pos="994"/>
        </w:tabs>
        <w:spacing w:line="322" w:lineRule="exact"/>
        <w:jc w:val="both"/>
        <w:rPr>
          <w:rFonts w:eastAsia="Calibri"/>
          <w:sz w:val="16"/>
          <w:szCs w:val="16"/>
        </w:rPr>
      </w:pPr>
      <w:r w:rsidRPr="001F2E22">
        <w:rPr>
          <w:rFonts w:eastAsia="Calibri"/>
          <w:sz w:val="16"/>
          <w:szCs w:val="16"/>
          <w:shd w:val="clear" w:color="auto" w:fill="FFFFFF"/>
        </w:rPr>
        <w:t>очистка водоемов;</w:t>
      </w:r>
    </w:p>
    <w:p w:rsidR="008672CB" w:rsidRPr="001F2E22" w:rsidRDefault="008672CB" w:rsidP="001F0664">
      <w:pPr>
        <w:widowControl w:val="0"/>
        <w:numPr>
          <w:ilvl w:val="0"/>
          <w:numId w:val="10"/>
        </w:numPr>
        <w:tabs>
          <w:tab w:val="left" w:pos="994"/>
        </w:tabs>
        <w:spacing w:line="322" w:lineRule="exact"/>
        <w:jc w:val="both"/>
        <w:rPr>
          <w:rFonts w:eastAsia="Calibri"/>
          <w:sz w:val="16"/>
          <w:szCs w:val="16"/>
        </w:rPr>
      </w:pPr>
      <w:r w:rsidRPr="001F2E22">
        <w:rPr>
          <w:rFonts w:eastAsia="Calibri"/>
          <w:sz w:val="16"/>
          <w:szCs w:val="16"/>
          <w:shd w:val="clear" w:color="auto" w:fill="FFFFFF"/>
        </w:rPr>
        <w:t>благоустройство пустырей;</w:t>
      </w:r>
    </w:p>
    <w:p w:rsidR="008672CB" w:rsidRPr="001F2E22" w:rsidRDefault="008672CB" w:rsidP="001F0664">
      <w:pPr>
        <w:widowControl w:val="0"/>
        <w:numPr>
          <w:ilvl w:val="0"/>
          <w:numId w:val="10"/>
        </w:numPr>
        <w:tabs>
          <w:tab w:val="left" w:pos="994"/>
        </w:tabs>
        <w:spacing w:line="322" w:lineRule="exact"/>
        <w:jc w:val="both"/>
        <w:rPr>
          <w:rFonts w:eastAsia="Calibri"/>
          <w:sz w:val="16"/>
          <w:szCs w:val="16"/>
        </w:rPr>
      </w:pPr>
      <w:r w:rsidRPr="001F2E22">
        <w:rPr>
          <w:rFonts w:eastAsia="Calibri"/>
          <w:sz w:val="16"/>
          <w:szCs w:val="16"/>
          <w:shd w:val="clear" w:color="auto" w:fill="FFFFFF"/>
        </w:rPr>
        <w:t>благоустройство общепоселковых площадей;</w:t>
      </w:r>
    </w:p>
    <w:p w:rsidR="008672CB" w:rsidRPr="001F2E22" w:rsidRDefault="008672CB" w:rsidP="001F0664">
      <w:pPr>
        <w:widowControl w:val="0"/>
        <w:numPr>
          <w:ilvl w:val="0"/>
          <w:numId w:val="10"/>
        </w:numPr>
        <w:tabs>
          <w:tab w:val="left" w:pos="994"/>
        </w:tabs>
        <w:spacing w:line="322" w:lineRule="exact"/>
        <w:jc w:val="both"/>
        <w:rPr>
          <w:rFonts w:eastAsia="Calibri"/>
          <w:sz w:val="16"/>
          <w:szCs w:val="16"/>
        </w:rPr>
      </w:pPr>
      <w:r w:rsidRPr="001F2E22">
        <w:rPr>
          <w:rFonts w:eastAsia="Calibri"/>
          <w:sz w:val="16"/>
          <w:szCs w:val="16"/>
          <w:shd w:val="clear" w:color="auto" w:fill="FFFFFF"/>
        </w:rPr>
        <w:t>иные объекты.</w:t>
      </w:r>
    </w:p>
    <w:p w:rsidR="008672CB" w:rsidRPr="001F2E22" w:rsidRDefault="008672CB" w:rsidP="008672CB">
      <w:pPr>
        <w:widowControl w:val="0"/>
        <w:spacing w:line="322" w:lineRule="exact"/>
        <w:jc w:val="both"/>
        <w:rPr>
          <w:rFonts w:eastAsia="Calibri"/>
          <w:sz w:val="16"/>
          <w:szCs w:val="16"/>
          <w:shd w:val="clear" w:color="auto" w:fill="FFFFFF"/>
        </w:rPr>
      </w:pPr>
    </w:p>
    <w:p w:rsidR="008672CB" w:rsidRPr="001F2E22" w:rsidRDefault="008672CB" w:rsidP="008672CB">
      <w:pPr>
        <w:widowControl w:val="0"/>
        <w:spacing w:line="322" w:lineRule="exact"/>
        <w:ind w:firstLine="740"/>
        <w:jc w:val="both"/>
        <w:rPr>
          <w:rFonts w:eastAsia="Calibri"/>
          <w:sz w:val="16"/>
          <w:szCs w:val="16"/>
        </w:rPr>
      </w:pPr>
      <w:r w:rsidRPr="001F2E22">
        <w:rPr>
          <w:rFonts w:eastAsia="Calibri"/>
          <w:sz w:val="16"/>
          <w:szCs w:val="16"/>
          <w:shd w:val="clear" w:color="auto" w:fill="FFFFFF"/>
        </w:rPr>
        <w:t>Общественные территории, подлежащие благоустройству в 2025 - 2027 годы в рамках данной программы, с перечнем видов работ, планируемых к выполнению, отбираются с учетом результатов общественного обсуждения.</w:t>
      </w:r>
    </w:p>
    <w:p w:rsidR="008672CB" w:rsidRPr="001F2E22" w:rsidRDefault="008672CB" w:rsidP="008672CB">
      <w:pPr>
        <w:widowControl w:val="0"/>
        <w:spacing w:line="322" w:lineRule="exact"/>
        <w:ind w:firstLine="740"/>
        <w:jc w:val="both"/>
        <w:rPr>
          <w:rFonts w:eastAsia="Calibri"/>
          <w:sz w:val="16"/>
          <w:szCs w:val="16"/>
          <w:shd w:val="clear" w:color="auto" w:fill="FFFFFF"/>
        </w:rPr>
      </w:pPr>
      <w:r w:rsidRPr="001F2E22">
        <w:rPr>
          <w:rFonts w:eastAsia="Calibri"/>
          <w:sz w:val="16"/>
          <w:szCs w:val="16"/>
          <w:shd w:val="clear" w:color="auto" w:fill="FFFFFF"/>
        </w:rPr>
        <w:t>Перечень общественных территорий, подлежащих благоустройству в 2025 - 2027 годы, с перечнем видов работ, планируемых к выполнению.</w:t>
      </w:r>
    </w:p>
    <w:p w:rsidR="008672CB" w:rsidRPr="001F2E22" w:rsidRDefault="008672CB" w:rsidP="008672CB">
      <w:pPr>
        <w:widowControl w:val="0"/>
        <w:spacing w:line="322" w:lineRule="exact"/>
        <w:ind w:firstLine="740"/>
        <w:jc w:val="both"/>
        <w:rPr>
          <w:rFonts w:eastAsia="Calibri"/>
          <w:sz w:val="16"/>
          <w:szCs w:val="16"/>
          <w:shd w:val="clear" w:color="auto" w:fill="FFFFFF"/>
        </w:rPr>
      </w:pPr>
      <w:r w:rsidRPr="001F2E22">
        <w:rPr>
          <w:rFonts w:eastAsia="Calibri"/>
          <w:sz w:val="16"/>
          <w:szCs w:val="16"/>
          <w:shd w:val="clear" w:color="auto" w:fill="FFFFFF"/>
        </w:rPr>
        <w:t xml:space="preserve">Проведение мероприятий по благоустройству дворовых территорий многоквартирных домов, расположенных на территории МО Большеврудского сельского поселения, а также территорий общего пользования МО Большеврудского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1F2E22">
        <w:rPr>
          <w:rFonts w:eastAsia="Calibri"/>
          <w:sz w:val="16"/>
          <w:szCs w:val="16"/>
          <w:shd w:val="clear" w:color="auto" w:fill="FFFFFF"/>
        </w:rPr>
        <w:t>маломобильных</w:t>
      </w:r>
      <w:proofErr w:type="spellEnd"/>
      <w:r w:rsidRPr="001F2E22">
        <w:rPr>
          <w:rFonts w:eastAsia="Calibri"/>
          <w:sz w:val="16"/>
          <w:szCs w:val="16"/>
          <w:shd w:val="clear" w:color="auto" w:fill="FFFFFF"/>
        </w:rPr>
        <w:t xml:space="preserve"> групп населения.</w:t>
      </w:r>
    </w:p>
    <w:p w:rsidR="008672CB" w:rsidRPr="001F2E22" w:rsidRDefault="008672CB" w:rsidP="008672CB">
      <w:pPr>
        <w:widowControl w:val="0"/>
        <w:tabs>
          <w:tab w:val="left" w:pos="2473"/>
        </w:tabs>
        <w:spacing w:after="234" w:line="280" w:lineRule="exact"/>
        <w:ind w:left="2160"/>
        <w:jc w:val="both"/>
        <w:rPr>
          <w:rFonts w:eastAsia="Calibri"/>
          <w:b/>
          <w:sz w:val="16"/>
          <w:szCs w:val="16"/>
          <w:shd w:val="clear" w:color="auto" w:fill="FFFFFF"/>
        </w:rPr>
      </w:pPr>
    </w:p>
    <w:p w:rsidR="008672CB" w:rsidRPr="001F2E22" w:rsidRDefault="008672CB" w:rsidP="008672CB">
      <w:pPr>
        <w:widowControl w:val="0"/>
        <w:tabs>
          <w:tab w:val="left" w:pos="2473"/>
        </w:tabs>
        <w:spacing w:after="234" w:line="280" w:lineRule="exact"/>
        <w:ind w:left="2160"/>
        <w:jc w:val="both"/>
        <w:rPr>
          <w:rFonts w:eastAsia="Calibri"/>
          <w:b/>
          <w:sz w:val="16"/>
          <w:szCs w:val="16"/>
        </w:rPr>
      </w:pPr>
      <w:r w:rsidRPr="001F2E22">
        <w:rPr>
          <w:rFonts w:eastAsia="Calibri"/>
          <w:b/>
          <w:sz w:val="16"/>
          <w:szCs w:val="16"/>
          <w:shd w:val="clear" w:color="auto" w:fill="FFFFFF"/>
        </w:rPr>
        <w:t>Механизм реализации муниципальной Программы</w:t>
      </w:r>
    </w:p>
    <w:p w:rsidR="008672CB" w:rsidRPr="001F2E22" w:rsidRDefault="008672CB" w:rsidP="008672CB">
      <w:pPr>
        <w:widowControl w:val="0"/>
        <w:spacing w:line="322" w:lineRule="exact"/>
        <w:ind w:firstLine="840"/>
        <w:jc w:val="both"/>
        <w:rPr>
          <w:rFonts w:eastAsia="Calibri"/>
          <w:sz w:val="16"/>
          <w:szCs w:val="16"/>
        </w:rPr>
      </w:pPr>
      <w:r w:rsidRPr="001F2E22">
        <w:rPr>
          <w:rFonts w:eastAsia="Calibri"/>
          <w:sz w:val="16"/>
          <w:szCs w:val="16"/>
          <w:shd w:val="clear" w:color="auto" w:fill="FFFFFF"/>
        </w:rPr>
        <w:t>Включение предложений заинтересованных лиц о включении территории общего пользования или дворовой территории многоквартирного дома в Программу осуществляется путем реализации следующих этапов:</w:t>
      </w:r>
    </w:p>
    <w:p w:rsidR="008672CB" w:rsidRPr="001F2E22" w:rsidRDefault="008672CB" w:rsidP="001F0664">
      <w:pPr>
        <w:widowControl w:val="0"/>
        <w:numPr>
          <w:ilvl w:val="0"/>
          <w:numId w:val="10"/>
        </w:numPr>
        <w:tabs>
          <w:tab w:val="left" w:pos="954"/>
        </w:tabs>
        <w:spacing w:line="322" w:lineRule="exact"/>
        <w:jc w:val="both"/>
        <w:rPr>
          <w:rFonts w:eastAsia="Calibri"/>
          <w:sz w:val="16"/>
          <w:szCs w:val="16"/>
        </w:rPr>
      </w:pPr>
      <w:r w:rsidRPr="001F2E22">
        <w:rPr>
          <w:rFonts w:eastAsia="Calibri"/>
          <w:sz w:val="16"/>
          <w:szCs w:val="16"/>
          <w:shd w:val="clear" w:color="auto" w:fill="FFFFFF"/>
        </w:rPr>
        <w:t>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«Формирование комфортной городской среды в Большеврудском сельском поселении на 2025 - 2027 годы»;</w:t>
      </w:r>
    </w:p>
    <w:p w:rsidR="008672CB" w:rsidRPr="001F2E22" w:rsidRDefault="008672CB" w:rsidP="001F0664">
      <w:pPr>
        <w:widowControl w:val="0"/>
        <w:numPr>
          <w:ilvl w:val="0"/>
          <w:numId w:val="10"/>
        </w:numPr>
        <w:tabs>
          <w:tab w:val="left" w:pos="954"/>
        </w:tabs>
        <w:spacing w:line="322" w:lineRule="exact"/>
        <w:jc w:val="both"/>
        <w:rPr>
          <w:rFonts w:eastAsia="Calibri"/>
          <w:sz w:val="16"/>
          <w:szCs w:val="16"/>
        </w:rPr>
      </w:pPr>
      <w:proofErr w:type="gramStart"/>
      <w:r w:rsidRPr="001F2E22">
        <w:rPr>
          <w:rFonts w:eastAsia="Calibri"/>
          <w:sz w:val="16"/>
          <w:szCs w:val="16"/>
          <w:shd w:val="clear" w:color="auto" w:fill="FFFFFF"/>
        </w:rPr>
        <w:t>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Большеврудского сельского поселения, на которых планируется благоустройство в текущем году в соответствии с Положением о порядке представления, рассмотрения и оценки предложений заинтересованных лиц о включении дворовой территории в муниципальную программу «Формирование комфортной городской среды в Большеврудском сельском поселении на 2025 - 2027 годы»;</w:t>
      </w:r>
      <w:proofErr w:type="gramEnd"/>
    </w:p>
    <w:p w:rsidR="008672CB" w:rsidRPr="001F2E22" w:rsidRDefault="008672CB" w:rsidP="001F0664">
      <w:pPr>
        <w:widowControl w:val="0"/>
        <w:numPr>
          <w:ilvl w:val="0"/>
          <w:numId w:val="10"/>
        </w:numPr>
        <w:tabs>
          <w:tab w:val="left" w:pos="954"/>
        </w:tabs>
        <w:spacing w:line="322" w:lineRule="exact"/>
        <w:jc w:val="both"/>
        <w:rPr>
          <w:rFonts w:eastAsia="Calibri"/>
          <w:sz w:val="16"/>
          <w:szCs w:val="16"/>
        </w:rPr>
      </w:pPr>
      <w:proofErr w:type="gramStart"/>
      <w:r w:rsidRPr="001F2E22">
        <w:rPr>
          <w:rFonts w:eastAsia="Calibri"/>
          <w:sz w:val="16"/>
          <w:szCs w:val="16"/>
          <w:shd w:val="clear" w:color="auto" w:fill="FFFFFF"/>
        </w:rPr>
        <w:t>рассмотрения и оценки предложений граждан, организаций на включение в перечень территорий общего пользования Большеврудского сельского поселения, на которых планируется благоустройство в текущем году в соответствии с Порядком представления, рассмотрения и оценки предложений граждан, организаций о включении наиболее посещаемой муниципальной территории общего пользования в муниципальную программу «Формирование комфортной городской среды в Большеврудском сельском поселении на 2025 - 2027 годы»;</w:t>
      </w:r>
      <w:proofErr w:type="gramEnd"/>
    </w:p>
    <w:p w:rsidR="008672CB" w:rsidRPr="001F2E22" w:rsidRDefault="008672CB" w:rsidP="001F0664">
      <w:pPr>
        <w:widowControl w:val="0"/>
        <w:numPr>
          <w:ilvl w:val="0"/>
          <w:numId w:val="10"/>
        </w:numPr>
        <w:tabs>
          <w:tab w:val="left" w:pos="954"/>
        </w:tabs>
        <w:spacing w:line="322" w:lineRule="exact"/>
        <w:jc w:val="both"/>
        <w:rPr>
          <w:rFonts w:eastAsia="Calibri"/>
          <w:sz w:val="16"/>
          <w:szCs w:val="16"/>
        </w:rPr>
      </w:pPr>
      <w:r w:rsidRPr="001F2E22">
        <w:rPr>
          <w:rFonts w:eastAsia="Calibri"/>
          <w:sz w:val="16"/>
          <w:szCs w:val="16"/>
          <w:shd w:val="clear" w:color="auto" w:fill="FFFFFF"/>
        </w:rPr>
        <w:t xml:space="preserve">подготовка и утверждение (с учетом обсуждения с представителями заинтересованных лиц) дизайн - проектов благоустройства дворовых территорий в соответствии с Порядком разработки, обсуждения, согласования с заинтересованными лицами и утверждения дизайн - проекта благоустройства дворовой территории, включенной в муниципальную программу «Формирование </w:t>
      </w:r>
      <w:r w:rsidRPr="001F2E22">
        <w:rPr>
          <w:rFonts w:eastAsia="Calibri"/>
          <w:sz w:val="16"/>
          <w:szCs w:val="16"/>
          <w:shd w:val="clear" w:color="auto" w:fill="FFFFFF"/>
        </w:rPr>
        <w:lastRenderedPageBreak/>
        <w:t xml:space="preserve">комфортной городской среды в Большеврудском сельском поселении на 2025 - 2027 годы» </w:t>
      </w:r>
    </w:p>
    <w:p w:rsidR="008672CB" w:rsidRPr="001F2E22" w:rsidRDefault="008672CB" w:rsidP="001F0664">
      <w:pPr>
        <w:widowControl w:val="0"/>
        <w:numPr>
          <w:ilvl w:val="0"/>
          <w:numId w:val="10"/>
        </w:numPr>
        <w:tabs>
          <w:tab w:val="left" w:pos="954"/>
        </w:tabs>
        <w:spacing w:line="322" w:lineRule="exact"/>
        <w:jc w:val="both"/>
        <w:rPr>
          <w:rFonts w:eastAsia="Calibri"/>
          <w:sz w:val="16"/>
          <w:szCs w:val="16"/>
        </w:rPr>
      </w:pPr>
      <w:r w:rsidRPr="001F2E22">
        <w:rPr>
          <w:rFonts w:eastAsia="Calibri"/>
          <w:sz w:val="16"/>
          <w:szCs w:val="16"/>
          <w:shd w:val="clear" w:color="auto" w:fill="FFFFFF"/>
        </w:rPr>
        <w:t xml:space="preserve">Ответственным исполнителем и координатором реализации Программы является администрация МО Большеврудское сельского поселении </w:t>
      </w:r>
    </w:p>
    <w:p w:rsidR="008672CB" w:rsidRPr="001F2E22" w:rsidRDefault="008672CB" w:rsidP="001F0664">
      <w:pPr>
        <w:widowControl w:val="0"/>
        <w:numPr>
          <w:ilvl w:val="0"/>
          <w:numId w:val="10"/>
        </w:numPr>
        <w:tabs>
          <w:tab w:val="left" w:pos="954"/>
        </w:tabs>
        <w:spacing w:line="322" w:lineRule="exact"/>
        <w:jc w:val="both"/>
        <w:rPr>
          <w:rFonts w:eastAsia="Calibri"/>
          <w:sz w:val="16"/>
          <w:szCs w:val="16"/>
        </w:rPr>
      </w:pPr>
      <w:r w:rsidRPr="001F2E22">
        <w:rPr>
          <w:rFonts w:eastAsia="Calibri"/>
          <w:sz w:val="16"/>
          <w:szCs w:val="16"/>
          <w:shd w:val="clear" w:color="auto" w:fill="FFFFFF"/>
        </w:rPr>
        <w:t>Координатор несет ответственность за ее реализацию, целевое и эффективное использование полученных на выполнение Программы финансовых средств.</w:t>
      </w:r>
    </w:p>
    <w:p w:rsidR="008672CB" w:rsidRPr="001F2E22" w:rsidRDefault="008672CB" w:rsidP="008672CB">
      <w:pPr>
        <w:rPr>
          <w:sz w:val="16"/>
          <w:szCs w:val="16"/>
        </w:rPr>
      </w:pPr>
      <w:r w:rsidRPr="001F2E22">
        <w:rPr>
          <w:sz w:val="16"/>
          <w:szCs w:val="16"/>
          <w:shd w:val="clear" w:color="auto" w:fill="FFFFFF"/>
        </w:rPr>
        <w:t>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A51FE" w:rsidRPr="00306BCC" w:rsidRDefault="00BA51FE" w:rsidP="00BA51FE">
      <w:pPr>
        <w:ind w:firstLine="720"/>
        <w:jc w:val="right"/>
        <w:rPr>
          <w:rFonts w:eastAsia="Calibri"/>
          <w:bCs/>
          <w:sz w:val="16"/>
          <w:szCs w:val="16"/>
          <w:lang w:eastAsia="en-US"/>
        </w:rPr>
      </w:pPr>
      <w:r w:rsidRPr="00306BCC">
        <w:rPr>
          <w:rFonts w:eastAsia="Calibri"/>
          <w:bCs/>
          <w:sz w:val="16"/>
          <w:szCs w:val="16"/>
          <w:lang w:eastAsia="en-US"/>
        </w:rPr>
        <w:t>Приложение № 1</w:t>
      </w:r>
    </w:p>
    <w:p w:rsidR="00BA51FE" w:rsidRPr="00306BCC" w:rsidRDefault="00BA51FE" w:rsidP="00BA51FE">
      <w:pPr>
        <w:jc w:val="right"/>
        <w:rPr>
          <w:sz w:val="16"/>
          <w:szCs w:val="16"/>
        </w:rPr>
      </w:pPr>
      <w:r w:rsidRPr="00306BCC">
        <w:rPr>
          <w:sz w:val="16"/>
          <w:szCs w:val="16"/>
        </w:rPr>
        <w:t>К муниципальной программе</w:t>
      </w:r>
    </w:p>
    <w:p w:rsidR="00BA51FE" w:rsidRPr="00306BCC" w:rsidRDefault="00BA51FE" w:rsidP="00BA51FE">
      <w:pPr>
        <w:pStyle w:val="ae"/>
        <w:jc w:val="right"/>
        <w:rPr>
          <w:rFonts w:ascii="Times New Roman" w:hAnsi="Times New Roman"/>
          <w:sz w:val="16"/>
          <w:szCs w:val="16"/>
        </w:rPr>
      </w:pPr>
      <w:r w:rsidRPr="00306BCC">
        <w:rPr>
          <w:rFonts w:ascii="Times New Roman" w:hAnsi="Times New Roman"/>
          <w:sz w:val="16"/>
          <w:szCs w:val="16"/>
        </w:rPr>
        <w:t xml:space="preserve">«Комплексное развитие территории </w:t>
      </w:r>
    </w:p>
    <w:p w:rsidR="00BA51FE" w:rsidRPr="00306BCC" w:rsidRDefault="00BA51FE" w:rsidP="00BA51FE">
      <w:pPr>
        <w:pStyle w:val="ae"/>
        <w:jc w:val="right"/>
        <w:rPr>
          <w:rFonts w:ascii="Times New Roman" w:hAnsi="Times New Roman"/>
          <w:sz w:val="16"/>
          <w:szCs w:val="16"/>
        </w:rPr>
      </w:pPr>
      <w:r w:rsidRPr="00306BCC">
        <w:rPr>
          <w:rFonts w:ascii="Times New Roman" w:hAnsi="Times New Roman"/>
          <w:sz w:val="16"/>
          <w:szCs w:val="16"/>
        </w:rPr>
        <w:t xml:space="preserve">МО Большеврудское сельское поселение </w:t>
      </w:r>
    </w:p>
    <w:p w:rsidR="00BA51FE" w:rsidRPr="00306BCC" w:rsidRDefault="00BA51FE" w:rsidP="00BA51FE">
      <w:pPr>
        <w:pStyle w:val="ae"/>
        <w:jc w:val="right"/>
        <w:rPr>
          <w:rFonts w:ascii="Times New Roman" w:hAnsi="Times New Roman"/>
          <w:sz w:val="16"/>
          <w:szCs w:val="16"/>
        </w:rPr>
      </w:pPr>
      <w:r w:rsidRPr="00306BCC">
        <w:rPr>
          <w:rFonts w:ascii="Times New Roman" w:hAnsi="Times New Roman"/>
          <w:sz w:val="16"/>
          <w:szCs w:val="16"/>
        </w:rPr>
        <w:t xml:space="preserve">Волосовского муниципального района </w:t>
      </w:r>
    </w:p>
    <w:p w:rsidR="00BA51FE" w:rsidRPr="00306BCC" w:rsidRDefault="00BA51FE" w:rsidP="00BA51FE">
      <w:pPr>
        <w:pStyle w:val="ae"/>
        <w:jc w:val="right"/>
        <w:rPr>
          <w:rFonts w:ascii="Times New Roman" w:hAnsi="Times New Roman"/>
          <w:sz w:val="16"/>
          <w:szCs w:val="16"/>
        </w:rPr>
      </w:pPr>
      <w:r w:rsidRPr="00306BCC">
        <w:rPr>
          <w:rFonts w:ascii="Times New Roman" w:hAnsi="Times New Roman"/>
          <w:sz w:val="16"/>
          <w:szCs w:val="16"/>
        </w:rPr>
        <w:t>Ленинградской области»</w:t>
      </w:r>
    </w:p>
    <w:p w:rsidR="00BA51FE" w:rsidRPr="00306BCC" w:rsidRDefault="00BA51FE" w:rsidP="00BA51FE">
      <w:pPr>
        <w:ind w:firstLine="709"/>
        <w:jc w:val="right"/>
        <w:rPr>
          <w:sz w:val="16"/>
          <w:szCs w:val="16"/>
        </w:rPr>
      </w:pPr>
      <w:r w:rsidRPr="00306BCC">
        <w:rPr>
          <w:sz w:val="16"/>
          <w:szCs w:val="16"/>
        </w:rPr>
        <w:t>в редакции</w:t>
      </w:r>
    </w:p>
    <w:p w:rsidR="00BA51FE" w:rsidRPr="00306BCC" w:rsidRDefault="00BA51FE" w:rsidP="00BA51FE">
      <w:pPr>
        <w:ind w:firstLine="709"/>
        <w:jc w:val="right"/>
        <w:rPr>
          <w:sz w:val="16"/>
          <w:szCs w:val="16"/>
        </w:rPr>
      </w:pPr>
      <w:r w:rsidRPr="00306BCC">
        <w:rPr>
          <w:sz w:val="16"/>
          <w:szCs w:val="16"/>
        </w:rPr>
        <w:t>Постановления администрации</w:t>
      </w:r>
    </w:p>
    <w:p w:rsidR="00BA51FE" w:rsidRPr="00306BCC" w:rsidRDefault="00BA51FE" w:rsidP="00BA51FE">
      <w:pPr>
        <w:ind w:firstLine="709"/>
        <w:jc w:val="right"/>
        <w:rPr>
          <w:sz w:val="16"/>
          <w:szCs w:val="16"/>
        </w:rPr>
      </w:pPr>
      <w:r w:rsidRPr="00306BCC">
        <w:rPr>
          <w:sz w:val="16"/>
          <w:szCs w:val="16"/>
        </w:rPr>
        <w:t>МО Большеврудское СП</w:t>
      </w:r>
    </w:p>
    <w:p w:rsidR="00BA51FE" w:rsidRPr="00306BCC" w:rsidRDefault="00BA51FE" w:rsidP="00BA51FE">
      <w:pPr>
        <w:ind w:firstLine="709"/>
        <w:jc w:val="right"/>
        <w:rPr>
          <w:sz w:val="16"/>
          <w:szCs w:val="16"/>
        </w:rPr>
      </w:pPr>
      <w:r w:rsidRPr="00306BCC">
        <w:rPr>
          <w:sz w:val="16"/>
          <w:szCs w:val="16"/>
        </w:rPr>
        <w:t>от 03.04.2025 года № 111</w:t>
      </w:r>
    </w:p>
    <w:p w:rsidR="00BA51FE" w:rsidRPr="00306BCC" w:rsidRDefault="00BA51FE" w:rsidP="00BA51FE">
      <w:pPr>
        <w:pStyle w:val="ae"/>
        <w:jc w:val="right"/>
        <w:rPr>
          <w:rFonts w:ascii="Times New Roman" w:hAnsi="Times New Roman"/>
          <w:sz w:val="16"/>
          <w:szCs w:val="16"/>
        </w:rPr>
      </w:pPr>
      <w:r w:rsidRPr="00306BCC">
        <w:rPr>
          <w:rFonts w:ascii="Times New Roman" w:hAnsi="Times New Roman"/>
          <w:sz w:val="16"/>
          <w:szCs w:val="16"/>
        </w:rPr>
        <w:t xml:space="preserve"> </w:t>
      </w:r>
    </w:p>
    <w:p w:rsidR="00BA51FE" w:rsidRPr="00306BCC" w:rsidRDefault="00BA51FE" w:rsidP="00BA51FE">
      <w:pPr>
        <w:ind w:firstLine="720"/>
        <w:jc w:val="right"/>
        <w:rPr>
          <w:rFonts w:eastAsia="Calibri"/>
          <w:bCs/>
          <w:sz w:val="16"/>
          <w:szCs w:val="16"/>
          <w:lang w:eastAsia="en-US"/>
        </w:rPr>
      </w:pPr>
    </w:p>
    <w:p w:rsidR="00BA51FE" w:rsidRPr="00306BCC" w:rsidRDefault="00BA51FE" w:rsidP="00BA51FE">
      <w:pPr>
        <w:jc w:val="center"/>
        <w:rPr>
          <w:rFonts w:eastAsia="Calibri"/>
          <w:b/>
          <w:sz w:val="16"/>
          <w:szCs w:val="16"/>
          <w:lang w:eastAsia="en-US"/>
        </w:rPr>
      </w:pPr>
      <w:r w:rsidRPr="00306BCC">
        <w:rPr>
          <w:rFonts w:eastAsia="Calibri"/>
          <w:b/>
          <w:sz w:val="16"/>
          <w:szCs w:val="16"/>
          <w:lang w:eastAsia="en-US"/>
        </w:rPr>
        <w:t>Перечень отраслевых проектов и комплексов процессных мероприятий</w:t>
      </w:r>
    </w:p>
    <w:p w:rsidR="00BA51FE" w:rsidRPr="00306BCC" w:rsidRDefault="00BA51FE" w:rsidP="00BA51FE">
      <w:pPr>
        <w:jc w:val="center"/>
        <w:rPr>
          <w:rFonts w:eastAsia="Calibri"/>
          <w:b/>
          <w:sz w:val="16"/>
          <w:szCs w:val="16"/>
          <w:lang w:eastAsia="en-US"/>
        </w:rPr>
      </w:pPr>
      <w:r w:rsidRPr="00306BCC">
        <w:rPr>
          <w:rFonts w:eastAsia="Calibri"/>
          <w:b/>
          <w:sz w:val="16"/>
          <w:szCs w:val="16"/>
          <w:lang w:eastAsia="en-US"/>
        </w:rPr>
        <w:t xml:space="preserve"> муниципальной программы</w:t>
      </w:r>
    </w:p>
    <w:p w:rsidR="00BA51FE" w:rsidRPr="00306BCC" w:rsidRDefault="00BA51FE" w:rsidP="00BA51FE">
      <w:pPr>
        <w:jc w:val="center"/>
        <w:rPr>
          <w:rFonts w:eastAsia="Calibri"/>
          <w:b/>
          <w:sz w:val="16"/>
          <w:szCs w:val="16"/>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1605"/>
        <w:gridCol w:w="850"/>
        <w:gridCol w:w="1755"/>
        <w:gridCol w:w="709"/>
        <w:gridCol w:w="1559"/>
        <w:gridCol w:w="2498"/>
      </w:tblGrid>
      <w:tr w:rsidR="00BA51FE" w:rsidRPr="00306BCC" w:rsidTr="00BA51FE">
        <w:trPr>
          <w:trHeight w:val="476"/>
        </w:trPr>
        <w:tc>
          <w:tcPr>
            <w:tcW w:w="522"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w:t>
            </w:r>
          </w:p>
          <w:p w:rsidR="00BA51FE" w:rsidRPr="00306BCC" w:rsidRDefault="00BA51FE" w:rsidP="00D13EDC">
            <w:pPr>
              <w:jc w:val="center"/>
              <w:rPr>
                <w:rFonts w:eastAsia="Calibri"/>
                <w:sz w:val="16"/>
                <w:szCs w:val="16"/>
              </w:rPr>
            </w:pPr>
            <w:proofErr w:type="spellStart"/>
            <w:proofErr w:type="gramStart"/>
            <w:r w:rsidRPr="00306BCC">
              <w:rPr>
                <w:rFonts w:eastAsia="Calibri"/>
                <w:sz w:val="16"/>
                <w:szCs w:val="16"/>
              </w:rPr>
              <w:t>п</w:t>
            </w:r>
            <w:proofErr w:type="spellEnd"/>
            <w:proofErr w:type="gramEnd"/>
            <w:r w:rsidRPr="00306BCC">
              <w:rPr>
                <w:rFonts w:eastAsia="Calibri"/>
                <w:sz w:val="16"/>
                <w:szCs w:val="16"/>
              </w:rPr>
              <w:t>/</w:t>
            </w:r>
            <w:proofErr w:type="spellStart"/>
            <w:r w:rsidRPr="00306BCC">
              <w:rPr>
                <w:rFonts w:eastAsia="Calibri"/>
                <w:sz w:val="16"/>
                <w:szCs w:val="16"/>
              </w:rPr>
              <w:t>п</w:t>
            </w:r>
            <w:proofErr w:type="spellEnd"/>
          </w:p>
        </w:tc>
        <w:tc>
          <w:tcPr>
            <w:tcW w:w="1605"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Наименование проекта, комплекса процессных мероприятий</w:t>
            </w:r>
          </w:p>
        </w:tc>
        <w:tc>
          <w:tcPr>
            <w:tcW w:w="850"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Сроки реализации</w:t>
            </w:r>
          </w:p>
        </w:tc>
        <w:tc>
          <w:tcPr>
            <w:tcW w:w="1755"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Цель проекта</w:t>
            </w:r>
          </w:p>
        </w:tc>
        <w:tc>
          <w:tcPr>
            <w:tcW w:w="709"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 xml:space="preserve">Показатели </w:t>
            </w:r>
          </w:p>
          <w:p w:rsidR="00BA51FE" w:rsidRPr="00306BCC" w:rsidRDefault="00BA51FE" w:rsidP="00D13EDC">
            <w:pPr>
              <w:jc w:val="center"/>
              <w:rPr>
                <w:rFonts w:eastAsia="Calibri"/>
                <w:sz w:val="16"/>
                <w:szCs w:val="16"/>
              </w:rPr>
            </w:pPr>
            <w:r w:rsidRPr="00306BCC">
              <w:rPr>
                <w:rFonts w:eastAsia="Calibri"/>
                <w:sz w:val="16"/>
                <w:szCs w:val="16"/>
              </w:rPr>
              <w:t xml:space="preserve">муниципальной </w:t>
            </w:r>
          </w:p>
          <w:p w:rsidR="00BA51FE" w:rsidRPr="00306BCC" w:rsidRDefault="00BA51FE" w:rsidP="00D13EDC">
            <w:pPr>
              <w:jc w:val="center"/>
              <w:rPr>
                <w:rFonts w:eastAsia="Calibri"/>
                <w:sz w:val="16"/>
                <w:szCs w:val="16"/>
              </w:rPr>
            </w:pPr>
            <w:r w:rsidRPr="00306BCC">
              <w:rPr>
                <w:rFonts w:eastAsia="Calibri"/>
                <w:sz w:val="16"/>
                <w:szCs w:val="16"/>
              </w:rPr>
              <w:t>программы</w:t>
            </w:r>
          </w:p>
        </w:tc>
        <w:tc>
          <w:tcPr>
            <w:tcW w:w="1559"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 xml:space="preserve">Задачи муниципальной программы </w:t>
            </w:r>
          </w:p>
        </w:tc>
        <w:tc>
          <w:tcPr>
            <w:tcW w:w="2498"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Цели (задачи)</w:t>
            </w:r>
          </w:p>
          <w:p w:rsidR="00BA51FE" w:rsidRPr="00306BCC" w:rsidRDefault="00BA51FE" w:rsidP="00D13EDC">
            <w:pPr>
              <w:jc w:val="center"/>
              <w:rPr>
                <w:rFonts w:eastAsia="Calibri"/>
                <w:sz w:val="16"/>
                <w:szCs w:val="16"/>
              </w:rPr>
            </w:pPr>
            <w:r w:rsidRPr="00306BCC">
              <w:rPr>
                <w:rFonts w:eastAsia="Calibri"/>
                <w:sz w:val="16"/>
                <w:szCs w:val="16"/>
              </w:rPr>
              <w:t>плана мероприятий</w:t>
            </w:r>
          </w:p>
          <w:p w:rsidR="00BA51FE" w:rsidRPr="00306BCC" w:rsidRDefault="00BA51FE" w:rsidP="00D13EDC">
            <w:pPr>
              <w:jc w:val="center"/>
              <w:rPr>
                <w:rFonts w:eastAsia="Calibri"/>
                <w:sz w:val="16"/>
                <w:szCs w:val="16"/>
              </w:rPr>
            </w:pPr>
            <w:r w:rsidRPr="00306BCC">
              <w:rPr>
                <w:rFonts w:eastAsia="Calibri"/>
                <w:sz w:val="16"/>
                <w:szCs w:val="16"/>
              </w:rPr>
              <w:t>по реализации Стратегии</w:t>
            </w:r>
          </w:p>
        </w:tc>
      </w:tr>
      <w:tr w:rsidR="00BA51FE" w:rsidRPr="00306BCC" w:rsidTr="00BA51FE">
        <w:trPr>
          <w:trHeight w:val="385"/>
        </w:trPr>
        <w:tc>
          <w:tcPr>
            <w:tcW w:w="522" w:type="dxa"/>
            <w:vMerge/>
            <w:shd w:val="clear" w:color="auto" w:fill="auto"/>
          </w:tcPr>
          <w:p w:rsidR="00BA51FE" w:rsidRPr="00306BCC" w:rsidRDefault="00BA51FE" w:rsidP="00D13EDC">
            <w:pPr>
              <w:jc w:val="center"/>
              <w:rPr>
                <w:rFonts w:eastAsia="Calibri"/>
                <w:sz w:val="16"/>
                <w:szCs w:val="16"/>
              </w:rPr>
            </w:pPr>
          </w:p>
        </w:tc>
        <w:tc>
          <w:tcPr>
            <w:tcW w:w="1605" w:type="dxa"/>
            <w:vMerge/>
            <w:shd w:val="clear" w:color="auto" w:fill="auto"/>
          </w:tcPr>
          <w:p w:rsidR="00BA51FE" w:rsidRPr="00306BCC" w:rsidRDefault="00BA51FE" w:rsidP="00D13EDC">
            <w:pPr>
              <w:jc w:val="center"/>
              <w:rPr>
                <w:rFonts w:eastAsia="Calibri"/>
                <w:sz w:val="16"/>
                <w:szCs w:val="16"/>
              </w:rPr>
            </w:pPr>
          </w:p>
        </w:tc>
        <w:tc>
          <w:tcPr>
            <w:tcW w:w="850" w:type="dxa"/>
            <w:vMerge/>
            <w:shd w:val="clear" w:color="auto" w:fill="auto"/>
          </w:tcPr>
          <w:p w:rsidR="00BA51FE" w:rsidRPr="00306BCC" w:rsidRDefault="00BA51FE" w:rsidP="00D13EDC">
            <w:pPr>
              <w:jc w:val="center"/>
              <w:rPr>
                <w:rFonts w:eastAsia="Calibri"/>
                <w:sz w:val="16"/>
                <w:szCs w:val="16"/>
              </w:rPr>
            </w:pP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9498" w:type="dxa"/>
            <w:gridSpan w:val="7"/>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Отраслевые проекты</w:t>
            </w: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1</w:t>
            </w:r>
          </w:p>
        </w:tc>
        <w:tc>
          <w:tcPr>
            <w:tcW w:w="1605" w:type="dxa"/>
            <w:shd w:val="clear" w:color="auto" w:fill="auto"/>
          </w:tcPr>
          <w:p w:rsidR="00BA51FE" w:rsidRPr="00306BCC" w:rsidRDefault="00BA51FE" w:rsidP="00D13EDC">
            <w:pPr>
              <w:tabs>
                <w:tab w:val="left" w:pos="0"/>
              </w:tabs>
              <w:rPr>
                <w:rFonts w:eastAsia="Calibri"/>
                <w:sz w:val="16"/>
                <w:szCs w:val="16"/>
              </w:rPr>
            </w:pPr>
            <w:r w:rsidRPr="00306BCC">
              <w:rPr>
                <w:rFonts w:eastAsia="Calibri"/>
                <w:sz w:val="16"/>
                <w:szCs w:val="16"/>
              </w:rPr>
              <w:t>01 Эффективное обращение с отходами производства и потребления на территории Ленинградской области</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w:t>
            </w:r>
          </w:p>
        </w:tc>
        <w:tc>
          <w:tcPr>
            <w:tcW w:w="1755" w:type="dxa"/>
            <w:shd w:val="clear" w:color="auto" w:fill="auto"/>
          </w:tcPr>
          <w:p w:rsidR="00BA51FE" w:rsidRPr="00306BCC" w:rsidRDefault="00BA51FE" w:rsidP="00D13EDC">
            <w:pPr>
              <w:rPr>
                <w:sz w:val="16"/>
                <w:szCs w:val="16"/>
              </w:rPr>
            </w:pPr>
            <w:r w:rsidRPr="00306BCC">
              <w:rPr>
                <w:rFonts w:cs="Calibri"/>
                <w:sz w:val="16"/>
                <w:szCs w:val="16"/>
                <w:lang w:eastAsia="en-US"/>
              </w:rPr>
              <w:t>Повышение уровня и качества жизни населения поселения</w:t>
            </w:r>
          </w:p>
        </w:tc>
        <w:tc>
          <w:tcPr>
            <w:tcW w:w="709"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1</w:t>
            </w:r>
          </w:p>
        </w:tc>
        <w:tc>
          <w:tcPr>
            <w:tcW w:w="1559" w:type="dxa"/>
            <w:shd w:val="clear" w:color="auto" w:fill="auto"/>
          </w:tcPr>
          <w:p w:rsidR="00BA51FE" w:rsidRPr="00306BCC" w:rsidRDefault="00BA51FE" w:rsidP="00D13EDC">
            <w:pPr>
              <w:widowControl w:val="0"/>
              <w:autoSpaceDE w:val="0"/>
              <w:autoSpaceDN w:val="0"/>
              <w:adjustRightInd w:val="0"/>
              <w:rPr>
                <w:sz w:val="16"/>
                <w:szCs w:val="16"/>
              </w:rPr>
            </w:pPr>
            <w:r w:rsidRPr="00306BCC">
              <w:rPr>
                <w:sz w:val="16"/>
                <w:szCs w:val="16"/>
              </w:rPr>
              <w:t>Ликвидация несанкционированных свалок на территории поселения</w:t>
            </w:r>
          </w:p>
        </w:tc>
        <w:tc>
          <w:tcPr>
            <w:tcW w:w="2498" w:type="dxa"/>
            <w:shd w:val="clear" w:color="auto" w:fill="auto"/>
          </w:tcPr>
          <w:p w:rsidR="00BA51FE" w:rsidRPr="00306BCC" w:rsidRDefault="00BA51FE" w:rsidP="00D13EDC">
            <w:pPr>
              <w:rPr>
                <w:sz w:val="16"/>
                <w:szCs w:val="16"/>
              </w:rPr>
            </w:pPr>
            <w:r w:rsidRPr="00306BCC">
              <w:rPr>
                <w:rFonts w:eastAsia="Calibri"/>
                <w:sz w:val="16"/>
                <w:szCs w:val="16"/>
              </w:rPr>
              <w:t xml:space="preserve">Повышение уровня и качества жизни населения на основе </w:t>
            </w:r>
            <w:proofErr w:type="gramStart"/>
            <w:r w:rsidRPr="00306BCC">
              <w:rPr>
                <w:rFonts w:eastAsia="Calibri"/>
                <w:sz w:val="16"/>
                <w:szCs w:val="16"/>
              </w:rPr>
              <w:t>повышения уровня благоустроенности территории поселения</w:t>
            </w:r>
            <w:proofErr w:type="gramEnd"/>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w:t>
            </w:r>
          </w:p>
        </w:tc>
        <w:tc>
          <w:tcPr>
            <w:tcW w:w="1605" w:type="dxa"/>
            <w:shd w:val="clear" w:color="auto" w:fill="auto"/>
          </w:tcPr>
          <w:p w:rsidR="00BA51FE" w:rsidRPr="00306BCC" w:rsidRDefault="00BA51FE" w:rsidP="00D13EDC">
            <w:pPr>
              <w:tabs>
                <w:tab w:val="left" w:pos="0"/>
              </w:tabs>
              <w:rPr>
                <w:rFonts w:eastAsia="Calibri"/>
                <w:sz w:val="16"/>
                <w:szCs w:val="16"/>
              </w:rPr>
            </w:pPr>
            <w:r w:rsidRPr="00306BCC">
              <w:rPr>
                <w:rFonts w:eastAsia="Calibri"/>
                <w:sz w:val="16"/>
                <w:szCs w:val="16"/>
              </w:rPr>
              <w:t>05 Благоустройство сельских территорий</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w:t>
            </w:r>
          </w:p>
          <w:p w:rsidR="00BA51FE" w:rsidRPr="00306BCC" w:rsidRDefault="00BA51FE" w:rsidP="00D13EDC">
            <w:pPr>
              <w:jc w:val="both"/>
              <w:rPr>
                <w:rFonts w:eastAsia="Calibri"/>
                <w:sz w:val="16"/>
                <w:szCs w:val="16"/>
              </w:rPr>
            </w:pPr>
          </w:p>
        </w:tc>
        <w:tc>
          <w:tcPr>
            <w:tcW w:w="1755" w:type="dxa"/>
            <w:shd w:val="clear" w:color="auto" w:fill="auto"/>
          </w:tcPr>
          <w:p w:rsidR="00BA51FE" w:rsidRPr="00306BCC" w:rsidRDefault="00BA51FE" w:rsidP="00D13EDC">
            <w:pPr>
              <w:rPr>
                <w:sz w:val="16"/>
                <w:szCs w:val="16"/>
              </w:rPr>
            </w:pPr>
            <w:r w:rsidRPr="00306BCC">
              <w:rPr>
                <w:rFonts w:cs="Calibri"/>
                <w:sz w:val="16"/>
                <w:szCs w:val="16"/>
                <w:lang w:eastAsia="en-US"/>
              </w:rPr>
              <w:t>Повышение уровня и качества жизни населения поселения</w:t>
            </w:r>
          </w:p>
        </w:tc>
        <w:tc>
          <w:tcPr>
            <w:tcW w:w="709"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w:t>
            </w:r>
          </w:p>
        </w:tc>
        <w:tc>
          <w:tcPr>
            <w:tcW w:w="1559" w:type="dxa"/>
            <w:shd w:val="clear" w:color="auto" w:fill="auto"/>
          </w:tcPr>
          <w:p w:rsidR="00BA51FE" w:rsidRPr="00306BCC" w:rsidRDefault="00BA51FE" w:rsidP="00D13EDC">
            <w:pPr>
              <w:rPr>
                <w:rFonts w:eastAsia="Calibri"/>
                <w:sz w:val="16"/>
                <w:szCs w:val="16"/>
              </w:rPr>
            </w:pPr>
            <w:r w:rsidRPr="00306BCC">
              <w:rPr>
                <w:rFonts w:cs="Calibri"/>
                <w:sz w:val="16"/>
                <w:szCs w:val="16"/>
                <w:lang w:eastAsia="en-US"/>
              </w:rPr>
              <w:t>Повышение уровня и качества жизни населения поселения</w:t>
            </w:r>
          </w:p>
        </w:tc>
        <w:tc>
          <w:tcPr>
            <w:tcW w:w="2498" w:type="dxa"/>
            <w:shd w:val="clear" w:color="auto" w:fill="auto"/>
          </w:tcPr>
          <w:p w:rsidR="00BA51FE" w:rsidRPr="00306BCC" w:rsidRDefault="00BA51FE" w:rsidP="00D13EDC">
            <w:pPr>
              <w:rPr>
                <w:rFonts w:eastAsia="Calibri"/>
                <w:sz w:val="16"/>
                <w:szCs w:val="16"/>
              </w:rPr>
            </w:pPr>
            <w:r w:rsidRPr="00306BCC">
              <w:rPr>
                <w:rFonts w:eastAsia="Calibri"/>
                <w:sz w:val="16"/>
                <w:szCs w:val="16"/>
              </w:rPr>
              <w:t xml:space="preserve">Повышение уровня и качества жизни населения на основе </w:t>
            </w:r>
            <w:proofErr w:type="gramStart"/>
            <w:r w:rsidRPr="00306BCC">
              <w:rPr>
                <w:rFonts w:eastAsia="Calibri"/>
                <w:sz w:val="16"/>
                <w:szCs w:val="16"/>
              </w:rPr>
              <w:t>повышения уровня благоустроенности территории поселения</w:t>
            </w:r>
            <w:proofErr w:type="gramEnd"/>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3</w:t>
            </w:r>
          </w:p>
        </w:tc>
        <w:tc>
          <w:tcPr>
            <w:tcW w:w="1605" w:type="dxa"/>
            <w:shd w:val="clear" w:color="auto" w:fill="auto"/>
          </w:tcPr>
          <w:p w:rsidR="00BA51FE" w:rsidRPr="00306BCC" w:rsidRDefault="00BA51FE" w:rsidP="00D13EDC">
            <w:pPr>
              <w:tabs>
                <w:tab w:val="left" w:pos="0"/>
              </w:tabs>
              <w:rPr>
                <w:rFonts w:eastAsia="Calibri"/>
                <w:sz w:val="16"/>
                <w:szCs w:val="16"/>
              </w:rPr>
            </w:pPr>
            <w:r w:rsidRPr="00306BCC">
              <w:rPr>
                <w:rFonts w:eastAsia="Calibri"/>
                <w:sz w:val="16"/>
                <w:szCs w:val="16"/>
              </w:rPr>
              <w:t>09 Создание, развитие и обеспечение устойчивого функционирования объектов водоснабжения и водоотведения в Ленинградской области</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w:t>
            </w:r>
          </w:p>
        </w:tc>
        <w:tc>
          <w:tcPr>
            <w:tcW w:w="1755" w:type="dxa"/>
            <w:shd w:val="clear" w:color="auto" w:fill="auto"/>
          </w:tcPr>
          <w:p w:rsidR="00BA51FE" w:rsidRPr="00306BCC" w:rsidRDefault="00BA51FE" w:rsidP="00D13EDC">
            <w:pPr>
              <w:rPr>
                <w:sz w:val="16"/>
                <w:szCs w:val="16"/>
              </w:rPr>
            </w:pPr>
            <w:r w:rsidRPr="00306BCC">
              <w:rPr>
                <w:rFonts w:cs="Calibri"/>
                <w:sz w:val="16"/>
                <w:szCs w:val="16"/>
                <w:lang w:eastAsia="en-US"/>
              </w:rPr>
              <w:t>Повышение уровня и качества жизни населения поселения</w:t>
            </w:r>
          </w:p>
        </w:tc>
        <w:tc>
          <w:tcPr>
            <w:tcW w:w="709"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3</w:t>
            </w:r>
          </w:p>
        </w:tc>
        <w:tc>
          <w:tcPr>
            <w:tcW w:w="1559" w:type="dxa"/>
            <w:shd w:val="clear" w:color="auto" w:fill="auto"/>
          </w:tcPr>
          <w:p w:rsidR="00BA51FE" w:rsidRPr="00306BCC" w:rsidRDefault="00BA51FE" w:rsidP="00D13EDC">
            <w:pPr>
              <w:rPr>
                <w:rFonts w:eastAsia="Calibri"/>
                <w:sz w:val="16"/>
                <w:szCs w:val="16"/>
              </w:rPr>
            </w:pPr>
            <w:r w:rsidRPr="00306BCC">
              <w:rPr>
                <w:rFonts w:eastAsia="Calibri"/>
                <w:sz w:val="16"/>
                <w:szCs w:val="16"/>
              </w:rPr>
              <w:t>Повышение уровня и качества инженерного обустройства территорий поселения</w:t>
            </w:r>
          </w:p>
          <w:p w:rsidR="00BA51FE" w:rsidRPr="00306BCC" w:rsidRDefault="00BA51FE" w:rsidP="00D13EDC">
            <w:pPr>
              <w:rPr>
                <w:rFonts w:eastAsia="Calibri"/>
                <w:sz w:val="16"/>
                <w:szCs w:val="16"/>
              </w:rPr>
            </w:pPr>
          </w:p>
        </w:tc>
        <w:tc>
          <w:tcPr>
            <w:tcW w:w="2498" w:type="dxa"/>
            <w:shd w:val="clear" w:color="auto" w:fill="auto"/>
          </w:tcPr>
          <w:p w:rsidR="00BA51FE" w:rsidRPr="00306BCC" w:rsidRDefault="00BA51FE" w:rsidP="00D13EDC">
            <w:pPr>
              <w:rPr>
                <w:rFonts w:eastAsia="Calibri"/>
                <w:sz w:val="16"/>
                <w:szCs w:val="16"/>
              </w:rPr>
            </w:pPr>
            <w:r w:rsidRPr="00306BCC">
              <w:rPr>
                <w:rFonts w:eastAsia="Calibri"/>
                <w:sz w:val="16"/>
                <w:szCs w:val="16"/>
              </w:rPr>
              <w:t xml:space="preserve">Повышение уровня и качества жизни населения </w:t>
            </w:r>
          </w:p>
        </w:tc>
      </w:tr>
      <w:tr w:rsidR="00BA51FE" w:rsidRPr="00306BCC" w:rsidTr="00BA51FE">
        <w:tc>
          <w:tcPr>
            <w:tcW w:w="9498" w:type="dxa"/>
            <w:gridSpan w:val="7"/>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Комплексы процессных мероприятий</w:t>
            </w: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4</w:t>
            </w: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05 Строительство, капитальный ремонт, ремонт и содержание автомобильных дорог общего пользования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w:t>
            </w:r>
          </w:p>
          <w:p w:rsidR="00BA51FE" w:rsidRPr="00306BCC" w:rsidRDefault="00BA51FE" w:rsidP="00D13EDC">
            <w:pPr>
              <w:jc w:val="center"/>
              <w:rPr>
                <w:rFonts w:eastAsia="Calibri"/>
                <w:sz w:val="16"/>
                <w:szCs w:val="16"/>
              </w:rPr>
            </w:pPr>
          </w:p>
          <w:p w:rsidR="00BA51FE" w:rsidRPr="00306BCC" w:rsidRDefault="00BA51FE" w:rsidP="00D13EDC">
            <w:pPr>
              <w:jc w:val="center"/>
              <w:rPr>
                <w:rFonts w:eastAsia="Calibri"/>
                <w:sz w:val="16"/>
                <w:szCs w:val="16"/>
              </w:rPr>
            </w:pPr>
          </w:p>
        </w:tc>
        <w:tc>
          <w:tcPr>
            <w:tcW w:w="709"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4-13</w:t>
            </w:r>
          </w:p>
        </w:tc>
        <w:tc>
          <w:tcPr>
            <w:tcW w:w="1559" w:type="dxa"/>
            <w:vMerge w:val="restart"/>
            <w:shd w:val="clear" w:color="auto" w:fill="auto"/>
          </w:tcPr>
          <w:p w:rsidR="00BA51FE" w:rsidRPr="00306BCC" w:rsidRDefault="00BA51FE" w:rsidP="00D13EDC">
            <w:pPr>
              <w:tabs>
                <w:tab w:val="left" w:pos="1262"/>
              </w:tabs>
              <w:rPr>
                <w:sz w:val="16"/>
                <w:szCs w:val="16"/>
              </w:rPr>
            </w:pPr>
            <w:r w:rsidRPr="00306BCC">
              <w:rPr>
                <w:sz w:val="16"/>
                <w:szCs w:val="16"/>
              </w:rPr>
              <w:t>Улучшение транспортно-эксплуатационного состояния существующей улично-дорожной сети муниципальных автомобильных дорог</w:t>
            </w:r>
          </w:p>
          <w:p w:rsidR="00BA51FE" w:rsidRPr="00306BCC" w:rsidRDefault="00BA51FE" w:rsidP="00D13EDC">
            <w:pPr>
              <w:rPr>
                <w:sz w:val="16"/>
                <w:szCs w:val="16"/>
              </w:rPr>
            </w:pPr>
          </w:p>
          <w:p w:rsidR="00BA51FE" w:rsidRPr="00306BCC" w:rsidRDefault="00BA51FE" w:rsidP="00D13EDC">
            <w:pPr>
              <w:rPr>
                <w:sz w:val="16"/>
                <w:szCs w:val="16"/>
              </w:rPr>
            </w:pPr>
            <w:r w:rsidRPr="00306BCC">
              <w:rPr>
                <w:sz w:val="16"/>
                <w:szCs w:val="16"/>
              </w:rPr>
              <w:t xml:space="preserve">Совершенствование и развитие улично-дорожной сети муниципальных автомобильных дорог, ликвидация  на них очагов </w:t>
            </w:r>
            <w:r w:rsidRPr="00306BCC">
              <w:rPr>
                <w:sz w:val="16"/>
                <w:szCs w:val="16"/>
              </w:rPr>
              <w:lastRenderedPageBreak/>
              <w:t>аварийности и улучшение инженерного обустройства</w:t>
            </w:r>
          </w:p>
          <w:p w:rsidR="00BA51FE" w:rsidRPr="00306BCC" w:rsidRDefault="00BA51FE" w:rsidP="00D13EDC">
            <w:pPr>
              <w:rPr>
                <w:sz w:val="16"/>
                <w:szCs w:val="16"/>
              </w:rPr>
            </w:pPr>
          </w:p>
          <w:p w:rsidR="00BA51FE" w:rsidRPr="00306BCC" w:rsidRDefault="00BA51FE" w:rsidP="00D13EDC">
            <w:pPr>
              <w:rPr>
                <w:sz w:val="16"/>
                <w:szCs w:val="16"/>
              </w:rPr>
            </w:pPr>
          </w:p>
          <w:p w:rsidR="00BA51FE" w:rsidRPr="00306BCC" w:rsidRDefault="00BA51FE" w:rsidP="00D13EDC">
            <w:pPr>
              <w:rPr>
                <w:sz w:val="16"/>
                <w:szCs w:val="16"/>
              </w:rPr>
            </w:pPr>
          </w:p>
          <w:p w:rsidR="00BA51FE" w:rsidRPr="00306BCC" w:rsidRDefault="00BA51FE" w:rsidP="00D13EDC">
            <w:pPr>
              <w:rPr>
                <w:sz w:val="16"/>
                <w:szCs w:val="16"/>
              </w:rPr>
            </w:pPr>
          </w:p>
          <w:p w:rsidR="00BA51FE" w:rsidRPr="00306BCC" w:rsidRDefault="00BA51FE" w:rsidP="00D13EDC">
            <w:pPr>
              <w:rPr>
                <w:sz w:val="16"/>
                <w:szCs w:val="16"/>
              </w:rPr>
            </w:pPr>
          </w:p>
          <w:p w:rsidR="00BA51FE" w:rsidRPr="00306BCC" w:rsidRDefault="00BA51FE" w:rsidP="00D13EDC">
            <w:pPr>
              <w:rPr>
                <w:rFonts w:eastAsia="Calibri"/>
                <w:sz w:val="16"/>
                <w:szCs w:val="16"/>
              </w:rPr>
            </w:pPr>
          </w:p>
        </w:tc>
        <w:tc>
          <w:tcPr>
            <w:tcW w:w="2498" w:type="dxa"/>
            <w:vMerge w:val="restart"/>
            <w:shd w:val="clear" w:color="auto" w:fill="auto"/>
          </w:tcPr>
          <w:p w:rsidR="00BA51FE" w:rsidRPr="00306BCC" w:rsidRDefault="00BA51FE" w:rsidP="00D13EDC">
            <w:pPr>
              <w:rPr>
                <w:rFonts w:eastAsia="Calibri"/>
                <w:sz w:val="16"/>
                <w:szCs w:val="16"/>
              </w:rPr>
            </w:pPr>
            <w:r w:rsidRPr="00306BCC">
              <w:rPr>
                <w:sz w:val="16"/>
                <w:szCs w:val="16"/>
              </w:rPr>
              <w:lastRenderedPageBreak/>
              <w:t>Совершенствование и развитие улично-дорожной сети</w:t>
            </w: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Мероприятия по текущему ремонту дорог общего пользования муниципального значения и сооружений на них</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 xml:space="preserve">Мероприятия по содержанию дорог общего пользования муниципального </w:t>
            </w:r>
            <w:r w:rsidRPr="00306BCC">
              <w:rPr>
                <w:rFonts w:eastAsia="Calibri"/>
                <w:sz w:val="16"/>
                <w:szCs w:val="16"/>
              </w:rPr>
              <w:lastRenderedPageBreak/>
              <w:t>значения и сооружений на них</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lastRenderedPageBreak/>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tabs>
                <w:tab w:val="left" w:pos="0"/>
              </w:tabs>
              <w:rPr>
                <w:rFonts w:eastAsia="Calibri"/>
                <w:sz w:val="16"/>
                <w:szCs w:val="16"/>
              </w:rPr>
            </w:pPr>
            <w:r w:rsidRPr="00306BCC">
              <w:rPr>
                <w:rFonts w:eastAsia="Calibri"/>
                <w:sz w:val="16"/>
                <w:szCs w:val="16"/>
              </w:rPr>
              <w:t>Мероприятия по реализации областного закона от 16 февраля №10-оз "О содействии участию населения в осуществлении местного самоуправления в Ленинградской области"</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rPr>
                <w:sz w:val="16"/>
                <w:szCs w:val="16"/>
              </w:rPr>
            </w:pPr>
          </w:p>
        </w:tc>
        <w:tc>
          <w:tcPr>
            <w:tcW w:w="2498" w:type="dxa"/>
            <w:vMerge/>
            <w:shd w:val="clear" w:color="auto" w:fill="auto"/>
          </w:tcPr>
          <w:p w:rsidR="00BA51FE" w:rsidRPr="00306BCC" w:rsidRDefault="00BA51FE" w:rsidP="00D13EDC">
            <w:pPr>
              <w:rPr>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5</w:t>
            </w: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27 Мероприятия по управлению муниципальным имуществом и земельными ресурсами</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w:t>
            </w:r>
          </w:p>
        </w:tc>
        <w:tc>
          <w:tcPr>
            <w:tcW w:w="709"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14</w:t>
            </w:r>
          </w:p>
        </w:tc>
        <w:tc>
          <w:tcPr>
            <w:tcW w:w="1559" w:type="dxa"/>
            <w:vMerge w:val="restart"/>
            <w:shd w:val="clear" w:color="auto" w:fill="auto"/>
          </w:tcPr>
          <w:p w:rsidR="00BA51FE" w:rsidRPr="00306BCC" w:rsidRDefault="00BA51FE" w:rsidP="00D13EDC">
            <w:pPr>
              <w:rPr>
                <w:rFonts w:eastAsia="Calibri"/>
                <w:sz w:val="16"/>
                <w:szCs w:val="16"/>
              </w:rPr>
            </w:pPr>
            <w:r w:rsidRPr="00306BCC">
              <w:rPr>
                <w:sz w:val="16"/>
                <w:szCs w:val="16"/>
              </w:rPr>
              <w:t>Создание инвентаризационной и технической документации в сфере дорожного хозяйства</w:t>
            </w:r>
          </w:p>
        </w:tc>
        <w:tc>
          <w:tcPr>
            <w:tcW w:w="2498" w:type="dxa"/>
            <w:vMerge w:val="restart"/>
            <w:shd w:val="clear" w:color="auto" w:fill="auto"/>
          </w:tcPr>
          <w:p w:rsidR="00BA51FE" w:rsidRPr="00306BCC" w:rsidRDefault="00BA51FE" w:rsidP="00D13EDC">
            <w:pPr>
              <w:rPr>
                <w:rFonts w:eastAsia="Calibri"/>
                <w:sz w:val="16"/>
                <w:szCs w:val="16"/>
              </w:rPr>
            </w:pPr>
            <w:r w:rsidRPr="00306BCC">
              <w:rPr>
                <w:sz w:val="16"/>
                <w:szCs w:val="16"/>
              </w:rPr>
              <w:t>Совершенствование и развитие улично-дорожной сети</w:t>
            </w: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Мероприятия по оформлению прав собственности на автомобильные дороги и земельные участки под ними</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6</w:t>
            </w: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31 Мероприятия в области жилищного хозяйства муниципального образования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w:t>
            </w:r>
          </w:p>
        </w:tc>
        <w:tc>
          <w:tcPr>
            <w:tcW w:w="709"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15</w:t>
            </w:r>
          </w:p>
        </w:tc>
        <w:tc>
          <w:tcPr>
            <w:tcW w:w="1559" w:type="dxa"/>
            <w:vMerge w:val="restart"/>
            <w:shd w:val="clear" w:color="auto" w:fill="auto"/>
          </w:tcPr>
          <w:p w:rsidR="00BA51FE" w:rsidRPr="00306BCC" w:rsidRDefault="00BA51FE" w:rsidP="00D13EDC">
            <w:pPr>
              <w:jc w:val="center"/>
              <w:rPr>
                <w:sz w:val="16"/>
                <w:szCs w:val="16"/>
              </w:rPr>
            </w:pPr>
            <w:r w:rsidRPr="00306BCC">
              <w:rPr>
                <w:sz w:val="16"/>
                <w:szCs w:val="16"/>
              </w:rPr>
              <w:t>Снижение уровня износа жилого фонда и объектов коммунальной инфраструктуры</w:t>
            </w:r>
          </w:p>
          <w:p w:rsidR="00BA51FE" w:rsidRPr="00306BCC" w:rsidRDefault="00BA51FE" w:rsidP="00D13EDC">
            <w:pPr>
              <w:jc w:val="center"/>
              <w:rPr>
                <w:rFonts w:eastAsia="Calibri"/>
                <w:sz w:val="16"/>
                <w:szCs w:val="16"/>
              </w:rPr>
            </w:pPr>
          </w:p>
        </w:tc>
        <w:tc>
          <w:tcPr>
            <w:tcW w:w="2498" w:type="dxa"/>
            <w:vMerge w:val="restart"/>
            <w:shd w:val="clear" w:color="auto" w:fill="auto"/>
          </w:tcPr>
          <w:p w:rsidR="00BA51FE" w:rsidRPr="00306BCC" w:rsidRDefault="00BA51FE" w:rsidP="00D13EDC">
            <w:pPr>
              <w:rPr>
                <w:rFonts w:eastAsia="Calibri"/>
                <w:sz w:val="16"/>
                <w:szCs w:val="16"/>
              </w:rPr>
            </w:pPr>
            <w:r w:rsidRPr="00306BCC">
              <w:rPr>
                <w:rFonts w:eastAsia="Calibri"/>
                <w:sz w:val="16"/>
                <w:szCs w:val="16"/>
              </w:rPr>
              <w:t>Повышение уровня и качества жизни населения</w:t>
            </w: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Мероприятия по капитальному ремонту муниципального жилищного фонда</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rPr>
          <w:trHeight w:val="1090"/>
        </w:trPr>
        <w:tc>
          <w:tcPr>
            <w:tcW w:w="522"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7</w:t>
            </w: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32 Мероприятия в области коммунального хозяйства муниципального образования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w:t>
            </w:r>
          </w:p>
        </w:tc>
        <w:tc>
          <w:tcPr>
            <w:tcW w:w="709"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16</w:t>
            </w:r>
          </w:p>
        </w:tc>
        <w:tc>
          <w:tcPr>
            <w:tcW w:w="1559" w:type="dxa"/>
            <w:vMerge w:val="restart"/>
            <w:shd w:val="clear" w:color="auto" w:fill="auto"/>
          </w:tcPr>
          <w:p w:rsidR="00BA51FE" w:rsidRPr="00306BCC" w:rsidRDefault="00BA51FE" w:rsidP="00D13EDC">
            <w:pPr>
              <w:rPr>
                <w:rFonts w:eastAsia="Calibri"/>
                <w:sz w:val="16"/>
                <w:szCs w:val="16"/>
              </w:rPr>
            </w:pPr>
            <w:r w:rsidRPr="00306BCC">
              <w:rPr>
                <w:rFonts w:eastAsia="Calibri"/>
                <w:sz w:val="16"/>
                <w:szCs w:val="16"/>
              </w:rPr>
              <w:t>Повышение уровня и качества инженерного обустройства территорий поселения</w:t>
            </w:r>
          </w:p>
          <w:p w:rsidR="00BA51FE" w:rsidRPr="00306BCC" w:rsidRDefault="00BA51FE" w:rsidP="00D13EDC">
            <w:pPr>
              <w:rPr>
                <w:rFonts w:eastAsia="Calibri"/>
                <w:sz w:val="16"/>
                <w:szCs w:val="16"/>
              </w:rPr>
            </w:pPr>
          </w:p>
          <w:p w:rsidR="00BA51FE" w:rsidRPr="00306BCC" w:rsidRDefault="00BA51FE" w:rsidP="00D13EDC">
            <w:pPr>
              <w:rPr>
                <w:rFonts w:eastAsia="Calibri"/>
                <w:sz w:val="16"/>
                <w:szCs w:val="16"/>
              </w:rPr>
            </w:pPr>
          </w:p>
        </w:tc>
        <w:tc>
          <w:tcPr>
            <w:tcW w:w="2498" w:type="dxa"/>
            <w:vMerge w:val="restart"/>
            <w:shd w:val="clear" w:color="auto" w:fill="auto"/>
          </w:tcPr>
          <w:p w:rsidR="00BA51FE" w:rsidRPr="00306BCC" w:rsidRDefault="00BA51FE" w:rsidP="00D13EDC">
            <w:pPr>
              <w:rPr>
                <w:rFonts w:eastAsia="Calibri"/>
                <w:sz w:val="16"/>
                <w:szCs w:val="16"/>
              </w:rPr>
            </w:pPr>
            <w:r w:rsidRPr="00306BCC">
              <w:rPr>
                <w:rFonts w:eastAsia="Calibri"/>
                <w:sz w:val="16"/>
                <w:szCs w:val="16"/>
              </w:rPr>
              <w:t>Повышение уровня и качества жизни населения</w:t>
            </w:r>
          </w:p>
          <w:p w:rsidR="00BA51FE" w:rsidRPr="00306BCC" w:rsidRDefault="00BA51FE" w:rsidP="00D13EDC">
            <w:pPr>
              <w:rPr>
                <w:rFonts w:eastAsia="Calibri"/>
                <w:sz w:val="16"/>
                <w:szCs w:val="16"/>
              </w:rPr>
            </w:pPr>
          </w:p>
          <w:p w:rsidR="00BA51FE" w:rsidRPr="00306BCC" w:rsidRDefault="00BA51FE" w:rsidP="00D13EDC">
            <w:pPr>
              <w:rPr>
                <w:rFonts w:eastAsia="Calibri"/>
                <w:sz w:val="16"/>
                <w:szCs w:val="16"/>
              </w:rPr>
            </w:pPr>
            <w:r w:rsidRPr="00306BCC">
              <w:rPr>
                <w:rFonts w:cs="Calibri"/>
                <w:sz w:val="16"/>
                <w:szCs w:val="16"/>
                <w:lang w:eastAsia="en-US"/>
              </w:rPr>
              <w:t>Комплексное развитие территории и благоустройство муниципального образования</w:t>
            </w:r>
          </w:p>
          <w:p w:rsidR="00BA51FE" w:rsidRPr="00306BCC" w:rsidRDefault="00BA51FE" w:rsidP="00D13EDC">
            <w:pPr>
              <w:rPr>
                <w:rFonts w:eastAsia="Calibri"/>
                <w:sz w:val="16"/>
                <w:szCs w:val="16"/>
              </w:rPr>
            </w:pPr>
          </w:p>
          <w:p w:rsidR="00BA51FE" w:rsidRPr="00306BCC" w:rsidRDefault="00BA51FE" w:rsidP="00D13EDC">
            <w:pPr>
              <w:rPr>
                <w:rFonts w:eastAsia="Calibri"/>
                <w:sz w:val="16"/>
                <w:szCs w:val="16"/>
              </w:rPr>
            </w:pPr>
          </w:p>
          <w:p w:rsidR="00BA51FE" w:rsidRPr="00306BCC" w:rsidRDefault="00BA51FE" w:rsidP="00D13EDC">
            <w:pPr>
              <w:rPr>
                <w:rFonts w:eastAsia="Calibri"/>
                <w:sz w:val="16"/>
                <w:szCs w:val="16"/>
              </w:rPr>
            </w:pPr>
          </w:p>
          <w:p w:rsidR="00BA51FE" w:rsidRPr="00306BCC" w:rsidRDefault="00BA51FE" w:rsidP="00D13EDC">
            <w:pP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8</w:t>
            </w: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33 Мероприятия по повышению благоустроенности муниципального образования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w:t>
            </w:r>
          </w:p>
        </w:tc>
        <w:tc>
          <w:tcPr>
            <w:tcW w:w="709"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17-22</w:t>
            </w:r>
          </w:p>
        </w:tc>
        <w:tc>
          <w:tcPr>
            <w:tcW w:w="1559" w:type="dxa"/>
            <w:vMerge w:val="restart"/>
            <w:shd w:val="clear" w:color="auto" w:fill="auto"/>
          </w:tcPr>
          <w:p w:rsidR="00BA51FE" w:rsidRPr="00306BCC" w:rsidRDefault="00BA51FE" w:rsidP="00D13EDC">
            <w:pPr>
              <w:rPr>
                <w:rFonts w:eastAsia="Calibri"/>
                <w:sz w:val="16"/>
                <w:szCs w:val="16"/>
              </w:rPr>
            </w:pPr>
            <w:r w:rsidRPr="00306BCC">
              <w:rPr>
                <w:rFonts w:cs="Calibri"/>
                <w:sz w:val="16"/>
                <w:szCs w:val="16"/>
                <w:lang w:eastAsia="en-US"/>
              </w:rPr>
              <w:t>Комплексное развитие территории и благоустройство муниципального образования, создание максимально благоприятных, комфортных условий для проживания</w:t>
            </w:r>
          </w:p>
        </w:tc>
        <w:tc>
          <w:tcPr>
            <w:tcW w:w="2498" w:type="dxa"/>
            <w:vMerge w:val="restart"/>
            <w:shd w:val="clear" w:color="auto" w:fill="auto"/>
          </w:tcPr>
          <w:p w:rsidR="00BA51FE" w:rsidRPr="00306BCC" w:rsidRDefault="00BA51FE" w:rsidP="00D13EDC">
            <w:pPr>
              <w:rPr>
                <w:rFonts w:eastAsia="Calibri"/>
                <w:sz w:val="16"/>
                <w:szCs w:val="16"/>
              </w:rPr>
            </w:pPr>
            <w:r w:rsidRPr="00306BCC">
              <w:rPr>
                <w:rFonts w:cs="Calibri"/>
                <w:sz w:val="16"/>
                <w:szCs w:val="16"/>
                <w:lang w:eastAsia="en-US"/>
              </w:rPr>
              <w:t>Комплексное развитие территории и благоустройство муниципального образования</w:t>
            </w: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Мероприятия по организации и содержанию уличного освещения населенных пунктов муниципального образования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 xml:space="preserve">Мероприятия по озеленению </w:t>
            </w:r>
            <w:r w:rsidRPr="00306BCC">
              <w:rPr>
                <w:rFonts w:eastAsia="Calibri"/>
                <w:sz w:val="16"/>
                <w:szCs w:val="16"/>
              </w:rPr>
              <w:lastRenderedPageBreak/>
              <w:t>территории муниципального образования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lastRenderedPageBreak/>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Мероприятия по организации и содержанию мест захоронения муниципального образования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Мероприятия по организации благоустройства территории поселения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tabs>
                <w:tab w:val="left" w:pos="0"/>
              </w:tabs>
              <w:rPr>
                <w:rFonts w:eastAsia="Calibri"/>
                <w:sz w:val="16"/>
                <w:szCs w:val="16"/>
              </w:rPr>
            </w:pPr>
            <w:r w:rsidRPr="00306BCC">
              <w:rPr>
                <w:rFonts w:eastAsia="Calibri"/>
                <w:sz w:val="16"/>
                <w:szCs w:val="16"/>
              </w:rPr>
              <w:t>Мероприятия по реализации областного закона от 16 февраля №10-оз "О содействии участию населения в осуществлении местного самоуправления в Ленинградской области"</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w:t>
            </w:r>
          </w:p>
        </w:tc>
        <w:tc>
          <w:tcPr>
            <w:tcW w:w="1755" w:type="dxa"/>
            <w:shd w:val="clear" w:color="auto" w:fill="auto"/>
          </w:tcPr>
          <w:p w:rsidR="00BA51FE" w:rsidRPr="00306BCC" w:rsidRDefault="00BA51FE" w:rsidP="00D13EDC">
            <w:pPr>
              <w:jc w:val="center"/>
              <w:rPr>
                <w:rFonts w:eastAsia="Calibri"/>
                <w:sz w:val="16"/>
                <w:szCs w:val="16"/>
              </w:rPr>
            </w:pPr>
          </w:p>
        </w:tc>
        <w:tc>
          <w:tcPr>
            <w:tcW w:w="709"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23</w:t>
            </w:r>
          </w:p>
        </w:tc>
        <w:tc>
          <w:tcPr>
            <w:tcW w:w="1559" w:type="dxa"/>
            <w:shd w:val="clear" w:color="auto" w:fill="auto"/>
          </w:tcPr>
          <w:p w:rsidR="00BA51FE" w:rsidRPr="00306BCC" w:rsidRDefault="00BA51FE" w:rsidP="00D13EDC">
            <w:pPr>
              <w:rPr>
                <w:rFonts w:eastAsia="Calibri"/>
                <w:sz w:val="16"/>
                <w:szCs w:val="16"/>
                <w:highlight w:val="red"/>
              </w:rPr>
            </w:pPr>
            <w:r w:rsidRPr="00306BCC">
              <w:rPr>
                <w:sz w:val="16"/>
                <w:szCs w:val="16"/>
              </w:rPr>
              <w:t>Приобретение и установка детской игровой площадки в д</w:t>
            </w:r>
            <w:proofErr w:type="gramStart"/>
            <w:r w:rsidRPr="00306BCC">
              <w:rPr>
                <w:sz w:val="16"/>
                <w:szCs w:val="16"/>
              </w:rPr>
              <w:t>.Я</w:t>
            </w:r>
            <w:proofErr w:type="gramEnd"/>
            <w:r w:rsidRPr="00306BCC">
              <w:rPr>
                <w:sz w:val="16"/>
                <w:szCs w:val="16"/>
              </w:rPr>
              <w:t xml:space="preserve">мки </w:t>
            </w:r>
          </w:p>
        </w:tc>
        <w:tc>
          <w:tcPr>
            <w:tcW w:w="2498" w:type="dxa"/>
            <w:shd w:val="clear" w:color="auto" w:fill="auto"/>
          </w:tcPr>
          <w:p w:rsidR="00BA51FE" w:rsidRPr="00306BCC" w:rsidRDefault="00BA51FE" w:rsidP="00D13EDC">
            <w:pPr>
              <w:rPr>
                <w:rFonts w:eastAsia="Calibri"/>
                <w:sz w:val="16"/>
                <w:szCs w:val="16"/>
              </w:rPr>
            </w:pPr>
            <w:r w:rsidRPr="00306BCC">
              <w:rPr>
                <w:rFonts w:cs="Calibri"/>
                <w:sz w:val="16"/>
                <w:szCs w:val="16"/>
                <w:lang w:eastAsia="en-US"/>
              </w:rPr>
              <w:t>Комплексное развитие территории и благоустройство муниципального образования</w:t>
            </w: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Расходы на поддержку развития общественной инфраструктуры общественного значения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w:t>
            </w:r>
          </w:p>
        </w:tc>
        <w:tc>
          <w:tcPr>
            <w:tcW w:w="1755" w:type="dxa"/>
            <w:shd w:val="clear" w:color="auto" w:fill="auto"/>
          </w:tcPr>
          <w:p w:rsidR="00BA51FE" w:rsidRPr="00306BCC" w:rsidRDefault="00BA51FE" w:rsidP="00D13EDC">
            <w:pPr>
              <w:jc w:val="center"/>
              <w:rPr>
                <w:rFonts w:eastAsia="Calibri"/>
                <w:sz w:val="16"/>
                <w:szCs w:val="16"/>
              </w:rPr>
            </w:pPr>
          </w:p>
        </w:tc>
        <w:tc>
          <w:tcPr>
            <w:tcW w:w="709"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24</w:t>
            </w:r>
          </w:p>
        </w:tc>
        <w:tc>
          <w:tcPr>
            <w:tcW w:w="1559" w:type="dxa"/>
            <w:shd w:val="clear" w:color="auto" w:fill="auto"/>
          </w:tcPr>
          <w:p w:rsidR="00BA51FE" w:rsidRPr="00306BCC" w:rsidRDefault="00BA51FE" w:rsidP="00D13EDC">
            <w:pPr>
              <w:rPr>
                <w:sz w:val="16"/>
                <w:szCs w:val="16"/>
              </w:rPr>
            </w:pPr>
          </w:p>
        </w:tc>
        <w:tc>
          <w:tcPr>
            <w:tcW w:w="2498" w:type="dxa"/>
            <w:shd w:val="clear" w:color="auto" w:fill="auto"/>
          </w:tcPr>
          <w:p w:rsidR="00BA51FE" w:rsidRPr="00306BCC" w:rsidRDefault="00BA51FE" w:rsidP="00D13EDC">
            <w:pPr>
              <w:rPr>
                <w:rFonts w:eastAsia="Calibri"/>
                <w:sz w:val="16"/>
                <w:szCs w:val="16"/>
              </w:rPr>
            </w:pPr>
            <w:r w:rsidRPr="00306BCC">
              <w:rPr>
                <w:rFonts w:cs="Calibri"/>
                <w:sz w:val="16"/>
                <w:szCs w:val="16"/>
                <w:lang w:eastAsia="en-US"/>
              </w:rPr>
              <w:t>Комплексное развитие территории и благоустройство муниципального образования</w:t>
            </w: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9</w:t>
            </w: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34 Мероприятия по предупреждению чрезвычайных ситуаций и подготовке населения к действиям в чрезвычайных ситуациях</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w:t>
            </w:r>
          </w:p>
        </w:tc>
        <w:tc>
          <w:tcPr>
            <w:tcW w:w="709"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25, 26</w:t>
            </w:r>
          </w:p>
        </w:tc>
        <w:tc>
          <w:tcPr>
            <w:tcW w:w="1559" w:type="dxa"/>
            <w:vMerge w:val="restart"/>
            <w:shd w:val="clear" w:color="auto" w:fill="auto"/>
          </w:tcPr>
          <w:p w:rsidR="00BA51FE" w:rsidRPr="00306BCC" w:rsidRDefault="00BA51FE" w:rsidP="00D13EDC">
            <w:pPr>
              <w:rPr>
                <w:rFonts w:eastAsia="Calibri"/>
                <w:sz w:val="16"/>
                <w:szCs w:val="16"/>
              </w:rPr>
            </w:pPr>
            <w:r w:rsidRPr="00306BCC">
              <w:rPr>
                <w:rFonts w:eastAsia="Calibri"/>
                <w:sz w:val="16"/>
                <w:szCs w:val="16"/>
              </w:rPr>
              <w:t>Предупреждение и ликвидация последствий чрезвычайных ситуаций и стихийных бедствий на территории муниципальных образований</w:t>
            </w:r>
          </w:p>
          <w:p w:rsidR="00BA51FE" w:rsidRPr="00306BCC" w:rsidRDefault="00BA51FE" w:rsidP="00D13EDC">
            <w:pPr>
              <w:rPr>
                <w:rFonts w:eastAsia="Calibri"/>
                <w:sz w:val="16"/>
                <w:szCs w:val="16"/>
              </w:rPr>
            </w:pPr>
          </w:p>
          <w:p w:rsidR="00BA51FE" w:rsidRPr="00306BCC" w:rsidRDefault="00BA51FE" w:rsidP="00D13EDC">
            <w:pPr>
              <w:rPr>
                <w:rFonts w:eastAsia="Calibri"/>
                <w:sz w:val="16"/>
                <w:szCs w:val="16"/>
              </w:rPr>
            </w:pPr>
            <w:r w:rsidRPr="00306BCC">
              <w:rPr>
                <w:rFonts w:eastAsia="Calibri"/>
                <w:sz w:val="16"/>
                <w:szCs w:val="16"/>
              </w:rPr>
              <w:t>Подготовка населения и организаций к действиям в чрезвычайной ситуации в мирное и военное время</w:t>
            </w:r>
          </w:p>
        </w:tc>
        <w:tc>
          <w:tcPr>
            <w:tcW w:w="2498" w:type="dxa"/>
            <w:vMerge w:val="restart"/>
            <w:shd w:val="clear" w:color="auto" w:fill="auto"/>
          </w:tcPr>
          <w:p w:rsidR="00BA51FE" w:rsidRPr="00306BCC" w:rsidRDefault="00BA51FE" w:rsidP="00D13EDC">
            <w:pPr>
              <w:rPr>
                <w:rFonts w:eastAsia="Calibri"/>
                <w:sz w:val="16"/>
                <w:szCs w:val="16"/>
              </w:rPr>
            </w:pPr>
            <w:r w:rsidRPr="00306BCC">
              <w:rPr>
                <w:rFonts w:eastAsia="Calibri"/>
                <w:sz w:val="16"/>
                <w:szCs w:val="16"/>
              </w:rPr>
              <w:t>Повышение уровня безопасности жизни населения</w:t>
            </w: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10</w:t>
            </w: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38 Обеспечение первичных мер пожарной безопасности в границах населенных пунктов муниципального образования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2025-2027</w:t>
            </w:r>
          </w:p>
        </w:tc>
        <w:tc>
          <w:tcPr>
            <w:tcW w:w="1755"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w:t>
            </w:r>
          </w:p>
        </w:tc>
        <w:tc>
          <w:tcPr>
            <w:tcW w:w="709" w:type="dxa"/>
            <w:vMerge w:val="restart"/>
            <w:shd w:val="clear" w:color="auto" w:fill="auto"/>
          </w:tcPr>
          <w:p w:rsidR="00BA51FE" w:rsidRPr="00306BCC" w:rsidRDefault="00BA51FE" w:rsidP="00D13EDC">
            <w:pPr>
              <w:jc w:val="center"/>
              <w:rPr>
                <w:rFonts w:eastAsia="Calibri"/>
                <w:sz w:val="16"/>
                <w:szCs w:val="16"/>
              </w:rPr>
            </w:pPr>
            <w:r w:rsidRPr="00306BCC">
              <w:rPr>
                <w:rFonts w:eastAsia="Calibri"/>
                <w:sz w:val="16"/>
                <w:szCs w:val="16"/>
              </w:rPr>
              <w:t>27, 28</w:t>
            </w:r>
          </w:p>
        </w:tc>
        <w:tc>
          <w:tcPr>
            <w:tcW w:w="1559" w:type="dxa"/>
            <w:vMerge w:val="restart"/>
            <w:shd w:val="clear" w:color="auto" w:fill="auto"/>
          </w:tcPr>
          <w:p w:rsidR="00BA51FE" w:rsidRPr="00306BCC" w:rsidRDefault="00BA51FE" w:rsidP="00D13EDC">
            <w:pPr>
              <w:rPr>
                <w:rFonts w:eastAsia="Calibri"/>
                <w:sz w:val="16"/>
                <w:szCs w:val="16"/>
              </w:rPr>
            </w:pPr>
            <w:r w:rsidRPr="00306BCC">
              <w:rPr>
                <w:rFonts w:eastAsia="Calibri"/>
                <w:sz w:val="16"/>
                <w:szCs w:val="16"/>
              </w:rPr>
              <w:t>Обеспечению первичных мер пожарной безопасности в границах населенных пунктов поселения</w:t>
            </w:r>
          </w:p>
        </w:tc>
        <w:tc>
          <w:tcPr>
            <w:tcW w:w="2498" w:type="dxa"/>
            <w:vMerge w:val="restart"/>
            <w:shd w:val="clear" w:color="auto" w:fill="auto"/>
          </w:tcPr>
          <w:p w:rsidR="00BA51FE" w:rsidRPr="00306BCC" w:rsidRDefault="00BA51FE" w:rsidP="00D13EDC">
            <w:pPr>
              <w:rPr>
                <w:rFonts w:eastAsia="Calibri"/>
                <w:sz w:val="16"/>
                <w:szCs w:val="16"/>
              </w:rPr>
            </w:pPr>
            <w:r w:rsidRPr="00306BCC">
              <w:rPr>
                <w:rFonts w:eastAsia="Calibri"/>
                <w:sz w:val="16"/>
                <w:szCs w:val="16"/>
              </w:rPr>
              <w:t>Повышение уровня безопасности жизни населения</w:t>
            </w:r>
          </w:p>
        </w:tc>
      </w:tr>
      <w:tr w:rsidR="00BA51FE" w:rsidRPr="00306BCC" w:rsidTr="00BA51FE">
        <w:tc>
          <w:tcPr>
            <w:tcW w:w="522" w:type="dxa"/>
            <w:shd w:val="clear" w:color="auto" w:fill="auto"/>
          </w:tcPr>
          <w:p w:rsidR="00BA51FE" w:rsidRPr="00306BCC" w:rsidRDefault="00BA51FE" w:rsidP="00D13EDC">
            <w:pPr>
              <w:jc w:val="center"/>
              <w:rPr>
                <w:rFonts w:eastAsia="Calibri"/>
                <w:sz w:val="16"/>
                <w:szCs w:val="16"/>
              </w:rPr>
            </w:pPr>
          </w:p>
        </w:tc>
        <w:tc>
          <w:tcPr>
            <w:tcW w:w="1605" w:type="dxa"/>
            <w:shd w:val="clear" w:color="auto" w:fill="auto"/>
          </w:tcPr>
          <w:p w:rsidR="00BA51FE" w:rsidRPr="00306BCC" w:rsidRDefault="00BA51FE" w:rsidP="00D13EDC">
            <w:pPr>
              <w:rPr>
                <w:rFonts w:eastAsia="Calibri"/>
                <w:sz w:val="16"/>
                <w:szCs w:val="16"/>
              </w:rPr>
            </w:pPr>
            <w:r w:rsidRPr="00306BCC">
              <w:rPr>
                <w:rFonts w:eastAsia="Calibri"/>
                <w:sz w:val="16"/>
                <w:szCs w:val="16"/>
              </w:rPr>
              <w:t xml:space="preserve">Мероприятия по обеспечению первичных мер пожарной безопасности в границах населенных </w:t>
            </w:r>
            <w:r w:rsidRPr="00306BCC">
              <w:rPr>
                <w:rFonts w:eastAsia="Calibri"/>
                <w:sz w:val="16"/>
                <w:szCs w:val="16"/>
              </w:rPr>
              <w:lastRenderedPageBreak/>
              <w:t>пунктов поселения</w:t>
            </w:r>
          </w:p>
        </w:tc>
        <w:tc>
          <w:tcPr>
            <w:tcW w:w="850" w:type="dxa"/>
            <w:shd w:val="clear" w:color="auto" w:fill="auto"/>
          </w:tcPr>
          <w:p w:rsidR="00BA51FE" w:rsidRPr="00306BCC" w:rsidRDefault="00BA51FE" w:rsidP="00D13EDC">
            <w:pPr>
              <w:jc w:val="center"/>
              <w:rPr>
                <w:rFonts w:eastAsia="Calibri"/>
                <w:sz w:val="16"/>
                <w:szCs w:val="16"/>
              </w:rPr>
            </w:pPr>
            <w:r w:rsidRPr="00306BCC">
              <w:rPr>
                <w:rFonts w:eastAsia="Calibri"/>
                <w:sz w:val="16"/>
                <w:szCs w:val="16"/>
              </w:rPr>
              <w:lastRenderedPageBreak/>
              <w:t>2025-2027</w:t>
            </w:r>
          </w:p>
        </w:tc>
        <w:tc>
          <w:tcPr>
            <w:tcW w:w="1755" w:type="dxa"/>
            <w:vMerge/>
            <w:shd w:val="clear" w:color="auto" w:fill="auto"/>
          </w:tcPr>
          <w:p w:rsidR="00BA51FE" w:rsidRPr="00306BCC" w:rsidRDefault="00BA51FE" w:rsidP="00D13EDC">
            <w:pPr>
              <w:jc w:val="center"/>
              <w:rPr>
                <w:rFonts w:eastAsia="Calibri"/>
                <w:sz w:val="16"/>
                <w:szCs w:val="16"/>
              </w:rPr>
            </w:pPr>
          </w:p>
        </w:tc>
        <w:tc>
          <w:tcPr>
            <w:tcW w:w="709" w:type="dxa"/>
            <w:vMerge/>
            <w:shd w:val="clear" w:color="auto" w:fill="auto"/>
          </w:tcPr>
          <w:p w:rsidR="00BA51FE" w:rsidRPr="00306BCC" w:rsidRDefault="00BA51FE" w:rsidP="00D13EDC">
            <w:pPr>
              <w:jc w:val="center"/>
              <w:rPr>
                <w:rFonts w:eastAsia="Calibri"/>
                <w:sz w:val="16"/>
                <w:szCs w:val="16"/>
              </w:rPr>
            </w:pPr>
          </w:p>
        </w:tc>
        <w:tc>
          <w:tcPr>
            <w:tcW w:w="1559" w:type="dxa"/>
            <w:vMerge/>
            <w:shd w:val="clear" w:color="auto" w:fill="auto"/>
          </w:tcPr>
          <w:p w:rsidR="00BA51FE" w:rsidRPr="00306BCC" w:rsidRDefault="00BA51FE" w:rsidP="00D13EDC">
            <w:pPr>
              <w:jc w:val="center"/>
              <w:rPr>
                <w:rFonts w:eastAsia="Calibri"/>
                <w:sz w:val="16"/>
                <w:szCs w:val="16"/>
              </w:rPr>
            </w:pPr>
          </w:p>
        </w:tc>
        <w:tc>
          <w:tcPr>
            <w:tcW w:w="2498" w:type="dxa"/>
            <w:vMerge/>
            <w:shd w:val="clear" w:color="auto" w:fill="auto"/>
          </w:tcPr>
          <w:p w:rsidR="00BA51FE" w:rsidRPr="00306BCC" w:rsidRDefault="00BA51FE" w:rsidP="00D13EDC">
            <w:pPr>
              <w:jc w:val="center"/>
              <w:rPr>
                <w:rFonts w:eastAsia="Calibri"/>
                <w:sz w:val="16"/>
                <w:szCs w:val="16"/>
              </w:rPr>
            </w:pPr>
          </w:p>
        </w:tc>
      </w:tr>
    </w:tbl>
    <w:p w:rsidR="00BA51FE" w:rsidRPr="00306BCC" w:rsidRDefault="00BA51FE" w:rsidP="00BA51FE">
      <w:pPr>
        <w:rPr>
          <w:sz w:val="16"/>
          <w:szCs w:val="16"/>
        </w:rPr>
      </w:pPr>
    </w:p>
    <w:p w:rsidR="00BA51FE" w:rsidRPr="00101D97" w:rsidRDefault="00BA51FE" w:rsidP="00BA51FE">
      <w:pPr>
        <w:ind w:firstLine="720"/>
        <w:jc w:val="right"/>
        <w:rPr>
          <w:rFonts w:eastAsia="Calibri"/>
          <w:bCs/>
          <w:sz w:val="16"/>
          <w:szCs w:val="16"/>
          <w:lang w:eastAsia="en-US"/>
        </w:rPr>
      </w:pPr>
      <w:r w:rsidRPr="00101D97">
        <w:rPr>
          <w:rFonts w:eastAsia="Calibri"/>
          <w:bCs/>
          <w:sz w:val="16"/>
          <w:szCs w:val="16"/>
          <w:lang w:eastAsia="en-US"/>
        </w:rPr>
        <w:t>Приложение № 2</w:t>
      </w:r>
    </w:p>
    <w:p w:rsidR="00BA51FE" w:rsidRPr="00101D97" w:rsidRDefault="00BA51FE" w:rsidP="00BA51FE">
      <w:pPr>
        <w:jc w:val="right"/>
        <w:rPr>
          <w:sz w:val="16"/>
          <w:szCs w:val="16"/>
        </w:rPr>
      </w:pPr>
      <w:r w:rsidRPr="00101D97">
        <w:rPr>
          <w:sz w:val="16"/>
          <w:szCs w:val="16"/>
        </w:rPr>
        <w:t>К муниципальной программе</w:t>
      </w:r>
    </w:p>
    <w:p w:rsidR="00BA51FE" w:rsidRPr="00101D97" w:rsidRDefault="00BA51FE" w:rsidP="00BA51FE">
      <w:pPr>
        <w:pStyle w:val="ae"/>
        <w:jc w:val="right"/>
        <w:rPr>
          <w:rFonts w:ascii="Times New Roman" w:hAnsi="Times New Roman"/>
          <w:sz w:val="16"/>
          <w:szCs w:val="16"/>
        </w:rPr>
      </w:pPr>
      <w:r w:rsidRPr="00101D97">
        <w:rPr>
          <w:rFonts w:ascii="Times New Roman" w:hAnsi="Times New Roman"/>
          <w:sz w:val="16"/>
          <w:szCs w:val="16"/>
        </w:rPr>
        <w:t xml:space="preserve">«Комплексное развитие территории </w:t>
      </w:r>
    </w:p>
    <w:p w:rsidR="00BA51FE" w:rsidRPr="00101D97" w:rsidRDefault="00BA51FE" w:rsidP="00BA51FE">
      <w:pPr>
        <w:pStyle w:val="ae"/>
        <w:jc w:val="right"/>
        <w:rPr>
          <w:rFonts w:ascii="Times New Roman" w:hAnsi="Times New Roman"/>
          <w:sz w:val="16"/>
          <w:szCs w:val="16"/>
        </w:rPr>
      </w:pPr>
      <w:r w:rsidRPr="00101D97">
        <w:rPr>
          <w:rFonts w:ascii="Times New Roman" w:hAnsi="Times New Roman"/>
          <w:sz w:val="16"/>
          <w:szCs w:val="16"/>
        </w:rPr>
        <w:t xml:space="preserve">МО Большеврудское сельское поселение </w:t>
      </w:r>
    </w:p>
    <w:p w:rsidR="00BA51FE" w:rsidRPr="00101D97" w:rsidRDefault="00BA51FE" w:rsidP="00BA51FE">
      <w:pPr>
        <w:pStyle w:val="ae"/>
        <w:jc w:val="right"/>
        <w:rPr>
          <w:rFonts w:ascii="Times New Roman" w:hAnsi="Times New Roman"/>
          <w:sz w:val="16"/>
          <w:szCs w:val="16"/>
        </w:rPr>
      </w:pPr>
      <w:r w:rsidRPr="00101D97">
        <w:rPr>
          <w:rFonts w:ascii="Times New Roman" w:hAnsi="Times New Roman"/>
          <w:sz w:val="16"/>
          <w:szCs w:val="16"/>
        </w:rPr>
        <w:t xml:space="preserve">Волосовского муниципального района </w:t>
      </w:r>
    </w:p>
    <w:p w:rsidR="00BA51FE" w:rsidRPr="00101D97" w:rsidRDefault="00BA51FE" w:rsidP="00BA51FE">
      <w:pPr>
        <w:pStyle w:val="ae"/>
        <w:jc w:val="right"/>
        <w:rPr>
          <w:rFonts w:ascii="Times New Roman" w:hAnsi="Times New Roman"/>
          <w:sz w:val="16"/>
          <w:szCs w:val="16"/>
        </w:rPr>
      </w:pPr>
      <w:r w:rsidRPr="00101D97">
        <w:rPr>
          <w:rFonts w:ascii="Times New Roman" w:hAnsi="Times New Roman"/>
          <w:sz w:val="16"/>
          <w:szCs w:val="16"/>
        </w:rPr>
        <w:t>Ленинградской области»</w:t>
      </w:r>
    </w:p>
    <w:p w:rsidR="00BA51FE" w:rsidRPr="00101D97" w:rsidRDefault="00BA51FE" w:rsidP="00BA51FE">
      <w:pPr>
        <w:ind w:firstLine="709"/>
        <w:jc w:val="right"/>
        <w:rPr>
          <w:sz w:val="16"/>
          <w:szCs w:val="16"/>
        </w:rPr>
      </w:pPr>
      <w:r w:rsidRPr="00101D97">
        <w:rPr>
          <w:sz w:val="16"/>
          <w:szCs w:val="16"/>
        </w:rPr>
        <w:t>в редакции</w:t>
      </w:r>
    </w:p>
    <w:p w:rsidR="00BA51FE" w:rsidRPr="00101D97" w:rsidRDefault="00BA51FE" w:rsidP="00BA51FE">
      <w:pPr>
        <w:ind w:firstLine="709"/>
        <w:jc w:val="right"/>
        <w:rPr>
          <w:sz w:val="16"/>
          <w:szCs w:val="16"/>
        </w:rPr>
      </w:pPr>
      <w:r w:rsidRPr="00101D97">
        <w:rPr>
          <w:sz w:val="16"/>
          <w:szCs w:val="16"/>
        </w:rPr>
        <w:t>Постановления администрации</w:t>
      </w:r>
    </w:p>
    <w:p w:rsidR="00BA51FE" w:rsidRPr="00101D97" w:rsidRDefault="00BA51FE" w:rsidP="00BA51FE">
      <w:pPr>
        <w:ind w:firstLine="709"/>
        <w:jc w:val="right"/>
        <w:rPr>
          <w:sz w:val="16"/>
          <w:szCs w:val="16"/>
        </w:rPr>
      </w:pPr>
      <w:r w:rsidRPr="00101D97">
        <w:rPr>
          <w:sz w:val="16"/>
          <w:szCs w:val="16"/>
        </w:rPr>
        <w:t>МО Большеврудское СП</w:t>
      </w:r>
    </w:p>
    <w:p w:rsidR="00BA51FE" w:rsidRPr="00101D97" w:rsidRDefault="00BA51FE" w:rsidP="00BA51FE">
      <w:pPr>
        <w:ind w:firstLine="709"/>
        <w:jc w:val="right"/>
        <w:rPr>
          <w:sz w:val="16"/>
          <w:szCs w:val="16"/>
        </w:rPr>
      </w:pPr>
      <w:r w:rsidRPr="00101D97">
        <w:rPr>
          <w:sz w:val="16"/>
          <w:szCs w:val="16"/>
        </w:rPr>
        <w:t>От 03.04.2025 года № 111</w:t>
      </w:r>
    </w:p>
    <w:p w:rsidR="00BA51FE" w:rsidRPr="00101D97" w:rsidRDefault="00BA51FE" w:rsidP="00BA51FE">
      <w:pPr>
        <w:widowControl w:val="0"/>
        <w:autoSpaceDE w:val="0"/>
        <w:autoSpaceDN w:val="0"/>
        <w:adjustRightInd w:val="0"/>
        <w:jc w:val="center"/>
        <w:rPr>
          <w:b/>
          <w:sz w:val="16"/>
          <w:szCs w:val="16"/>
        </w:rPr>
      </w:pPr>
      <w:r w:rsidRPr="00101D97">
        <w:rPr>
          <w:b/>
          <w:sz w:val="16"/>
          <w:szCs w:val="16"/>
        </w:rPr>
        <w:t>Сведения о показателях (индикаторах) муниципальной программы и их значениях</w:t>
      </w:r>
    </w:p>
    <w:tbl>
      <w:tblPr>
        <w:tblW w:w="10065" w:type="dxa"/>
        <w:tblInd w:w="-604" w:type="dxa"/>
        <w:tblLayout w:type="fixed"/>
        <w:tblCellMar>
          <w:left w:w="105" w:type="dxa"/>
          <w:right w:w="105" w:type="dxa"/>
        </w:tblCellMar>
        <w:tblLook w:val="04A0"/>
      </w:tblPr>
      <w:tblGrid>
        <w:gridCol w:w="709"/>
        <w:gridCol w:w="4962"/>
        <w:gridCol w:w="1276"/>
        <w:gridCol w:w="1134"/>
        <w:gridCol w:w="992"/>
        <w:gridCol w:w="992"/>
      </w:tblGrid>
      <w:tr w:rsidR="00BA51FE" w:rsidRPr="00101D97" w:rsidTr="00BA51FE">
        <w:tc>
          <w:tcPr>
            <w:tcW w:w="709" w:type="dxa"/>
            <w:vMerge w:val="restart"/>
            <w:tcBorders>
              <w:top w:val="single" w:sz="2" w:space="0" w:color="auto"/>
              <w:left w:val="single" w:sz="2" w:space="0" w:color="auto"/>
              <w:right w:val="single" w:sz="2" w:space="0" w:color="auto"/>
            </w:tcBorders>
          </w:tcPr>
          <w:p w:rsidR="00BA51FE" w:rsidRPr="00101D97" w:rsidRDefault="00BA51FE" w:rsidP="00D13EDC">
            <w:pPr>
              <w:jc w:val="center"/>
              <w:rPr>
                <w:sz w:val="16"/>
                <w:szCs w:val="16"/>
              </w:rPr>
            </w:pPr>
            <w:r w:rsidRPr="00101D97">
              <w:rPr>
                <w:b/>
                <w:bCs/>
                <w:sz w:val="16"/>
                <w:szCs w:val="16"/>
              </w:rPr>
              <w:t xml:space="preserve">№ </w:t>
            </w:r>
            <w:proofErr w:type="spellStart"/>
            <w:proofErr w:type="gramStart"/>
            <w:r w:rsidRPr="00101D97">
              <w:rPr>
                <w:b/>
                <w:bCs/>
                <w:sz w:val="16"/>
                <w:szCs w:val="16"/>
              </w:rPr>
              <w:t>п</w:t>
            </w:r>
            <w:proofErr w:type="spellEnd"/>
            <w:proofErr w:type="gramEnd"/>
            <w:r w:rsidRPr="00101D97">
              <w:rPr>
                <w:b/>
                <w:bCs/>
                <w:sz w:val="16"/>
                <w:szCs w:val="16"/>
              </w:rPr>
              <w:t>/</w:t>
            </w:r>
            <w:proofErr w:type="spellStart"/>
            <w:r w:rsidRPr="00101D97">
              <w:rPr>
                <w:b/>
                <w:bCs/>
                <w:sz w:val="16"/>
                <w:szCs w:val="16"/>
              </w:rPr>
              <w:t>п</w:t>
            </w:r>
            <w:proofErr w:type="spellEnd"/>
          </w:p>
          <w:p w:rsidR="00BA51FE" w:rsidRPr="00101D97" w:rsidRDefault="00BA51FE" w:rsidP="00D13EDC">
            <w:pPr>
              <w:rPr>
                <w:sz w:val="16"/>
                <w:szCs w:val="16"/>
              </w:rPr>
            </w:pPr>
            <w:r w:rsidRPr="00101D97">
              <w:rPr>
                <w:sz w:val="16"/>
                <w:szCs w:val="16"/>
              </w:rPr>
              <w:t xml:space="preserve">  </w:t>
            </w:r>
          </w:p>
        </w:tc>
        <w:tc>
          <w:tcPr>
            <w:tcW w:w="4962" w:type="dxa"/>
            <w:vMerge w:val="restart"/>
            <w:tcBorders>
              <w:top w:val="single" w:sz="2" w:space="0" w:color="auto"/>
              <w:left w:val="single" w:sz="2" w:space="0" w:color="auto"/>
              <w:right w:val="single" w:sz="2" w:space="0" w:color="auto"/>
            </w:tcBorders>
          </w:tcPr>
          <w:p w:rsidR="00BA51FE" w:rsidRPr="00101D97" w:rsidRDefault="00BA51FE" w:rsidP="00D13EDC">
            <w:pPr>
              <w:jc w:val="center"/>
              <w:rPr>
                <w:sz w:val="16"/>
                <w:szCs w:val="16"/>
              </w:rPr>
            </w:pPr>
            <w:r w:rsidRPr="00101D97">
              <w:rPr>
                <w:b/>
                <w:bCs/>
                <w:sz w:val="16"/>
                <w:szCs w:val="16"/>
              </w:rPr>
              <w:t>Наименование показателя</w:t>
            </w:r>
            <w:r w:rsidRPr="00101D97">
              <w:rPr>
                <w:sz w:val="16"/>
                <w:szCs w:val="16"/>
              </w:rPr>
              <w:t xml:space="preserve"> </w:t>
            </w:r>
          </w:p>
          <w:p w:rsidR="00BA51FE" w:rsidRPr="00101D97" w:rsidRDefault="00BA51FE" w:rsidP="00D13EDC">
            <w:pPr>
              <w:rPr>
                <w:sz w:val="16"/>
                <w:szCs w:val="16"/>
              </w:rPr>
            </w:pPr>
            <w:r w:rsidRPr="00101D97">
              <w:rPr>
                <w:sz w:val="16"/>
                <w:szCs w:val="16"/>
              </w:rPr>
              <w:t xml:space="preserve">  </w:t>
            </w:r>
          </w:p>
        </w:tc>
        <w:tc>
          <w:tcPr>
            <w:tcW w:w="1276" w:type="dxa"/>
            <w:vMerge w:val="restart"/>
            <w:tcBorders>
              <w:top w:val="single" w:sz="2" w:space="0" w:color="auto"/>
              <w:left w:val="single" w:sz="2" w:space="0" w:color="auto"/>
              <w:right w:val="single" w:sz="2" w:space="0" w:color="auto"/>
            </w:tcBorders>
          </w:tcPr>
          <w:p w:rsidR="00BA51FE" w:rsidRPr="00101D97" w:rsidRDefault="00BA51FE" w:rsidP="00D13EDC">
            <w:pPr>
              <w:jc w:val="center"/>
              <w:rPr>
                <w:b/>
                <w:bCs/>
                <w:sz w:val="16"/>
                <w:szCs w:val="16"/>
              </w:rPr>
            </w:pPr>
            <w:r w:rsidRPr="00101D97">
              <w:rPr>
                <w:b/>
                <w:bCs/>
                <w:sz w:val="16"/>
                <w:szCs w:val="16"/>
              </w:rPr>
              <w:t>Единица</w:t>
            </w:r>
          </w:p>
          <w:p w:rsidR="00BA51FE" w:rsidRPr="00101D97" w:rsidRDefault="00BA51FE" w:rsidP="00D13EDC">
            <w:pPr>
              <w:ind w:firstLine="90"/>
              <w:rPr>
                <w:sz w:val="16"/>
                <w:szCs w:val="16"/>
              </w:rPr>
            </w:pPr>
            <w:r w:rsidRPr="00101D97">
              <w:rPr>
                <w:b/>
                <w:bCs/>
                <w:sz w:val="16"/>
                <w:szCs w:val="16"/>
              </w:rPr>
              <w:t>измерения</w:t>
            </w:r>
            <w:r w:rsidRPr="00101D97">
              <w:rPr>
                <w:sz w:val="16"/>
                <w:szCs w:val="16"/>
              </w:rPr>
              <w:t xml:space="preserve"> </w:t>
            </w:r>
          </w:p>
          <w:p w:rsidR="00BA51FE" w:rsidRPr="00101D97" w:rsidRDefault="00BA51FE" w:rsidP="00D13EDC">
            <w:pPr>
              <w:rPr>
                <w:sz w:val="16"/>
                <w:szCs w:val="16"/>
              </w:rPr>
            </w:pPr>
            <w:r w:rsidRPr="00101D97">
              <w:rPr>
                <w:sz w:val="16"/>
                <w:szCs w:val="16"/>
              </w:rPr>
              <w:t xml:space="preserve">  </w:t>
            </w:r>
          </w:p>
        </w:tc>
        <w:tc>
          <w:tcPr>
            <w:tcW w:w="3118" w:type="dxa"/>
            <w:gridSpan w:val="3"/>
            <w:tcBorders>
              <w:top w:val="single" w:sz="2" w:space="0" w:color="auto"/>
              <w:left w:val="single" w:sz="2" w:space="0" w:color="auto"/>
              <w:bottom w:val="single" w:sz="2" w:space="0" w:color="auto"/>
              <w:right w:val="single" w:sz="2" w:space="0" w:color="auto"/>
            </w:tcBorders>
          </w:tcPr>
          <w:p w:rsidR="00BA51FE" w:rsidRPr="00101D97" w:rsidRDefault="00BA51FE" w:rsidP="00D13EDC">
            <w:pPr>
              <w:jc w:val="center"/>
              <w:rPr>
                <w:sz w:val="16"/>
                <w:szCs w:val="16"/>
              </w:rPr>
            </w:pPr>
            <w:r w:rsidRPr="00101D97">
              <w:rPr>
                <w:b/>
                <w:bCs/>
                <w:sz w:val="16"/>
                <w:szCs w:val="16"/>
              </w:rPr>
              <w:t>Значение показателя</w:t>
            </w:r>
            <w:r w:rsidRPr="00101D97">
              <w:rPr>
                <w:sz w:val="16"/>
                <w:szCs w:val="16"/>
              </w:rPr>
              <w:t xml:space="preserve"> </w:t>
            </w:r>
          </w:p>
        </w:tc>
      </w:tr>
      <w:tr w:rsidR="00BA51FE" w:rsidRPr="00101D97" w:rsidTr="00BA51FE">
        <w:tc>
          <w:tcPr>
            <w:tcW w:w="709" w:type="dxa"/>
            <w:vMerge/>
            <w:tcBorders>
              <w:left w:val="single" w:sz="2" w:space="0" w:color="auto"/>
              <w:bottom w:val="single" w:sz="2" w:space="0" w:color="auto"/>
              <w:right w:val="single" w:sz="2" w:space="0" w:color="auto"/>
            </w:tcBorders>
          </w:tcPr>
          <w:p w:rsidR="00BA51FE" w:rsidRPr="00101D97" w:rsidRDefault="00BA51FE" w:rsidP="00D13EDC">
            <w:pPr>
              <w:rPr>
                <w:sz w:val="16"/>
                <w:szCs w:val="16"/>
              </w:rPr>
            </w:pPr>
          </w:p>
        </w:tc>
        <w:tc>
          <w:tcPr>
            <w:tcW w:w="4962" w:type="dxa"/>
            <w:vMerge/>
            <w:tcBorders>
              <w:left w:val="single" w:sz="2" w:space="0" w:color="auto"/>
              <w:bottom w:val="single" w:sz="2" w:space="0" w:color="auto"/>
              <w:right w:val="single" w:sz="2" w:space="0" w:color="auto"/>
            </w:tcBorders>
          </w:tcPr>
          <w:p w:rsidR="00BA51FE" w:rsidRPr="00101D97" w:rsidRDefault="00BA51FE" w:rsidP="00D13EDC">
            <w:pPr>
              <w:rPr>
                <w:sz w:val="16"/>
                <w:szCs w:val="16"/>
              </w:rPr>
            </w:pPr>
          </w:p>
        </w:tc>
        <w:tc>
          <w:tcPr>
            <w:tcW w:w="1276" w:type="dxa"/>
            <w:vMerge/>
            <w:tcBorders>
              <w:left w:val="single" w:sz="2" w:space="0" w:color="auto"/>
              <w:bottom w:val="single" w:sz="2" w:space="0" w:color="auto"/>
              <w:right w:val="single" w:sz="2" w:space="0" w:color="auto"/>
            </w:tcBorders>
          </w:tcPr>
          <w:p w:rsidR="00BA51FE" w:rsidRPr="00101D97" w:rsidRDefault="00BA51FE" w:rsidP="00D13EDC">
            <w:pPr>
              <w:rPr>
                <w:sz w:val="16"/>
                <w:szCs w:val="16"/>
              </w:rPr>
            </w:pPr>
          </w:p>
        </w:tc>
        <w:tc>
          <w:tcPr>
            <w:tcW w:w="1134"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jc w:val="center"/>
              <w:rPr>
                <w:b/>
                <w:bCs/>
                <w:sz w:val="16"/>
                <w:szCs w:val="16"/>
              </w:rPr>
            </w:pPr>
            <w:r w:rsidRPr="00101D97">
              <w:rPr>
                <w:b/>
                <w:bCs/>
                <w:sz w:val="16"/>
                <w:szCs w:val="16"/>
              </w:rPr>
              <w:t>2025</w:t>
            </w:r>
          </w:p>
          <w:p w:rsidR="00BA51FE" w:rsidRPr="00101D97" w:rsidRDefault="00BA51FE" w:rsidP="00D13EDC">
            <w:pPr>
              <w:jc w:val="center"/>
              <w:rPr>
                <w:sz w:val="16"/>
                <w:szCs w:val="16"/>
              </w:rPr>
            </w:pPr>
            <w:r w:rsidRPr="00101D97">
              <w:rPr>
                <w:b/>
                <w:bCs/>
                <w:sz w:val="16"/>
                <w:szCs w:val="16"/>
              </w:rPr>
              <w:t>год</w:t>
            </w:r>
          </w:p>
        </w:tc>
        <w:tc>
          <w:tcPr>
            <w:tcW w:w="99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jc w:val="center"/>
              <w:rPr>
                <w:b/>
                <w:bCs/>
                <w:sz w:val="16"/>
                <w:szCs w:val="16"/>
              </w:rPr>
            </w:pPr>
            <w:r w:rsidRPr="00101D97">
              <w:rPr>
                <w:b/>
                <w:bCs/>
                <w:sz w:val="16"/>
                <w:szCs w:val="16"/>
              </w:rPr>
              <w:t>2026</w:t>
            </w:r>
          </w:p>
          <w:p w:rsidR="00BA51FE" w:rsidRPr="00101D97" w:rsidRDefault="00BA51FE" w:rsidP="00D13EDC">
            <w:pPr>
              <w:jc w:val="center"/>
              <w:rPr>
                <w:sz w:val="16"/>
                <w:szCs w:val="16"/>
              </w:rPr>
            </w:pPr>
            <w:r w:rsidRPr="00101D97">
              <w:rPr>
                <w:b/>
                <w:bCs/>
                <w:sz w:val="16"/>
                <w:szCs w:val="16"/>
              </w:rPr>
              <w:t>год</w:t>
            </w:r>
          </w:p>
        </w:tc>
        <w:tc>
          <w:tcPr>
            <w:tcW w:w="99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jc w:val="center"/>
              <w:rPr>
                <w:b/>
                <w:bCs/>
                <w:sz w:val="16"/>
                <w:szCs w:val="16"/>
              </w:rPr>
            </w:pPr>
            <w:r w:rsidRPr="00101D97">
              <w:rPr>
                <w:b/>
                <w:bCs/>
                <w:sz w:val="16"/>
                <w:szCs w:val="16"/>
              </w:rPr>
              <w:t>2027</w:t>
            </w:r>
          </w:p>
          <w:p w:rsidR="00BA51FE" w:rsidRPr="00101D97" w:rsidRDefault="00BA51FE" w:rsidP="00D13EDC">
            <w:pPr>
              <w:jc w:val="center"/>
              <w:rPr>
                <w:sz w:val="16"/>
                <w:szCs w:val="16"/>
              </w:rPr>
            </w:pPr>
            <w:r w:rsidRPr="00101D97">
              <w:rPr>
                <w:b/>
                <w:bCs/>
                <w:sz w:val="16"/>
                <w:szCs w:val="16"/>
              </w:rPr>
              <w:t>год</w:t>
            </w:r>
          </w:p>
        </w:tc>
      </w:tr>
      <w:tr w:rsidR="00BA51FE" w:rsidRPr="00101D97" w:rsidTr="00BA51FE">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Количество ликвидированных несанкционированных свалок</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9</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w:t>
            </w:r>
          </w:p>
        </w:tc>
      </w:tr>
      <w:tr w:rsidR="00BA51FE" w:rsidRPr="00101D97" w:rsidTr="00BA51FE">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Площадь освобожденных земель от засоренности борщевиком Сосновского на территориях муниципальных образований</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Га</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170,0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0,0</w:t>
            </w:r>
          </w:p>
        </w:tc>
      </w:tr>
      <w:tr w:rsidR="00BA51FE" w:rsidRPr="00101D97" w:rsidTr="00BA51FE">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Строительная готовность объекта водоснабжения/водоотведения</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100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4.</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Площадь дорог расчищенных от снега (переданные полномочия)</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тыс</w:t>
            </w:r>
            <w:proofErr w:type="gramStart"/>
            <w:r w:rsidRPr="00101D97">
              <w:rPr>
                <w:sz w:val="16"/>
                <w:szCs w:val="16"/>
              </w:rPr>
              <w:t>.м</w:t>
            </w:r>
            <w:proofErr w:type="gramEnd"/>
            <w:r w:rsidRPr="00101D97">
              <w:rPr>
                <w:sz w:val="16"/>
                <w:szCs w:val="16"/>
              </w:rPr>
              <w:t>²</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93,43</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ind w:left="-105" w:right="-105"/>
              <w:jc w:val="center"/>
              <w:rPr>
                <w:sz w:val="16"/>
                <w:szCs w:val="16"/>
              </w:rPr>
            </w:pPr>
            <w:r w:rsidRPr="00101D97">
              <w:rPr>
                <w:sz w:val="16"/>
                <w:szCs w:val="16"/>
              </w:rPr>
              <w:t>93,43</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93,43</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5.</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Количество расчисток дорог от снега (переданные полномочия)</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35</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35</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35</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6.</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Площадь грейдируемых дорог (переданные полномочия)</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proofErr w:type="gramStart"/>
            <w:r w:rsidRPr="00101D97">
              <w:rPr>
                <w:sz w:val="16"/>
                <w:szCs w:val="16"/>
              </w:rPr>
              <w:t>м</w:t>
            </w:r>
            <w:proofErr w:type="gramEnd"/>
            <w:r w:rsidRPr="00101D97">
              <w:rPr>
                <w:sz w:val="16"/>
                <w:szCs w:val="16"/>
              </w:rPr>
              <w:t>²</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93 430</w:t>
            </w:r>
          </w:p>
        </w:tc>
        <w:tc>
          <w:tcPr>
            <w:tcW w:w="99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93 430</w:t>
            </w:r>
          </w:p>
        </w:tc>
        <w:tc>
          <w:tcPr>
            <w:tcW w:w="99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93 430</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7.</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 xml:space="preserve">Количество </w:t>
            </w:r>
            <w:proofErr w:type="spellStart"/>
            <w:r w:rsidRPr="00101D97">
              <w:rPr>
                <w:sz w:val="16"/>
                <w:szCs w:val="16"/>
              </w:rPr>
              <w:t>грейдирований</w:t>
            </w:r>
            <w:proofErr w:type="spellEnd"/>
            <w:r w:rsidRPr="00101D97">
              <w:rPr>
                <w:sz w:val="16"/>
                <w:szCs w:val="16"/>
              </w:rPr>
              <w:t xml:space="preserve"> (переданные полномочия)</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8.</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Протяженность дорог расчищенных от снега</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км</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105,5</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115,4</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115,4</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9.</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Количество расчисток дорог от снега</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км</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35</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35</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35</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10.</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 xml:space="preserve">Количество щебня, приобретаемого для  </w:t>
            </w:r>
            <w:proofErr w:type="spellStart"/>
            <w:r w:rsidRPr="00101D97">
              <w:rPr>
                <w:sz w:val="16"/>
                <w:szCs w:val="16"/>
              </w:rPr>
              <w:t>грейдирования</w:t>
            </w:r>
            <w:proofErr w:type="spellEnd"/>
            <w:r w:rsidRPr="00101D97">
              <w:rPr>
                <w:sz w:val="16"/>
                <w:szCs w:val="16"/>
              </w:rPr>
              <w:t xml:space="preserve"> дорог</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proofErr w:type="gramStart"/>
            <w:r w:rsidRPr="00101D97">
              <w:rPr>
                <w:sz w:val="16"/>
                <w:szCs w:val="16"/>
              </w:rPr>
              <w:t>м</w:t>
            </w:r>
            <w:proofErr w:type="gramEnd"/>
            <w:r w:rsidRPr="00101D97">
              <w:rPr>
                <w:sz w:val="16"/>
                <w:szCs w:val="16"/>
              </w:rPr>
              <w:t>³</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300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300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300</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11.</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Площадь отремонтированных дорог (ямочный ремонт)</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proofErr w:type="gramStart"/>
            <w:r w:rsidRPr="00101D97">
              <w:rPr>
                <w:sz w:val="16"/>
                <w:szCs w:val="16"/>
              </w:rPr>
              <w:t>м</w:t>
            </w:r>
            <w:proofErr w:type="gramEnd"/>
            <w:r w:rsidRPr="00101D97">
              <w:rPr>
                <w:sz w:val="16"/>
                <w:szCs w:val="16"/>
              </w:rPr>
              <w:t>²</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50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50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50</w:t>
            </w:r>
          </w:p>
        </w:tc>
      </w:tr>
      <w:tr w:rsidR="00BA51FE" w:rsidRPr="00101D97" w:rsidTr="00BA51FE">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12.</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Протяженность отремонтированного участка автомобильной дороги общего пользования местного значения в рамках реализации областного закона №3-оз</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км</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0,65</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0,00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0,00</w:t>
            </w:r>
          </w:p>
        </w:tc>
      </w:tr>
      <w:tr w:rsidR="00BA51FE" w:rsidRPr="00101D97" w:rsidTr="00BA51FE">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13.</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Протяженность отремонтированного участка автомобильной дороги общего пользования местного значения в рамках реализации областного закона №147-оз</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км</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0,56</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0,00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0,00</w:t>
            </w:r>
          </w:p>
        </w:tc>
      </w:tr>
      <w:tr w:rsidR="00BA51FE" w:rsidRPr="00101D97" w:rsidTr="00BA51FE">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14.</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Количество дорог поставленных на кадастровый учет</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7</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8</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9</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15.</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Площадь жилых помещений, находящихся в муниципальной собственности, на которые отчисляются взносы на капитальный ремонт</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proofErr w:type="gramStart"/>
            <w:r w:rsidRPr="00101D97">
              <w:rPr>
                <w:sz w:val="16"/>
                <w:szCs w:val="16"/>
              </w:rPr>
              <w:t>м</w:t>
            </w:r>
            <w:proofErr w:type="gramEnd"/>
            <w:r w:rsidRPr="00101D97">
              <w:rPr>
                <w:sz w:val="16"/>
                <w:szCs w:val="16"/>
              </w:rPr>
              <w:t>²</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13 037,88</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ind w:right="-105"/>
              <w:jc w:val="center"/>
              <w:rPr>
                <w:sz w:val="16"/>
                <w:szCs w:val="16"/>
              </w:rPr>
            </w:pPr>
            <w:r w:rsidRPr="00101D97">
              <w:rPr>
                <w:sz w:val="16"/>
                <w:szCs w:val="16"/>
              </w:rPr>
              <w:t>13 037,88</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ind w:right="-105"/>
              <w:jc w:val="center"/>
              <w:rPr>
                <w:sz w:val="16"/>
                <w:szCs w:val="16"/>
              </w:rPr>
            </w:pPr>
            <w:r w:rsidRPr="00101D97">
              <w:rPr>
                <w:sz w:val="16"/>
                <w:szCs w:val="16"/>
              </w:rPr>
              <w:t>13 037,88</w:t>
            </w:r>
          </w:p>
        </w:tc>
      </w:tr>
      <w:tr w:rsidR="00BA51FE" w:rsidRPr="00101D97" w:rsidTr="00BA51FE">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16.</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Текущий ремонт колодцев</w:t>
            </w:r>
          </w:p>
        </w:tc>
        <w:tc>
          <w:tcPr>
            <w:tcW w:w="1276"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17.</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 xml:space="preserve">Количество приобретенных светильников для уличного  освещения </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100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100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100</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18.</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 xml:space="preserve">Ликвидация ветхих деревьев </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10</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19.</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 xml:space="preserve">Количество </w:t>
            </w:r>
            <w:proofErr w:type="spellStart"/>
            <w:r w:rsidRPr="00101D97">
              <w:rPr>
                <w:sz w:val="16"/>
                <w:szCs w:val="16"/>
              </w:rPr>
              <w:t>окашиваний</w:t>
            </w:r>
            <w:proofErr w:type="spellEnd"/>
            <w:r w:rsidRPr="00101D97">
              <w:rPr>
                <w:sz w:val="16"/>
                <w:szCs w:val="16"/>
              </w:rPr>
              <w:t xml:space="preserve"> территории поселения</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3</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20.</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Создание площадок ТКО</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21.</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Создание площадок ТКО на кладбищах</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22.</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proofErr w:type="spellStart"/>
            <w:r w:rsidRPr="00101D97">
              <w:rPr>
                <w:sz w:val="16"/>
                <w:szCs w:val="16"/>
              </w:rPr>
              <w:t>Акарицидная</w:t>
            </w:r>
            <w:proofErr w:type="spellEnd"/>
            <w:r w:rsidRPr="00101D97">
              <w:rPr>
                <w:sz w:val="16"/>
                <w:szCs w:val="16"/>
              </w:rPr>
              <w:t xml:space="preserve"> обработка кладбищ 8 шт.</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раз.</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23.</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Приобретение и установка детских игровых площадок в рамках реализации областного закона №147-оз</w:t>
            </w:r>
          </w:p>
        </w:tc>
        <w:tc>
          <w:tcPr>
            <w:tcW w:w="1276"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24.</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Приобретение и установка детского игрового оборудования в рамках реализации мероприятий по поддержке развития общественной инфраструктуры</w:t>
            </w:r>
          </w:p>
        </w:tc>
        <w:tc>
          <w:tcPr>
            <w:tcW w:w="1276"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25.</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Количество ликвидированных несанкционированных свалок</w:t>
            </w:r>
          </w:p>
        </w:tc>
        <w:tc>
          <w:tcPr>
            <w:tcW w:w="1276"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10</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9</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26.</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bCs/>
                <w:sz w:val="16"/>
                <w:szCs w:val="16"/>
              </w:rPr>
              <w:t xml:space="preserve">Количество профилактических мероприятий по предупреждению чрезвычайных ситуаций </w:t>
            </w:r>
          </w:p>
        </w:tc>
        <w:tc>
          <w:tcPr>
            <w:tcW w:w="1276"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24.</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sz w:val="16"/>
                <w:szCs w:val="16"/>
              </w:rPr>
            </w:pPr>
            <w:r w:rsidRPr="00101D97">
              <w:rPr>
                <w:sz w:val="16"/>
                <w:szCs w:val="16"/>
              </w:rPr>
              <w:t>Количество обученных специалистов</w:t>
            </w:r>
          </w:p>
        </w:tc>
        <w:tc>
          <w:tcPr>
            <w:tcW w:w="1276"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jc w:val="center"/>
              <w:rPr>
                <w:sz w:val="16"/>
                <w:szCs w:val="16"/>
              </w:rPr>
            </w:pPr>
            <w:r w:rsidRPr="00101D97">
              <w:rPr>
                <w:sz w:val="16"/>
                <w:szCs w:val="16"/>
              </w:rPr>
              <w:t>чел.</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4</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4</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4</w:t>
            </w:r>
          </w:p>
        </w:tc>
      </w:tr>
      <w:tr w:rsidR="00BA51FE" w:rsidRPr="00101D97" w:rsidTr="00BA51FE">
        <w:tc>
          <w:tcPr>
            <w:tcW w:w="709"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28.</w:t>
            </w:r>
          </w:p>
        </w:tc>
        <w:tc>
          <w:tcPr>
            <w:tcW w:w="4962"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rPr>
                <w:bCs/>
                <w:sz w:val="16"/>
                <w:szCs w:val="16"/>
              </w:rPr>
            </w:pPr>
            <w:r w:rsidRPr="00101D97">
              <w:rPr>
                <w:sz w:val="16"/>
                <w:szCs w:val="16"/>
              </w:rPr>
              <w:t>Чистка естественных пожарных водоемов</w:t>
            </w:r>
          </w:p>
        </w:tc>
        <w:tc>
          <w:tcPr>
            <w:tcW w:w="1276" w:type="dxa"/>
            <w:tcBorders>
              <w:top w:val="single" w:sz="2" w:space="0" w:color="auto"/>
              <w:left w:val="single" w:sz="2" w:space="0" w:color="auto"/>
              <w:bottom w:val="single" w:sz="2" w:space="0" w:color="auto"/>
              <w:right w:val="single" w:sz="2" w:space="0" w:color="auto"/>
            </w:tcBorders>
          </w:tcPr>
          <w:p w:rsidR="00BA51FE" w:rsidRPr="00101D97" w:rsidRDefault="00BA51FE" w:rsidP="00D13EDC">
            <w:pPr>
              <w:jc w:val="center"/>
              <w:rPr>
                <w:sz w:val="16"/>
                <w:szCs w:val="16"/>
              </w:rPr>
            </w:pPr>
            <w:r w:rsidRPr="00101D97">
              <w:rPr>
                <w:sz w:val="16"/>
                <w:szCs w:val="16"/>
              </w:rPr>
              <w:t>шт.</w:t>
            </w:r>
          </w:p>
        </w:tc>
        <w:tc>
          <w:tcPr>
            <w:tcW w:w="1134"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center"/>
          </w:tcPr>
          <w:p w:rsidR="00BA51FE" w:rsidRPr="00101D97" w:rsidRDefault="00BA51FE" w:rsidP="00D13EDC">
            <w:pPr>
              <w:jc w:val="center"/>
              <w:rPr>
                <w:sz w:val="16"/>
                <w:szCs w:val="16"/>
              </w:rPr>
            </w:pPr>
            <w:r w:rsidRPr="00101D97">
              <w:rPr>
                <w:sz w:val="16"/>
                <w:szCs w:val="16"/>
              </w:rPr>
              <w:t>1</w:t>
            </w:r>
          </w:p>
        </w:tc>
      </w:tr>
    </w:tbl>
    <w:p w:rsidR="00BA51FE" w:rsidRPr="00101D97" w:rsidRDefault="00BA51FE" w:rsidP="00BA51FE">
      <w:pPr>
        <w:rPr>
          <w:sz w:val="16"/>
          <w:szCs w:val="16"/>
        </w:rPr>
      </w:pPr>
    </w:p>
    <w:p w:rsidR="00BA51FE" w:rsidRPr="0012758E" w:rsidRDefault="00BA51FE" w:rsidP="00BA51FE">
      <w:pPr>
        <w:ind w:firstLine="720"/>
        <w:jc w:val="right"/>
        <w:rPr>
          <w:rFonts w:eastAsia="Calibri"/>
          <w:bCs/>
          <w:sz w:val="16"/>
          <w:szCs w:val="16"/>
          <w:lang w:eastAsia="en-US"/>
        </w:rPr>
      </w:pPr>
      <w:r w:rsidRPr="0012758E">
        <w:rPr>
          <w:rFonts w:eastAsia="Calibri"/>
          <w:bCs/>
          <w:sz w:val="16"/>
          <w:szCs w:val="16"/>
          <w:lang w:eastAsia="en-US"/>
        </w:rPr>
        <w:t>Приложение № 3</w:t>
      </w:r>
    </w:p>
    <w:p w:rsidR="00BA51FE" w:rsidRPr="0012758E" w:rsidRDefault="00BA51FE" w:rsidP="00BA51FE">
      <w:pPr>
        <w:jc w:val="right"/>
        <w:rPr>
          <w:sz w:val="16"/>
          <w:szCs w:val="16"/>
        </w:rPr>
      </w:pPr>
      <w:r w:rsidRPr="0012758E">
        <w:rPr>
          <w:sz w:val="16"/>
          <w:szCs w:val="16"/>
        </w:rPr>
        <w:t>К муниципальной программе</w:t>
      </w:r>
    </w:p>
    <w:p w:rsidR="00BA51FE" w:rsidRPr="0012758E" w:rsidRDefault="00BA51FE" w:rsidP="00BA51FE">
      <w:pPr>
        <w:pStyle w:val="ae"/>
        <w:jc w:val="right"/>
        <w:rPr>
          <w:rFonts w:ascii="Times New Roman" w:hAnsi="Times New Roman"/>
          <w:sz w:val="16"/>
          <w:szCs w:val="16"/>
        </w:rPr>
      </w:pPr>
      <w:r w:rsidRPr="0012758E">
        <w:rPr>
          <w:rFonts w:ascii="Times New Roman" w:hAnsi="Times New Roman"/>
          <w:sz w:val="16"/>
          <w:szCs w:val="16"/>
        </w:rPr>
        <w:t xml:space="preserve">«Комплексное развитие территории </w:t>
      </w:r>
    </w:p>
    <w:p w:rsidR="00BA51FE" w:rsidRPr="0012758E" w:rsidRDefault="00BA51FE" w:rsidP="00BA51FE">
      <w:pPr>
        <w:pStyle w:val="ae"/>
        <w:jc w:val="right"/>
        <w:rPr>
          <w:rFonts w:ascii="Times New Roman" w:hAnsi="Times New Roman"/>
          <w:sz w:val="16"/>
          <w:szCs w:val="16"/>
        </w:rPr>
      </w:pPr>
      <w:r w:rsidRPr="0012758E">
        <w:rPr>
          <w:rFonts w:ascii="Times New Roman" w:hAnsi="Times New Roman"/>
          <w:sz w:val="16"/>
          <w:szCs w:val="16"/>
        </w:rPr>
        <w:t xml:space="preserve">МО Большеврудское сельское поселение </w:t>
      </w:r>
    </w:p>
    <w:p w:rsidR="00BA51FE" w:rsidRPr="0012758E" w:rsidRDefault="00BA51FE" w:rsidP="00BA51FE">
      <w:pPr>
        <w:pStyle w:val="ae"/>
        <w:jc w:val="right"/>
        <w:rPr>
          <w:rFonts w:ascii="Times New Roman" w:hAnsi="Times New Roman"/>
          <w:sz w:val="16"/>
          <w:szCs w:val="16"/>
        </w:rPr>
      </w:pPr>
      <w:r w:rsidRPr="0012758E">
        <w:rPr>
          <w:rFonts w:ascii="Times New Roman" w:hAnsi="Times New Roman"/>
          <w:sz w:val="16"/>
          <w:szCs w:val="16"/>
        </w:rPr>
        <w:t xml:space="preserve">Волосовского муниципального района </w:t>
      </w:r>
    </w:p>
    <w:p w:rsidR="00BA51FE" w:rsidRPr="0012758E" w:rsidRDefault="00BA51FE" w:rsidP="00BA51FE">
      <w:pPr>
        <w:pStyle w:val="ae"/>
        <w:jc w:val="right"/>
        <w:rPr>
          <w:rFonts w:ascii="Times New Roman" w:hAnsi="Times New Roman"/>
          <w:sz w:val="16"/>
          <w:szCs w:val="16"/>
        </w:rPr>
      </w:pPr>
      <w:r w:rsidRPr="0012758E">
        <w:rPr>
          <w:rFonts w:ascii="Times New Roman" w:hAnsi="Times New Roman"/>
          <w:sz w:val="16"/>
          <w:szCs w:val="16"/>
        </w:rPr>
        <w:t>Ленинградской области»</w:t>
      </w:r>
    </w:p>
    <w:p w:rsidR="00BA51FE" w:rsidRPr="0012758E" w:rsidRDefault="00BA51FE" w:rsidP="00BA51FE">
      <w:pPr>
        <w:ind w:firstLine="709"/>
        <w:jc w:val="right"/>
        <w:rPr>
          <w:sz w:val="16"/>
          <w:szCs w:val="16"/>
        </w:rPr>
      </w:pPr>
      <w:r w:rsidRPr="0012758E">
        <w:rPr>
          <w:sz w:val="16"/>
          <w:szCs w:val="16"/>
        </w:rPr>
        <w:t>в редакции</w:t>
      </w:r>
    </w:p>
    <w:p w:rsidR="00BA51FE" w:rsidRPr="0012758E" w:rsidRDefault="00BA51FE" w:rsidP="00BA51FE">
      <w:pPr>
        <w:ind w:firstLine="709"/>
        <w:jc w:val="right"/>
        <w:rPr>
          <w:sz w:val="16"/>
          <w:szCs w:val="16"/>
        </w:rPr>
      </w:pPr>
      <w:r w:rsidRPr="0012758E">
        <w:rPr>
          <w:sz w:val="16"/>
          <w:szCs w:val="16"/>
        </w:rPr>
        <w:t>Постановления администрации</w:t>
      </w:r>
    </w:p>
    <w:p w:rsidR="00BA51FE" w:rsidRPr="0012758E" w:rsidRDefault="00BA51FE" w:rsidP="00BA51FE">
      <w:pPr>
        <w:ind w:firstLine="709"/>
        <w:jc w:val="right"/>
        <w:rPr>
          <w:sz w:val="16"/>
          <w:szCs w:val="16"/>
        </w:rPr>
      </w:pPr>
      <w:r w:rsidRPr="0012758E">
        <w:rPr>
          <w:sz w:val="16"/>
          <w:szCs w:val="16"/>
        </w:rPr>
        <w:t>МО Большеврудское СП</w:t>
      </w:r>
    </w:p>
    <w:p w:rsidR="00BA51FE" w:rsidRPr="0012758E" w:rsidRDefault="00BA51FE" w:rsidP="00BA51FE">
      <w:pPr>
        <w:ind w:firstLine="709"/>
        <w:jc w:val="right"/>
        <w:rPr>
          <w:sz w:val="16"/>
          <w:szCs w:val="16"/>
        </w:rPr>
      </w:pPr>
      <w:r w:rsidRPr="0012758E">
        <w:rPr>
          <w:sz w:val="16"/>
          <w:szCs w:val="16"/>
        </w:rPr>
        <w:t>от 26.12.2024 года № 461</w:t>
      </w:r>
    </w:p>
    <w:p w:rsidR="00BA51FE" w:rsidRPr="0012758E" w:rsidRDefault="00BA51FE" w:rsidP="00BA51FE">
      <w:pPr>
        <w:pStyle w:val="ae"/>
        <w:jc w:val="right"/>
        <w:rPr>
          <w:rFonts w:ascii="Times New Roman" w:hAnsi="Times New Roman"/>
          <w:sz w:val="16"/>
          <w:szCs w:val="16"/>
        </w:rPr>
      </w:pPr>
    </w:p>
    <w:p w:rsidR="00BA51FE" w:rsidRPr="0012758E" w:rsidRDefault="00BA51FE" w:rsidP="00BA51FE">
      <w:pPr>
        <w:spacing w:line="276" w:lineRule="auto"/>
        <w:jc w:val="center"/>
        <w:rPr>
          <w:rFonts w:eastAsia="Calibri"/>
          <w:b/>
          <w:sz w:val="16"/>
          <w:szCs w:val="16"/>
          <w:lang w:eastAsia="en-US"/>
        </w:rPr>
      </w:pPr>
      <w:r w:rsidRPr="0012758E">
        <w:rPr>
          <w:rFonts w:eastAsia="Calibri"/>
          <w:b/>
          <w:sz w:val="16"/>
          <w:szCs w:val="16"/>
          <w:lang w:eastAsia="en-US"/>
        </w:rPr>
        <w:t xml:space="preserve">Сведения о порядке сбора информации и методике расчета показателя (индикатора) </w:t>
      </w:r>
    </w:p>
    <w:tbl>
      <w:tblPr>
        <w:tblW w:w="100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491"/>
        <w:gridCol w:w="567"/>
        <w:gridCol w:w="4253"/>
        <w:gridCol w:w="2258"/>
      </w:tblGrid>
      <w:tr w:rsidR="00BA51FE" w:rsidRPr="0012758E" w:rsidTr="00BA51FE">
        <w:tc>
          <w:tcPr>
            <w:tcW w:w="486" w:type="dxa"/>
            <w:shd w:val="clear" w:color="auto" w:fill="auto"/>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 xml:space="preserve">№ </w:t>
            </w:r>
            <w:proofErr w:type="spellStart"/>
            <w:proofErr w:type="gramStart"/>
            <w:r w:rsidRPr="0012758E">
              <w:rPr>
                <w:rFonts w:eastAsia="Calibri"/>
                <w:sz w:val="16"/>
                <w:szCs w:val="16"/>
                <w:lang w:eastAsia="en-US"/>
              </w:rPr>
              <w:t>п</w:t>
            </w:r>
            <w:proofErr w:type="spellEnd"/>
            <w:proofErr w:type="gramEnd"/>
            <w:r w:rsidRPr="0012758E">
              <w:rPr>
                <w:rFonts w:eastAsia="Calibri"/>
                <w:sz w:val="16"/>
                <w:szCs w:val="16"/>
                <w:lang w:eastAsia="en-US"/>
              </w:rPr>
              <w:t>/</w:t>
            </w:r>
            <w:proofErr w:type="spellStart"/>
            <w:r w:rsidRPr="0012758E">
              <w:rPr>
                <w:rFonts w:eastAsia="Calibri"/>
                <w:sz w:val="16"/>
                <w:szCs w:val="16"/>
                <w:lang w:eastAsia="en-US"/>
              </w:rPr>
              <w:t>п</w:t>
            </w:r>
            <w:proofErr w:type="spellEnd"/>
          </w:p>
        </w:tc>
        <w:tc>
          <w:tcPr>
            <w:tcW w:w="2491" w:type="dxa"/>
            <w:shd w:val="clear" w:color="auto" w:fill="auto"/>
          </w:tcPr>
          <w:p w:rsidR="00BA51FE" w:rsidRPr="0012758E" w:rsidRDefault="00BA51FE" w:rsidP="00D13EDC">
            <w:pPr>
              <w:spacing w:line="276" w:lineRule="auto"/>
              <w:jc w:val="center"/>
              <w:rPr>
                <w:rFonts w:eastAsia="Calibri"/>
                <w:sz w:val="16"/>
                <w:szCs w:val="16"/>
                <w:vertAlign w:val="superscript"/>
                <w:lang w:eastAsia="en-US"/>
              </w:rPr>
            </w:pPr>
            <w:r w:rsidRPr="0012758E">
              <w:rPr>
                <w:rFonts w:eastAsia="Calibri"/>
                <w:sz w:val="16"/>
                <w:szCs w:val="16"/>
                <w:lang w:eastAsia="en-US"/>
              </w:rPr>
              <w:t>Наименование показателя</w:t>
            </w:r>
          </w:p>
        </w:tc>
        <w:tc>
          <w:tcPr>
            <w:tcW w:w="567" w:type="dxa"/>
            <w:shd w:val="clear" w:color="auto" w:fill="auto"/>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Ед. измерения</w:t>
            </w:r>
          </w:p>
        </w:tc>
        <w:tc>
          <w:tcPr>
            <w:tcW w:w="4253" w:type="dxa"/>
            <w:shd w:val="clear" w:color="auto" w:fill="auto"/>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Алгоритм формирования (формула) показателя и методические пояснения</w:t>
            </w:r>
          </w:p>
        </w:tc>
        <w:tc>
          <w:tcPr>
            <w:tcW w:w="2258" w:type="dxa"/>
            <w:shd w:val="clear" w:color="auto" w:fill="auto"/>
          </w:tcPr>
          <w:p w:rsidR="00BA51FE" w:rsidRPr="0012758E" w:rsidRDefault="00BA51FE" w:rsidP="00D13EDC">
            <w:pPr>
              <w:spacing w:line="276" w:lineRule="auto"/>
              <w:jc w:val="center"/>
              <w:rPr>
                <w:rFonts w:eastAsia="Calibri"/>
                <w:sz w:val="16"/>
                <w:szCs w:val="16"/>
                <w:lang w:eastAsia="en-US"/>
              </w:rPr>
            </w:pPr>
            <w:proofErr w:type="gramStart"/>
            <w:r w:rsidRPr="0012758E">
              <w:rPr>
                <w:sz w:val="16"/>
                <w:szCs w:val="16"/>
              </w:rPr>
              <w:t>Ответственный за сбор данных по показателю</w:t>
            </w:r>
            <w:proofErr w:type="gramEnd"/>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1.</w:t>
            </w:r>
          </w:p>
        </w:tc>
        <w:tc>
          <w:tcPr>
            <w:tcW w:w="2491" w:type="dxa"/>
            <w:shd w:val="clear" w:color="auto" w:fill="auto"/>
          </w:tcPr>
          <w:p w:rsidR="00BA51FE" w:rsidRPr="0012758E" w:rsidRDefault="00BA51FE" w:rsidP="00D13EDC">
            <w:pPr>
              <w:rPr>
                <w:sz w:val="16"/>
                <w:szCs w:val="16"/>
              </w:rPr>
            </w:pPr>
            <w:r w:rsidRPr="0012758E">
              <w:rPr>
                <w:sz w:val="16"/>
                <w:szCs w:val="16"/>
              </w:rPr>
              <w:t xml:space="preserve">Количество реализованных проектов по благоустройству общественных территорий </w:t>
            </w:r>
            <w:r w:rsidRPr="0012758E">
              <w:rPr>
                <w:sz w:val="16"/>
                <w:szCs w:val="16"/>
              </w:rPr>
              <w:lastRenderedPageBreak/>
              <w:t>муниципальных образований</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lastRenderedPageBreak/>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Единицей измерения является количество благоустроенных общественных территорий</w:t>
            </w:r>
          </w:p>
          <w:p w:rsidR="00BA51FE" w:rsidRPr="0012758E" w:rsidRDefault="00BA51FE" w:rsidP="00D13EDC">
            <w:pPr>
              <w:pStyle w:val="formattext"/>
              <w:spacing w:before="0" w:beforeAutospacing="0" w:after="0" w:afterAutospacing="0"/>
              <w:jc w:val="center"/>
              <w:rPr>
                <w:sz w:val="16"/>
                <w:szCs w:val="16"/>
              </w:rPr>
            </w:pP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lastRenderedPageBreak/>
              <w:t>2.</w:t>
            </w:r>
          </w:p>
        </w:tc>
        <w:tc>
          <w:tcPr>
            <w:tcW w:w="2491" w:type="dxa"/>
            <w:shd w:val="clear" w:color="auto" w:fill="auto"/>
          </w:tcPr>
          <w:p w:rsidR="00BA51FE" w:rsidRPr="0012758E" w:rsidRDefault="00BA51FE" w:rsidP="00D13EDC">
            <w:pPr>
              <w:rPr>
                <w:sz w:val="16"/>
                <w:szCs w:val="16"/>
              </w:rPr>
            </w:pPr>
            <w:r w:rsidRPr="0012758E">
              <w:rPr>
                <w:sz w:val="16"/>
                <w:szCs w:val="16"/>
              </w:rPr>
              <w:t xml:space="preserve">Протяженность отремонтированного участка автомобильной дороги общего пользования местного значения, </w:t>
            </w:r>
            <w:r w:rsidRPr="0012758E">
              <w:rPr>
                <w:rFonts w:eastAsia="Calibri"/>
                <w:sz w:val="16"/>
                <w:szCs w:val="16"/>
              </w:rPr>
              <w:t>имеющего приоритетный социально значимый характер</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км</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 xml:space="preserve">протяженность отремонтированного участка автомобильной дороги общего пользования местного значения, </w:t>
            </w:r>
            <w:r w:rsidRPr="0012758E">
              <w:rPr>
                <w:rFonts w:eastAsia="Calibri"/>
                <w:sz w:val="16"/>
                <w:szCs w:val="16"/>
              </w:rPr>
              <w:t>имеющего приоритетный социально значимый характер</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3.</w:t>
            </w:r>
          </w:p>
        </w:tc>
        <w:tc>
          <w:tcPr>
            <w:tcW w:w="2491" w:type="dxa"/>
            <w:shd w:val="clear" w:color="auto" w:fill="auto"/>
          </w:tcPr>
          <w:p w:rsidR="00BA51FE" w:rsidRPr="0012758E" w:rsidRDefault="00BA51FE" w:rsidP="00D13EDC">
            <w:pPr>
              <w:rPr>
                <w:sz w:val="16"/>
                <w:szCs w:val="16"/>
              </w:rPr>
            </w:pPr>
            <w:r w:rsidRPr="0012758E">
              <w:rPr>
                <w:sz w:val="16"/>
                <w:szCs w:val="16"/>
              </w:rPr>
              <w:t>Площадь освобожденных земель от засоренности борщевиком Сосновского на территориях муниципальных образований</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Га</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площадь освобожденных земель от засоренности борщевиком Сосновского</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управлению муниципальным имуществом</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4.</w:t>
            </w:r>
          </w:p>
        </w:tc>
        <w:tc>
          <w:tcPr>
            <w:tcW w:w="2491" w:type="dxa"/>
            <w:shd w:val="clear" w:color="auto" w:fill="auto"/>
          </w:tcPr>
          <w:p w:rsidR="00BA51FE" w:rsidRPr="0012758E" w:rsidRDefault="00BA51FE" w:rsidP="00D13EDC">
            <w:pPr>
              <w:rPr>
                <w:sz w:val="16"/>
                <w:szCs w:val="16"/>
              </w:rPr>
            </w:pPr>
            <w:r w:rsidRPr="0012758E">
              <w:rPr>
                <w:sz w:val="16"/>
                <w:szCs w:val="16"/>
              </w:rPr>
              <w:t>Строительная готовность объекта водоснабжения/водоотведения</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rFonts w:eastAsia="Calibri"/>
                <w:sz w:val="16"/>
                <w:szCs w:val="16"/>
                <w:lang w:eastAsia="en-US"/>
              </w:rPr>
              <w:t xml:space="preserve">Единицей измерения является степень достижения планового показателя, выраженная в процентном соотношении достигнутого показателя к </w:t>
            </w:r>
            <w:proofErr w:type="gramStart"/>
            <w:r w:rsidRPr="0012758E">
              <w:rPr>
                <w:rFonts w:eastAsia="Calibri"/>
                <w:sz w:val="16"/>
                <w:szCs w:val="16"/>
                <w:lang w:eastAsia="en-US"/>
              </w:rPr>
              <w:t>плановому</w:t>
            </w:r>
            <w:proofErr w:type="gramEnd"/>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социальным вопросам и правовому обеспечению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5.</w:t>
            </w:r>
          </w:p>
        </w:tc>
        <w:tc>
          <w:tcPr>
            <w:tcW w:w="2491" w:type="dxa"/>
            <w:shd w:val="clear" w:color="auto" w:fill="auto"/>
          </w:tcPr>
          <w:p w:rsidR="00BA51FE" w:rsidRPr="0012758E" w:rsidRDefault="00BA51FE" w:rsidP="00D13EDC">
            <w:pPr>
              <w:rPr>
                <w:sz w:val="16"/>
                <w:szCs w:val="16"/>
              </w:rPr>
            </w:pPr>
            <w:r w:rsidRPr="0012758E">
              <w:rPr>
                <w:sz w:val="16"/>
                <w:szCs w:val="16"/>
              </w:rPr>
              <w:t>Площадь дорог расчищенных от снега (переданные полномочия)</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тыс</w:t>
            </w:r>
            <w:proofErr w:type="gramStart"/>
            <w:r w:rsidRPr="0012758E">
              <w:rPr>
                <w:sz w:val="16"/>
                <w:szCs w:val="16"/>
              </w:rPr>
              <w:t>.м</w:t>
            </w:r>
            <w:proofErr w:type="gramEnd"/>
            <w:r w:rsidRPr="0012758E">
              <w:rPr>
                <w:sz w:val="16"/>
                <w:szCs w:val="16"/>
              </w:rPr>
              <w:t>²</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 xml:space="preserve">площадь районных дорог, расчищенная от снега </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6.</w:t>
            </w:r>
          </w:p>
        </w:tc>
        <w:tc>
          <w:tcPr>
            <w:tcW w:w="2491" w:type="dxa"/>
            <w:shd w:val="clear" w:color="auto" w:fill="auto"/>
          </w:tcPr>
          <w:p w:rsidR="00BA51FE" w:rsidRPr="0012758E" w:rsidRDefault="00BA51FE" w:rsidP="00D13EDC">
            <w:pPr>
              <w:rPr>
                <w:sz w:val="16"/>
                <w:szCs w:val="16"/>
              </w:rPr>
            </w:pPr>
            <w:r w:rsidRPr="0012758E">
              <w:rPr>
                <w:sz w:val="16"/>
                <w:szCs w:val="16"/>
              </w:rPr>
              <w:t>Количество расчисток дорог от снега (переданные полномочия)</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количество </w:t>
            </w:r>
            <w:r w:rsidRPr="0012758E">
              <w:rPr>
                <w:color w:val="000000"/>
                <w:sz w:val="16"/>
                <w:szCs w:val="16"/>
              </w:rPr>
              <w:t>расчисток от снега районных дорог</w:t>
            </w:r>
          </w:p>
          <w:p w:rsidR="00BA51FE" w:rsidRPr="0012758E" w:rsidRDefault="00BA51FE" w:rsidP="00D13EDC">
            <w:pPr>
              <w:pStyle w:val="formattext"/>
              <w:spacing w:before="0" w:beforeAutospacing="0" w:after="0" w:afterAutospacing="0"/>
              <w:jc w:val="center"/>
              <w:rPr>
                <w:sz w:val="16"/>
                <w:szCs w:val="16"/>
              </w:rPr>
            </w:pP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7.</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Площадь грейдируемых дорог (переданные полномочия)</w:t>
            </w:r>
          </w:p>
        </w:tc>
        <w:tc>
          <w:tcPr>
            <w:tcW w:w="567" w:type="dxa"/>
            <w:shd w:val="clear" w:color="auto" w:fill="auto"/>
            <w:vAlign w:val="center"/>
          </w:tcPr>
          <w:p w:rsidR="00BA51FE" w:rsidRPr="0012758E" w:rsidRDefault="00BA51FE" w:rsidP="00D13EDC">
            <w:pPr>
              <w:jc w:val="center"/>
              <w:rPr>
                <w:sz w:val="16"/>
                <w:szCs w:val="16"/>
              </w:rPr>
            </w:pPr>
            <w:proofErr w:type="gramStart"/>
            <w:r w:rsidRPr="0012758E">
              <w:rPr>
                <w:sz w:val="16"/>
                <w:szCs w:val="16"/>
              </w:rPr>
              <w:t>м</w:t>
            </w:r>
            <w:proofErr w:type="gramEnd"/>
            <w:r w:rsidRPr="0012758E">
              <w:rPr>
                <w:sz w:val="16"/>
                <w:szCs w:val="16"/>
              </w:rPr>
              <w:t>²</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площадь грейдируемых районных дорог</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8.</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 xml:space="preserve">Количество </w:t>
            </w:r>
            <w:proofErr w:type="spellStart"/>
            <w:r w:rsidRPr="0012758E">
              <w:rPr>
                <w:sz w:val="16"/>
                <w:szCs w:val="16"/>
              </w:rPr>
              <w:t>грейдирований</w:t>
            </w:r>
            <w:proofErr w:type="spellEnd"/>
            <w:r w:rsidRPr="0012758E">
              <w:rPr>
                <w:sz w:val="16"/>
                <w:szCs w:val="16"/>
              </w:rPr>
              <w:t xml:space="preserve"> (переданные полномочия)</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 xml:space="preserve">количество </w:t>
            </w:r>
            <w:proofErr w:type="spellStart"/>
            <w:r w:rsidRPr="0012758E">
              <w:rPr>
                <w:color w:val="000000"/>
                <w:sz w:val="16"/>
                <w:szCs w:val="16"/>
              </w:rPr>
              <w:t>грейдирований</w:t>
            </w:r>
            <w:proofErr w:type="spellEnd"/>
            <w:r w:rsidRPr="0012758E">
              <w:rPr>
                <w:color w:val="000000"/>
                <w:sz w:val="16"/>
                <w:szCs w:val="16"/>
              </w:rPr>
              <w:t xml:space="preserve"> районных дорог</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9.</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Протяженность дорог расчищенных от снега</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км</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протяженность дорог расчищенных от снега</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10.</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Количество расчисток дорог от снега</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км</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количество расчисток дорог от снега</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11.</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 xml:space="preserve">Количество щебня, приобретаемого для  </w:t>
            </w:r>
            <w:proofErr w:type="spellStart"/>
            <w:r w:rsidRPr="0012758E">
              <w:rPr>
                <w:sz w:val="16"/>
                <w:szCs w:val="16"/>
              </w:rPr>
              <w:t>грейдирования</w:t>
            </w:r>
            <w:proofErr w:type="spellEnd"/>
            <w:r w:rsidRPr="0012758E">
              <w:rPr>
                <w:sz w:val="16"/>
                <w:szCs w:val="16"/>
              </w:rPr>
              <w:t xml:space="preserve"> дорог</w:t>
            </w:r>
          </w:p>
        </w:tc>
        <w:tc>
          <w:tcPr>
            <w:tcW w:w="567" w:type="dxa"/>
            <w:shd w:val="clear" w:color="auto" w:fill="auto"/>
            <w:vAlign w:val="center"/>
          </w:tcPr>
          <w:p w:rsidR="00BA51FE" w:rsidRPr="0012758E" w:rsidRDefault="00BA51FE" w:rsidP="00D13EDC">
            <w:pPr>
              <w:jc w:val="center"/>
              <w:rPr>
                <w:sz w:val="16"/>
                <w:szCs w:val="16"/>
              </w:rPr>
            </w:pPr>
            <w:proofErr w:type="gramStart"/>
            <w:r w:rsidRPr="0012758E">
              <w:rPr>
                <w:sz w:val="16"/>
                <w:szCs w:val="16"/>
              </w:rPr>
              <w:t>м</w:t>
            </w:r>
            <w:proofErr w:type="gramEnd"/>
            <w:r w:rsidRPr="0012758E">
              <w:rPr>
                <w:sz w:val="16"/>
                <w:szCs w:val="16"/>
              </w:rPr>
              <w:t>³</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 xml:space="preserve">количество щебня, используемого для  </w:t>
            </w:r>
            <w:proofErr w:type="spellStart"/>
            <w:r w:rsidRPr="0012758E">
              <w:rPr>
                <w:color w:val="000000"/>
                <w:sz w:val="16"/>
                <w:szCs w:val="16"/>
              </w:rPr>
              <w:t>грейдирования</w:t>
            </w:r>
            <w:proofErr w:type="spellEnd"/>
            <w:r w:rsidRPr="0012758E">
              <w:rPr>
                <w:color w:val="000000"/>
                <w:sz w:val="16"/>
                <w:szCs w:val="16"/>
              </w:rPr>
              <w:t xml:space="preserve"> дорог</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12.</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Площадь отремонтированных дорог (ямочный ремонт)</w:t>
            </w:r>
          </w:p>
        </w:tc>
        <w:tc>
          <w:tcPr>
            <w:tcW w:w="567" w:type="dxa"/>
            <w:shd w:val="clear" w:color="auto" w:fill="auto"/>
            <w:vAlign w:val="center"/>
          </w:tcPr>
          <w:p w:rsidR="00BA51FE" w:rsidRPr="0012758E" w:rsidRDefault="00BA51FE" w:rsidP="00D13EDC">
            <w:pPr>
              <w:jc w:val="center"/>
              <w:rPr>
                <w:sz w:val="16"/>
                <w:szCs w:val="16"/>
              </w:rPr>
            </w:pPr>
            <w:proofErr w:type="gramStart"/>
            <w:r w:rsidRPr="0012758E">
              <w:rPr>
                <w:sz w:val="16"/>
                <w:szCs w:val="16"/>
              </w:rPr>
              <w:t>м</w:t>
            </w:r>
            <w:proofErr w:type="gramEnd"/>
            <w:r w:rsidRPr="0012758E">
              <w:rPr>
                <w:sz w:val="16"/>
                <w:szCs w:val="16"/>
              </w:rPr>
              <w:t>²</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площадь отремонтированных дорог (ямочный ремонт)</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13.</w:t>
            </w:r>
          </w:p>
        </w:tc>
        <w:tc>
          <w:tcPr>
            <w:tcW w:w="2491" w:type="dxa"/>
            <w:shd w:val="clear" w:color="auto" w:fill="auto"/>
          </w:tcPr>
          <w:p w:rsidR="00BA51FE" w:rsidRPr="0012758E" w:rsidRDefault="00BA51FE" w:rsidP="00D13EDC">
            <w:pPr>
              <w:rPr>
                <w:sz w:val="16"/>
                <w:szCs w:val="16"/>
              </w:rPr>
            </w:pPr>
            <w:r w:rsidRPr="0012758E">
              <w:rPr>
                <w:sz w:val="16"/>
                <w:szCs w:val="16"/>
              </w:rPr>
              <w:t>Протяженность отремонтированного участка автомобильной дороги общего пользования местного значения в рамках реализации областного закона №3-оз</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км</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протяженность отремонтированного участка автомобильной дороги общего пользования местного значения в рамках реализации областного закона №3-оз</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14.</w:t>
            </w:r>
          </w:p>
        </w:tc>
        <w:tc>
          <w:tcPr>
            <w:tcW w:w="2491" w:type="dxa"/>
            <w:shd w:val="clear" w:color="auto" w:fill="auto"/>
          </w:tcPr>
          <w:p w:rsidR="00BA51FE" w:rsidRPr="0012758E" w:rsidRDefault="00BA51FE" w:rsidP="00D13EDC">
            <w:pPr>
              <w:rPr>
                <w:sz w:val="16"/>
                <w:szCs w:val="16"/>
              </w:rPr>
            </w:pPr>
            <w:r w:rsidRPr="0012758E">
              <w:rPr>
                <w:sz w:val="16"/>
                <w:szCs w:val="16"/>
              </w:rPr>
              <w:t>Протяженность отремонтированного участка автомобильной дороги общего пользования местного значения в рамках реализации областного закона №147-оз</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км</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протяженность отремонтированного участка автомобильной дороги общего пользования местного значения в рамках реализации областного закона №147-оз</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15.</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Количество дорог поставленных на кадастровый учет</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количество дорог поставленных на кадастровый учет</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управлению муниципальным имуществом</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16.</w:t>
            </w:r>
          </w:p>
        </w:tc>
        <w:tc>
          <w:tcPr>
            <w:tcW w:w="2491" w:type="dxa"/>
            <w:shd w:val="clear" w:color="auto" w:fill="auto"/>
          </w:tcPr>
          <w:p w:rsidR="00BA51FE" w:rsidRPr="0012758E" w:rsidRDefault="00BA51FE" w:rsidP="00D13EDC">
            <w:pPr>
              <w:rPr>
                <w:sz w:val="16"/>
                <w:szCs w:val="16"/>
              </w:rPr>
            </w:pPr>
            <w:r w:rsidRPr="0012758E">
              <w:rPr>
                <w:sz w:val="16"/>
                <w:szCs w:val="16"/>
              </w:rPr>
              <w:t>Площадь жилых помещений, находящихся в муниципальной собственности, на которые отчисляются взносы на капитальный ремонт</w:t>
            </w:r>
          </w:p>
        </w:tc>
        <w:tc>
          <w:tcPr>
            <w:tcW w:w="567" w:type="dxa"/>
            <w:shd w:val="clear" w:color="auto" w:fill="auto"/>
            <w:vAlign w:val="center"/>
          </w:tcPr>
          <w:p w:rsidR="00BA51FE" w:rsidRPr="0012758E" w:rsidRDefault="00BA51FE" w:rsidP="00D13EDC">
            <w:pPr>
              <w:jc w:val="center"/>
              <w:rPr>
                <w:sz w:val="16"/>
                <w:szCs w:val="16"/>
              </w:rPr>
            </w:pPr>
            <w:proofErr w:type="gramStart"/>
            <w:r w:rsidRPr="0012758E">
              <w:rPr>
                <w:sz w:val="16"/>
                <w:szCs w:val="16"/>
              </w:rPr>
              <w:t>м</w:t>
            </w:r>
            <w:proofErr w:type="gramEnd"/>
            <w:r w:rsidRPr="0012758E">
              <w:rPr>
                <w:sz w:val="16"/>
                <w:szCs w:val="16"/>
              </w:rPr>
              <w:t>²</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площадь помещений, находящихся в муниципальной собственности</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управлению муниципальным имуществом</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17.</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Текущий ремонт колодцев</w:t>
            </w:r>
          </w:p>
        </w:tc>
        <w:tc>
          <w:tcPr>
            <w:tcW w:w="567" w:type="dxa"/>
            <w:shd w:val="clear" w:color="auto" w:fill="auto"/>
          </w:tcPr>
          <w:p w:rsidR="00BA51FE" w:rsidRPr="0012758E" w:rsidRDefault="00BA51FE" w:rsidP="00D13EDC">
            <w:pPr>
              <w:jc w:val="center"/>
              <w:rPr>
                <w:sz w:val="16"/>
                <w:szCs w:val="16"/>
              </w:rPr>
            </w:pPr>
          </w:p>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количество отремонтированных колодцев</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18.</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 xml:space="preserve">Количество приобретенных светильников для уличного  освещения </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rFonts w:eastAsia="Calibri"/>
                <w:sz w:val="16"/>
                <w:szCs w:val="16"/>
                <w:lang w:eastAsia="en-US"/>
              </w:rPr>
            </w:pPr>
            <w:r w:rsidRPr="0012758E">
              <w:rPr>
                <w:sz w:val="16"/>
                <w:szCs w:val="16"/>
              </w:rPr>
              <w:t xml:space="preserve">Единицей измерения является </w:t>
            </w:r>
            <w:r w:rsidRPr="0012758E">
              <w:rPr>
                <w:color w:val="000000"/>
                <w:sz w:val="16"/>
                <w:szCs w:val="16"/>
              </w:rPr>
              <w:t>количество приобретенных светильников для уличного  освещения</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19.</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 xml:space="preserve">Ликвидация ветхих деревьев </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количество спиленных деревьев</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20.</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 xml:space="preserve">Количество </w:t>
            </w:r>
            <w:proofErr w:type="spellStart"/>
            <w:r w:rsidRPr="0012758E">
              <w:rPr>
                <w:sz w:val="16"/>
                <w:szCs w:val="16"/>
              </w:rPr>
              <w:t>окашиваний</w:t>
            </w:r>
            <w:proofErr w:type="spellEnd"/>
            <w:r w:rsidRPr="0012758E">
              <w:rPr>
                <w:sz w:val="16"/>
                <w:szCs w:val="16"/>
              </w:rPr>
              <w:t xml:space="preserve"> территории поселения</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 xml:space="preserve">количество </w:t>
            </w:r>
            <w:proofErr w:type="spellStart"/>
            <w:r w:rsidRPr="0012758E">
              <w:rPr>
                <w:color w:val="000000"/>
                <w:sz w:val="16"/>
                <w:szCs w:val="16"/>
              </w:rPr>
              <w:t>окашиваний</w:t>
            </w:r>
            <w:proofErr w:type="spellEnd"/>
            <w:r w:rsidRPr="0012758E">
              <w:rPr>
                <w:color w:val="000000"/>
                <w:sz w:val="16"/>
                <w:szCs w:val="16"/>
              </w:rPr>
              <w:t xml:space="preserve"> территории поселения</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21.</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Создание площадок ТКО</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количество построенных площадок ТКО</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22.</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Создание площадок ТКО на кладбищах</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количество построенных площадок ТКО на территориях кладбищ</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23.</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proofErr w:type="spellStart"/>
            <w:r w:rsidRPr="0012758E">
              <w:rPr>
                <w:sz w:val="16"/>
                <w:szCs w:val="16"/>
              </w:rPr>
              <w:lastRenderedPageBreak/>
              <w:t>Акарицидная</w:t>
            </w:r>
            <w:proofErr w:type="spellEnd"/>
            <w:r w:rsidRPr="0012758E">
              <w:rPr>
                <w:sz w:val="16"/>
                <w:szCs w:val="16"/>
              </w:rPr>
              <w:t xml:space="preserve"> обработка кладбищ 8 шт.</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lastRenderedPageBreak/>
              <w:t>раз.</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 xml:space="preserve">количество обработок </w:t>
            </w:r>
            <w:r w:rsidRPr="0012758E">
              <w:rPr>
                <w:color w:val="000000"/>
                <w:sz w:val="16"/>
                <w:szCs w:val="16"/>
              </w:rPr>
              <w:lastRenderedPageBreak/>
              <w:t>территорий кладбищ</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lastRenderedPageBreak/>
              <w:t xml:space="preserve">Сектор по управлению </w:t>
            </w:r>
            <w:r w:rsidRPr="0012758E">
              <w:rPr>
                <w:rFonts w:eastAsia="Calibri"/>
                <w:sz w:val="16"/>
                <w:szCs w:val="16"/>
                <w:lang w:eastAsia="en-US"/>
              </w:rPr>
              <w:lastRenderedPageBreak/>
              <w:t>муниципальным имуществом</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lastRenderedPageBreak/>
              <w:t>24.</w:t>
            </w:r>
          </w:p>
        </w:tc>
        <w:tc>
          <w:tcPr>
            <w:tcW w:w="2491" w:type="dxa"/>
            <w:shd w:val="clear" w:color="auto" w:fill="auto"/>
          </w:tcPr>
          <w:p w:rsidR="00BA51FE" w:rsidRPr="0012758E" w:rsidRDefault="00BA51FE" w:rsidP="00D13EDC">
            <w:pPr>
              <w:rPr>
                <w:sz w:val="16"/>
                <w:szCs w:val="16"/>
              </w:rPr>
            </w:pPr>
            <w:r w:rsidRPr="0012758E">
              <w:rPr>
                <w:sz w:val="16"/>
                <w:szCs w:val="16"/>
              </w:rPr>
              <w:t>Приобретение и установка детских игровых площадок в рамках реализации областного закона №147-оз</w:t>
            </w:r>
          </w:p>
        </w:tc>
        <w:tc>
          <w:tcPr>
            <w:tcW w:w="567" w:type="dxa"/>
            <w:shd w:val="clear" w:color="auto" w:fill="auto"/>
          </w:tcPr>
          <w:p w:rsidR="00BA51FE" w:rsidRPr="0012758E" w:rsidRDefault="00BA51FE" w:rsidP="00D13EDC">
            <w:pPr>
              <w:jc w:val="center"/>
              <w:rPr>
                <w:sz w:val="16"/>
                <w:szCs w:val="16"/>
              </w:rPr>
            </w:pPr>
          </w:p>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количество приобретенных и установленных детских игровых площадок в рамках реализации областного закона №147-оз</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25.</w:t>
            </w:r>
          </w:p>
        </w:tc>
        <w:tc>
          <w:tcPr>
            <w:tcW w:w="2491" w:type="dxa"/>
            <w:shd w:val="clear" w:color="auto" w:fill="auto"/>
          </w:tcPr>
          <w:p w:rsidR="00BA51FE" w:rsidRPr="0012758E" w:rsidRDefault="00BA51FE" w:rsidP="00D13EDC">
            <w:pPr>
              <w:rPr>
                <w:sz w:val="16"/>
                <w:szCs w:val="16"/>
              </w:rPr>
            </w:pPr>
            <w:r w:rsidRPr="0012758E">
              <w:rPr>
                <w:sz w:val="16"/>
                <w:szCs w:val="16"/>
              </w:rPr>
              <w:t>Приобретение и установка детской горки и качелей на детской площадке в рамках реализации мероприятий по поддержке развития общественной инфраструктуры</w:t>
            </w:r>
          </w:p>
        </w:tc>
        <w:tc>
          <w:tcPr>
            <w:tcW w:w="567" w:type="dxa"/>
            <w:shd w:val="clear" w:color="auto" w:fill="auto"/>
          </w:tcPr>
          <w:p w:rsidR="00BA51FE" w:rsidRPr="0012758E" w:rsidRDefault="00BA51FE" w:rsidP="00D13EDC">
            <w:pPr>
              <w:jc w:val="center"/>
              <w:rPr>
                <w:sz w:val="16"/>
                <w:szCs w:val="16"/>
              </w:rPr>
            </w:pPr>
          </w:p>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 xml:space="preserve">количество приобретенных и установленных </w:t>
            </w:r>
            <w:r w:rsidRPr="0012758E">
              <w:rPr>
                <w:sz w:val="16"/>
                <w:szCs w:val="16"/>
              </w:rPr>
              <w:t>детской горки и качелей на детской площадке в рамках реализации мероприятий по поддержке развития общественной инфраструктуры</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26.</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Количество ликвидированных несанкционированных свалок</w:t>
            </w:r>
          </w:p>
        </w:tc>
        <w:tc>
          <w:tcPr>
            <w:tcW w:w="567" w:type="dxa"/>
            <w:shd w:val="clear" w:color="auto" w:fill="auto"/>
            <w:vAlign w:val="center"/>
          </w:tcPr>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sz w:val="16"/>
                <w:szCs w:val="16"/>
              </w:rPr>
            </w:pPr>
            <w:r w:rsidRPr="0012758E">
              <w:rPr>
                <w:sz w:val="16"/>
                <w:szCs w:val="16"/>
              </w:rPr>
              <w:t xml:space="preserve">Единицей измерения является </w:t>
            </w:r>
            <w:r w:rsidRPr="0012758E">
              <w:rPr>
                <w:color w:val="000000"/>
                <w:sz w:val="16"/>
                <w:szCs w:val="16"/>
              </w:rPr>
              <w:t>количество ликвидированных несанкционированных свалок</w:t>
            </w:r>
          </w:p>
        </w:tc>
        <w:tc>
          <w:tcPr>
            <w:tcW w:w="2258" w:type="dxa"/>
            <w:shd w:val="clear" w:color="auto" w:fill="auto"/>
            <w:vAlign w:val="center"/>
          </w:tcPr>
          <w:p w:rsidR="00BA51FE" w:rsidRPr="0012758E" w:rsidRDefault="00BA51FE" w:rsidP="00D13EDC">
            <w:pPr>
              <w:spacing w:line="276" w:lineRule="auto"/>
              <w:jc w:val="center"/>
              <w:rPr>
                <w:rFonts w:eastAsia="Calibri"/>
                <w:sz w:val="16"/>
                <w:szCs w:val="16"/>
                <w:lang w:eastAsia="en-US"/>
              </w:rPr>
            </w:pPr>
            <w:r w:rsidRPr="0012758E">
              <w:rPr>
                <w:rFonts w:eastAsia="Calibri"/>
                <w:sz w:val="16"/>
                <w:szCs w:val="16"/>
                <w:lang w:eastAsia="en-US"/>
              </w:rPr>
              <w:t>Сектор по межпоселковому взаимодействию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27.</w:t>
            </w:r>
          </w:p>
        </w:tc>
        <w:tc>
          <w:tcPr>
            <w:tcW w:w="2491" w:type="dxa"/>
            <w:shd w:val="clear" w:color="auto" w:fill="auto"/>
          </w:tcPr>
          <w:p w:rsidR="00BA51FE" w:rsidRPr="0012758E" w:rsidRDefault="00BA51FE" w:rsidP="00D13EDC">
            <w:pPr>
              <w:rPr>
                <w:sz w:val="16"/>
                <w:szCs w:val="16"/>
              </w:rPr>
            </w:pPr>
            <w:r w:rsidRPr="0012758E">
              <w:rPr>
                <w:bCs/>
                <w:sz w:val="16"/>
                <w:szCs w:val="16"/>
              </w:rPr>
              <w:t xml:space="preserve">Количество профилактических мероприятий по предупреждению чрезвычайных ситуаций </w:t>
            </w:r>
          </w:p>
        </w:tc>
        <w:tc>
          <w:tcPr>
            <w:tcW w:w="567" w:type="dxa"/>
            <w:shd w:val="clear" w:color="auto" w:fill="auto"/>
          </w:tcPr>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rFonts w:eastAsia="Calibri"/>
                <w:sz w:val="16"/>
                <w:szCs w:val="16"/>
                <w:lang w:eastAsia="en-US"/>
              </w:rPr>
            </w:pPr>
            <w:r w:rsidRPr="0012758E">
              <w:rPr>
                <w:sz w:val="16"/>
                <w:szCs w:val="16"/>
              </w:rPr>
              <w:t xml:space="preserve">Единицей измерения является </w:t>
            </w:r>
            <w:r w:rsidRPr="0012758E">
              <w:rPr>
                <w:color w:val="000000"/>
                <w:sz w:val="16"/>
                <w:szCs w:val="16"/>
              </w:rPr>
              <w:t>количество</w:t>
            </w:r>
            <w:r w:rsidRPr="0012758E">
              <w:rPr>
                <w:bCs/>
                <w:sz w:val="16"/>
                <w:szCs w:val="16"/>
              </w:rPr>
              <w:t xml:space="preserve"> профилактических мероприятий по предупреждению чрезвычайных ситуаций</w:t>
            </w:r>
          </w:p>
        </w:tc>
        <w:tc>
          <w:tcPr>
            <w:tcW w:w="2258" w:type="dxa"/>
            <w:shd w:val="clear" w:color="auto" w:fill="auto"/>
          </w:tcPr>
          <w:p w:rsidR="00BA51FE" w:rsidRPr="0012758E" w:rsidRDefault="00BA51FE" w:rsidP="00D13EDC">
            <w:pPr>
              <w:jc w:val="center"/>
              <w:rPr>
                <w:sz w:val="16"/>
                <w:szCs w:val="16"/>
              </w:rPr>
            </w:pPr>
            <w:r w:rsidRPr="0012758E">
              <w:rPr>
                <w:rFonts w:eastAsia="Calibri"/>
                <w:sz w:val="16"/>
                <w:szCs w:val="16"/>
                <w:lang w:eastAsia="en-US"/>
              </w:rPr>
              <w:t>Сектор  по социальным вопросам и правовому обеспечению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28.</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Количество обученных специалистов</w:t>
            </w:r>
          </w:p>
        </w:tc>
        <w:tc>
          <w:tcPr>
            <w:tcW w:w="567" w:type="dxa"/>
            <w:shd w:val="clear" w:color="auto" w:fill="auto"/>
          </w:tcPr>
          <w:p w:rsidR="00BA51FE" w:rsidRPr="0012758E" w:rsidRDefault="00BA51FE" w:rsidP="00D13EDC">
            <w:pPr>
              <w:jc w:val="center"/>
              <w:rPr>
                <w:sz w:val="16"/>
                <w:szCs w:val="16"/>
              </w:rPr>
            </w:pPr>
          </w:p>
          <w:p w:rsidR="00BA51FE" w:rsidRPr="0012758E" w:rsidRDefault="00BA51FE" w:rsidP="00D13EDC">
            <w:pPr>
              <w:jc w:val="center"/>
              <w:rPr>
                <w:sz w:val="16"/>
                <w:szCs w:val="16"/>
              </w:rPr>
            </w:pPr>
            <w:r w:rsidRPr="0012758E">
              <w:rPr>
                <w:sz w:val="16"/>
                <w:szCs w:val="16"/>
              </w:rPr>
              <w:t>чел.</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rFonts w:eastAsia="Calibri"/>
                <w:sz w:val="16"/>
                <w:szCs w:val="16"/>
                <w:lang w:eastAsia="en-US"/>
              </w:rPr>
            </w:pPr>
            <w:r w:rsidRPr="0012758E">
              <w:rPr>
                <w:sz w:val="16"/>
                <w:szCs w:val="16"/>
              </w:rPr>
              <w:t xml:space="preserve">Единицей измерения является </w:t>
            </w:r>
            <w:r w:rsidRPr="0012758E">
              <w:rPr>
                <w:color w:val="000000"/>
                <w:sz w:val="16"/>
                <w:szCs w:val="16"/>
              </w:rPr>
              <w:t>количество обученных специалистов</w:t>
            </w:r>
          </w:p>
        </w:tc>
        <w:tc>
          <w:tcPr>
            <w:tcW w:w="2258" w:type="dxa"/>
            <w:shd w:val="clear" w:color="auto" w:fill="auto"/>
          </w:tcPr>
          <w:p w:rsidR="00BA51FE" w:rsidRPr="0012758E" w:rsidRDefault="00BA51FE" w:rsidP="00D13EDC">
            <w:pPr>
              <w:jc w:val="center"/>
              <w:rPr>
                <w:sz w:val="16"/>
                <w:szCs w:val="16"/>
              </w:rPr>
            </w:pPr>
            <w:r w:rsidRPr="0012758E">
              <w:rPr>
                <w:rFonts w:eastAsia="Calibri"/>
                <w:sz w:val="16"/>
                <w:szCs w:val="16"/>
                <w:lang w:eastAsia="en-US"/>
              </w:rPr>
              <w:t>Сектор  по социальным вопросам и правовому обеспечению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29.</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bCs/>
                <w:sz w:val="16"/>
                <w:szCs w:val="16"/>
              </w:rPr>
            </w:pPr>
            <w:r w:rsidRPr="0012758E">
              <w:rPr>
                <w:sz w:val="16"/>
                <w:szCs w:val="16"/>
              </w:rPr>
              <w:t>Чистка естественных пожарных водоемов</w:t>
            </w:r>
          </w:p>
        </w:tc>
        <w:tc>
          <w:tcPr>
            <w:tcW w:w="567" w:type="dxa"/>
            <w:shd w:val="clear" w:color="auto" w:fill="auto"/>
          </w:tcPr>
          <w:p w:rsidR="00BA51FE" w:rsidRPr="0012758E" w:rsidRDefault="00BA51FE" w:rsidP="00D13EDC">
            <w:pPr>
              <w:jc w:val="center"/>
              <w:rPr>
                <w:sz w:val="16"/>
                <w:szCs w:val="16"/>
              </w:rPr>
            </w:pPr>
          </w:p>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rFonts w:eastAsia="Calibri"/>
                <w:sz w:val="16"/>
                <w:szCs w:val="16"/>
                <w:lang w:eastAsia="en-US"/>
              </w:rPr>
            </w:pPr>
            <w:r w:rsidRPr="0012758E">
              <w:rPr>
                <w:sz w:val="16"/>
                <w:szCs w:val="16"/>
              </w:rPr>
              <w:t xml:space="preserve">Единицей измерения является </w:t>
            </w:r>
            <w:r w:rsidRPr="0012758E">
              <w:rPr>
                <w:color w:val="000000"/>
                <w:sz w:val="16"/>
                <w:szCs w:val="16"/>
              </w:rPr>
              <w:t>количество  почищенных естественных пожарных водоемов</w:t>
            </w:r>
          </w:p>
        </w:tc>
        <w:tc>
          <w:tcPr>
            <w:tcW w:w="2258" w:type="dxa"/>
            <w:shd w:val="clear" w:color="auto" w:fill="auto"/>
          </w:tcPr>
          <w:p w:rsidR="00BA51FE" w:rsidRPr="0012758E" w:rsidRDefault="00BA51FE" w:rsidP="00D13EDC">
            <w:pPr>
              <w:jc w:val="center"/>
              <w:rPr>
                <w:sz w:val="16"/>
                <w:szCs w:val="16"/>
              </w:rPr>
            </w:pPr>
            <w:r w:rsidRPr="0012758E">
              <w:rPr>
                <w:rFonts w:eastAsia="Calibri"/>
                <w:sz w:val="16"/>
                <w:szCs w:val="16"/>
                <w:lang w:eastAsia="en-US"/>
              </w:rPr>
              <w:t>Сектор  по социальным вопросам и правовому обеспечению</w:t>
            </w:r>
          </w:p>
        </w:tc>
      </w:tr>
      <w:tr w:rsidR="00BA51FE" w:rsidRPr="0012758E" w:rsidTr="00BA51FE">
        <w:tc>
          <w:tcPr>
            <w:tcW w:w="486" w:type="dxa"/>
            <w:shd w:val="clear" w:color="auto" w:fill="auto"/>
            <w:vAlign w:val="center"/>
          </w:tcPr>
          <w:p w:rsidR="00BA51FE" w:rsidRPr="0012758E" w:rsidRDefault="00BA51FE" w:rsidP="00D13EDC">
            <w:pPr>
              <w:jc w:val="center"/>
              <w:rPr>
                <w:sz w:val="16"/>
                <w:szCs w:val="16"/>
              </w:rPr>
            </w:pPr>
            <w:r w:rsidRPr="0012758E">
              <w:rPr>
                <w:sz w:val="16"/>
                <w:szCs w:val="16"/>
              </w:rPr>
              <w:t>30.</w:t>
            </w:r>
          </w:p>
        </w:tc>
        <w:tc>
          <w:tcPr>
            <w:tcW w:w="2491" w:type="dxa"/>
            <w:shd w:val="clear" w:color="auto" w:fill="auto"/>
          </w:tcPr>
          <w:p w:rsidR="00BA51FE" w:rsidRPr="0012758E" w:rsidRDefault="00BA51FE" w:rsidP="00D13EDC">
            <w:pPr>
              <w:rPr>
                <w:sz w:val="16"/>
                <w:szCs w:val="16"/>
              </w:rPr>
            </w:pPr>
          </w:p>
          <w:p w:rsidR="00BA51FE" w:rsidRPr="0012758E" w:rsidRDefault="00BA51FE" w:rsidP="00D13EDC">
            <w:pPr>
              <w:rPr>
                <w:sz w:val="16"/>
                <w:szCs w:val="16"/>
              </w:rPr>
            </w:pPr>
            <w:r w:rsidRPr="0012758E">
              <w:rPr>
                <w:sz w:val="16"/>
                <w:szCs w:val="16"/>
              </w:rPr>
              <w:t>Обустройство подъездов к пожарным водоемам</w:t>
            </w:r>
          </w:p>
        </w:tc>
        <w:tc>
          <w:tcPr>
            <w:tcW w:w="567" w:type="dxa"/>
            <w:shd w:val="clear" w:color="auto" w:fill="auto"/>
          </w:tcPr>
          <w:p w:rsidR="00BA51FE" w:rsidRPr="0012758E" w:rsidRDefault="00BA51FE" w:rsidP="00D13EDC">
            <w:pPr>
              <w:jc w:val="center"/>
              <w:rPr>
                <w:sz w:val="16"/>
                <w:szCs w:val="16"/>
              </w:rPr>
            </w:pPr>
          </w:p>
          <w:p w:rsidR="00BA51FE" w:rsidRPr="0012758E" w:rsidRDefault="00BA51FE" w:rsidP="00D13EDC">
            <w:pPr>
              <w:jc w:val="center"/>
              <w:rPr>
                <w:sz w:val="16"/>
                <w:szCs w:val="16"/>
              </w:rPr>
            </w:pPr>
            <w:r w:rsidRPr="0012758E">
              <w:rPr>
                <w:sz w:val="16"/>
                <w:szCs w:val="16"/>
              </w:rPr>
              <w:t>шт.</w:t>
            </w:r>
          </w:p>
        </w:tc>
        <w:tc>
          <w:tcPr>
            <w:tcW w:w="4253" w:type="dxa"/>
            <w:shd w:val="clear" w:color="auto" w:fill="auto"/>
            <w:vAlign w:val="center"/>
          </w:tcPr>
          <w:p w:rsidR="00BA51FE" w:rsidRPr="0012758E" w:rsidRDefault="00BA51FE" w:rsidP="00D13EDC">
            <w:pPr>
              <w:pStyle w:val="formattext"/>
              <w:spacing w:before="0" w:beforeAutospacing="0" w:after="0" w:afterAutospacing="0"/>
              <w:jc w:val="center"/>
              <w:rPr>
                <w:rFonts w:eastAsia="Calibri"/>
                <w:sz w:val="16"/>
                <w:szCs w:val="16"/>
                <w:lang w:eastAsia="en-US"/>
              </w:rPr>
            </w:pPr>
            <w:r w:rsidRPr="0012758E">
              <w:rPr>
                <w:sz w:val="16"/>
                <w:szCs w:val="16"/>
              </w:rPr>
              <w:t xml:space="preserve">Единицей измерения является </w:t>
            </w:r>
            <w:r w:rsidRPr="0012758E">
              <w:rPr>
                <w:color w:val="000000"/>
                <w:sz w:val="16"/>
                <w:szCs w:val="16"/>
              </w:rPr>
              <w:t xml:space="preserve">количество обустроенных подъездов к пожарным водоемам </w:t>
            </w:r>
          </w:p>
        </w:tc>
        <w:tc>
          <w:tcPr>
            <w:tcW w:w="2258" w:type="dxa"/>
            <w:shd w:val="clear" w:color="auto" w:fill="auto"/>
          </w:tcPr>
          <w:p w:rsidR="00BA51FE" w:rsidRPr="0012758E" w:rsidRDefault="00BA51FE" w:rsidP="00D13EDC">
            <w:pPr>
              <w:jc w:val="center"/>
              <w:rPr>
                <w:sz w:val="16"/>
                <w:szCs w:val="16"/>
              </w:rPr>
            </w:pPr>
            <w:r w:rsidRPr="0012758E">
              <w:rPr>
                <w:rFonts w:eastAsia="Calibri"/>
                <w:sz w:val="16"/>
                <w:szCs w:val="16"/>
                <w:lang w:eastAsia="en-US"/>
              </w:rPr>
              <w:t>Сектор  по социальным вопросам и правовому обеспечению</w:t>
            </w:r>
          </w:p>
        </w:tc>
      </w:tr>
    </w:tbl>
    <w:p w:rsidR="00BA51FE" w:rsidRPr="0012758E" w:rsidRDefault="00BA51FE" w:rsidP="00BA51FE">
      <w:pPr>
        <w:rPr>
          <w:sz w:val="16"/>
          <w:szCs w:val="16"/>
        </w:rPr>
      </w:pPr>
    </w:p>
    <w:tbl>
      <w:tblPr>
        <w:tblW w:w="10065" w:type="dxa"/>
        <w:tblInd w:w="-601" w:type="dxa"/>
        <w:tblLayout w:type="fixed"/>
        <w:tblLook w:val="04A0"/>
      </w:tblPr>
      <w:tblGrid>
        <w:gridCol w:w="1766"/>
        <w:gridCol w:w="1793"/>
        <w:gridCol w:w="567"/>
        <w:gridCol w:w="992"/>
        <w:gridCol w:w="851"/>
        <w:gridCol w:w="850"/>
        <w:gridCol w:w="993"/>
        <w:gridCol w:w="1380"/>
        <w:gridCol w:w="873"/>
      </w:tblGrid>
      <w:tr w:rsidR="002C7EFE" w:rsidRPr="001B258B" w:rsidTr="002C7EFE">
        <w:trPr>
          <w:trHeight w:val="300"/>
        </w:trPr>
        <w:tc>
          <w:tcPr>
            <w:tcW w:w="10065" w:type="dxa"/>
            <w:gridSpan w:val="9"/>
            <w:tcBorders>
              <w:top w:val="nil"/>
              <w:left w:val="nil"/>
              <w:bottom w:val="nil"/>
              <w:right w:val="nil"/>
            </w:tcBorders>
            <w:shd w:val="clear" w:color="auto" w:fill="auto"/>
            <w:vAlign w:val="bottom"/>
            <w:hideMark/>
          </w:tcPr>
          <w:p w:rsidR="002C7EFE" w:rsidRPr="001B258B" w:rsidRDefault="002C7EFE" w:rsidP="00D13EDC">
            <w:pPr>
              <w:jc w:val="right"/>
              <w:rPr>
                <w:sz w:val="16"/>
                <w:szCs w:val="16"/>
              </w:rPr>
            </w:pPr>
            <w:bookmarkStart w:id="6" w:name="RANGE!A1:I184"/>
            <w:r w:rsidRPr="001B258B">
              <w:rPr>
                <w:sz w:val="16"/>
                <w:szCs w:val="16"/>
              </w:rPr>
              <w:t>Приложение № 4</w:t>
            </w:r>
            <w:bookmarkEnd w:id="6"/>
          </w:p>
        </w:tc>
      </w:tr>
      <w:tr w:rsidR="002C7EFE" w:rsidRPr="001B258B" w:rsidTr="002C7EFE">
        <w:trPr>
          <w:trHeight w:val="315"/>
        </w:trPr>
        <w:tc>
          <w:tcPr>
            <w:tcW w:w="10065" w:type="dxa"/>
            <w:gridSpan w:val="9"/>
            <w:tcBorders>
              <w:top w:val="nil"/>
              <w:left w:val="nil"/>
              <w:bottom w:val="nil"/>
              <w:right w:val="nil"/>
            </w:tcBorders>
            <w:shd w:val="clear" w:color="auto" w:fill="auto"/>
            <w:vAlign w:val="bottom"/>
            <w:hideMark/>
          </w:tcPr>
          <w:p w:rsidR="002C7EFE" w:rsidRPr="001B258B" w:rsidRDefault="002C7EFE" w:rsidP="00D13EDC">
            <w:pPr>
              <w:jc w:val="right"/>
              <w:rPr>
                <w:sz w:val="16"/>
                <w:szCs w:val="16"/>
              </w:rPr>
            </w:pPr>
            <w:r w:rsidRPr="001B258B">
              <w:rPr>
                <w:sz w:val="16"/>
                <w:szCs w:val="16"/>
              </w:rPr>
              <w:t>К муниципальной программе</w:t>
            </w:r>
          </w:p>
        </w:tc>
      </w:tr>
      <w:tr w:rsidR="002C7EFE" w:rsidRPr="001B258B" w:rsidTr="002C7EFE">
        <w:trPr>
          <w:trHeight w:val="300"/>
        </w:trPr>
        <w:tc>
          <w:tcPr>
            <w:tcW w:w="10065" w:type="dxa"/>
            <w:gridSpan w:val="9"/>
            <w:tcBorders>
              <w:top w:val="nil"/>
              <w:left w:val="nil"/>
              <w:bottom w:val="nil"/>
              <w:right w:val="nil"/>
            </w:tcBorders>
            <w:shd w:val="clear" w:color="auto" w:fill="auto"/>
            <w:vAlign w:val="bottom"/>
            <w:hideMark/>
          </w:tcPr>
          <w:p w:rsidR="002C7EFE" w:rsidRPr="001B258B" w:rsidRDefault="002C7EFE" w:rsidP="00D13EDC">
            <w:pPr>
              <w:jc w:val="right"/>
              <w:rPr>
                <w:sz w:val="16"/>
                <w:szCs w:val="16"/>
              </w:rPr>
            </w:pPr>
            <w:r w:rsidRPr="001B258B">
              <w:rPr>
                <w:sz w:val="16"/>
                <w:szCs w:val="16"/>
              </w:rPr>
              <w:t xml:space="preserve">"Комплексное развитие территории </w:t>
            </w:r>
          </w:p>
        </w:tc>
      </w:tr>
      <w:tr w:rsidR="002C7EFE" w:rsidRPr="001B258B" w:rsidTr="002C7EFE">
        <w:trPr>
          <w:trHeight w:val="300"/>
        </w:trPr>
        <w:tc>
          <w:tcPr>
            <w:tcW w:w="10065" w:type="dxa"/>
            <w:gridSpan w:val="9"/>
            <w:tcBorders>
              <w:top w:val="nil"/>
              <w:left w:val="nil"/>
              <w:bottom w:val="nil"/>
              <w:right w:val="nil"/>
            </w:tcBorders>
            <w:shd w:val="clear" w:color="auto" w:fill="auto"/>
            <w:vAlign w:val="bottom"/>
            <w:hideMark/>
          </w:tcPr>
          <w:p w:rsidR="002C7EFE" w:rsidRPr="001B258B" w:rsidRDefault="002C7EFE" w:rsidP="00D13EDC">
            <w:pPr>
              <w:jc w:val="right"/>
              <w:rPr>
                <w:sz w:val="16"/>
                <w:szCs w:val="16"/>
              </w:rPr>
            </w:pPr>
            <w:r w:rsidRPr="001B258B">
              <w:rPr>
                <w:sz w:val="16"/>
                <w:szCs w:val="16"/>
              </w:rPr>
              <w:t>МО Большеврудское сельское поселение</w:t>
            </w:r>
          </w:p>
        </w:tc>
      </w:tr>
      <w:tr w:rsidR="002C7EFE" w:rsidRPr="001B258B" w:rsidTr="002C7EFE">
        <w:trPr>
          <w:trHeight w:val="300"/>
        </w:trPr>
        <w:tc>
          <w:tcPr>
            <w:tcW w:w="10065" w:type="dxa"/>
            <w:gridSpan w:val="9"/>
            <w:tcBorders>
              <w:top w:val="nil"/>
              <w:left w:val="nil"/>
              <w:bottom w:val="nil"/>
              <w:right w:val="nil"/>
            </w:tcBorders>
            <w:shd w:val="clear" w:color="auto" w:fill="auto"/>
            <w:vAlign w:val="bottom"/>
            <w:hideMark/>
          </w:tcPr>
          <w:p w:rsidR="002C7EFE" w:rsidRPr="001B258B" w:rsidRDefault="002C7EFE" w:rsidP="00D13EDC">
            <w:pPr>
              <w:jc w:val="right"/>
              <w:rPr>
                <w:sz w:val="16"/>
                <w:szCs w:val="16"/>
              </w:rPr>
            </w:pPr>
            <w:r w:rsidRPr="001B258B">
              <w:rPr>
                <w:sz w:val="16"/>
                <w:szCs w:val="16"/>
              </w:rPr>
              <w:t>Волосовский муниципальный район</w:t>
            </w:r>
          </w:p>
        </w:tc>
      </w:tr>
      <w:tr w:rsidR="002C7EFE" w:rsidRPr="001B258B" w:rsidTr="002C7EFE">
        <w:trPr>
          <w:trHeight w:val="300"/>
        </w:trPr>
        <w:tc>
          <w:tcPr>
            <w:tcW w:w="10065" w:type="dxa"/>
            <w:gridSpan w:val="9"/>
            <w:tcBorders>
              <w:top w:val="nil"/>
              <w:left w:val="nil"/>
              <w:bottom w:val="nil"/>
              <w:right w:val="nil"/>
            </w:tcBorders>
            <w:shd w:val="clear" w:color="auto" w:fill="auto"/>
            <w:vAlign w:val="bottom"/>
            <w:hideMark/>
          </w:tcPr>
          <w:p w:rsidR="002C7EFE" w:rsidRPr="001B258B" w:rsidRDefault="002C7EFE" w:rsidP="00D13EDC">
            <w:pPr>
              <w:jc w:val="right"/>
              <w:rPr>
                <w:sz w:val="16"/>
                <w:szCs w:val="16"/>
              </w:rPr>
            </w:pPr>
            <w:r w:rsidRPr="001B258B">
              <w:rPr>
                <w:sz w:val="16"/>
                <w:szCs w:val="16"/>
              </w:rPr>
              <w:t>Ленинградской области"</w:t>
            </w:r>
          </w:p>
        </w:tc>
      </w:tr>
      <w:tr w:rsidR="002C7EFE" w:rsidRPr="001B258B" w:rsidTr="002C7EFE">
        <w:trPr>
          <w:trHeight w:val="1500"/>
        </w:trPr>
        <w:tc>
          <w:tcPr>
            <w:tcW w:w="10065" w:type="dxa"/>
            <w:gridSpan w:val="9"/>
            <w:tcBorders>
              <w:top w:val="nil"/>
              <w:left w:val="nil"/>
              <w:bottom w:val="nil"/>
              <w:right w:val="nil"/>
            </w:tcBorders>
            <w:shd w:val="clear" w:color="auto" w:fill="auto"/>
            <w:vAlign w:val="bottom"/>
            <w:hideMark/>
          </w:tcPr>
          <w:p w:rsidR="002C7EFE" w:rsidRPr="001B258B" w:rsidRDefault="002C7EFE" w:rsidP="00D13EDC">
            <w:pPr>
              <w:jc w:val="right"/>
              <w:rPr>
                <w:sz w:val="16"/>
                <w:szCs w:val="16"/>
              </w:rPr>
            </w:pPr>
            <w:r w:rsidRPr="001B258B">
              <w:rPr>
                <w:sz w:val="16"/>
                <w:szCs w:val="16"/>
              </w:rPr>
              <w:t>в редакции</w:t>
            </w:r>
            <w:r w:rsidRPr="001B258B">
              <w:rPr>
                <w:sz w:val="16"/>
                <w:szCs w:val="16"/>
              </w:rPr>
              <w:br/>
              <w:t>Постановления администрации</w:t>
            </w:r>
            <w:r w:rsidRPr="001B258B">
              <w:rPr>
                <w:sz w:val="16"/>
                <w:szCs w:val="16"/>
              </w:rPr>
              <w:br/>
              <w:t>МО Большеврудское СП</w:t>
            </w:r>
            <w:r w:rsidRPr="001B258B">
              <w:rPr>
                <w:sz w:val="16"/>
                <w:szCs w:val="16"/>
              </w:rPr>
              <w:br/>
              <w:t>от 03.04.2025 года № 111</w:t>
            </w:r>
          </w:p>
        </w:tc>
      </w:tr>
      <w:tr w:rsidR="002C7EFE" w:rsidRPr="001B258B" w:rsidTr="002C7EFE">
        <w:trPr>
          <w:trHeight w:val="315"/>
        </w:trPr>
        <w:tc>
          <w:tcPr>
            <w:tcW w:w="10065" w:type="dxa"/>
            <w:gridSpan w:val="9"/>
            <w:tcBorders>
              <w:top w:val="nil"/>
              <w:left w:val="nil"/>
              <w:bottom w:val="nil"/>
              <w:right w:val="nil"/>
            </w:tcBorders>
            <w:shd w:val="clear" w:color="auto" w:fill="auto"/>
            <w:noWrap/>
            <w:vAlign w:val="bottom"/>
            <w:hideMark/>
          </w:tcPr>
          <w:p w:rsidR="002C7EFE" w:rsidRPr="001B258B" w:rsidRDefault="002C7EFE" w:rsidP="00D13EDC">
            <w:pPr>
              <w:jc w:val="center"/>
              <w:rPr>
                <w:b/>
                <w:bCs/>
                <w:sz w:val="16"/>
                <w:szCs w:val="16"/>
              </w:rPr>
            </w:pPr>
            <w:r w:rsidRPr="001B258B">
              <w:rPr>
                <w:b/>
                <w:bCs/>
                <w:sz w:val="16"/>
                <w:szCs w:val="16"/>
              </w:rPr>
              <w:t>План реализации муниципальной программы</w:t>
            </w:r>
          </w:p>
        </w:tc>
      </w:tr>
      <w:tr w:rsidR="002C7EFE" w:rsidRPr="001B258B" w:rsidTr="002C7EFE">
        <w:trPr>
          <w:trHeight w:val="315"/>
        </w:trPr>
        <w:tc>
          <w:tcPr>
            <w:tcW w:w="10065" w:type="dxa"/>
            <w:gridSpan w:val="9"/>
            <w:tcBorders>
              <w:top w:val="nil"/>
              <w:left w:val="nil"/>
              <w:bottom w:val="nil"/>
              <w:right w:val="nil"/>
            </w:tcBorders>
            <w:shd w:val="clear" w:color="auto" w:fill="auto"/>
            <w:noWrap/>
            <w:vAlign w:val="bottom"/>
            <w:hideMark/>
          </w:tcPr>
          <w:p w:rsidR="002C7EFE" w:rsidRPr="001B258B" w:rsidRDefault="002C7EFE" w:rsidP="00D13EDC">
            <w:pPr>
              <w:jc w:val="center"/>
              <w:rPr>
                <w:b/>
                <w:bCs/>
                <w:sz w:val="16"/>
                <w:szCs w:val="16"/>
              </w:rPr>
            </w:pPr>
            <w:r w:rsidRPr="001B258B">
              <w:rPr>
                <w:b/>
                <w:bCs/>
                <w:sz w:val="16"/>
                <w:szCs w:val="16"/>
              </w:rPr>
              <w:t xml:space="preserve">"Комплексное развитие территории Большеврудского сельского поселения </w:t>
            </w:r>
          </w:p>
        </w:tc>
      </w:tr>
      <w:tr w:rsidR="002C7EFE" w:rsidRPr="001B258B" w:rsidTr="002C7EFE">
        <w:trPr>
          <w:trHeight w:val="315"/>
        </w:trPr>
        <w:tc>
          <w:tcPr>
            <w:tcW w:w="10065" w:type="dxa"/>
            <w:gridSpan w:val="9"/>
            <w:tcBorders>
              <w:top w:val="nil"/>
              <w:left w:val="nil"/>
              <w:bottom w:val="nil"/>
              <w:right w:val="nil"/>
            </w:tcBorders>
            <w:shd w:val="clear" w:color="auto" w:fill="auto"/>
            <w:noWrap/>
            <w:vAlign w:val="bottom"/>
            <w:hideMark/>
          </w:tcPr>
          <w:p w:rsidR="002C7EFE" w:rsidRPr="001B258B" w:rsidRDefault="002C7EFE" w:rsidP="00D13EDC">
            <w:pPr>
              <w:jc w:val="center"/>
              <w:rPr>
                <w:b/>
                <w:bCs/>
                <w:sz w:val="16"/>
                <w:szCs w:val="16"/>
              </w:rPr>
            </w:pPr>
            <w:r w:rsidRPr="001B258B">
              <w:rPr>
                <w:b/>
                <w:bCs/>
                <w:sz w:val="16"/>
                <w:szCs w:val="16"/>
              </w:rPr>
              <w:t>Волосовского муниципального района Ленинградской области"</w:t>
            </w:r>
          </w:p>
        </w:tc>
      </w:tr>
      <w:tr w:rsidR="002C7EFE" w:rsidRPr="001B258B" w:rsidTr="002C7EFE">
        <w:trPr>
          <w:trHeight w:val="315"/>
        </w:trPr>
        <w:tc>
          <w:tcPr>
            <w:tcW w:w="1766" w:type="dxa"/>
            <w:tcBorders>
              <w:top w:val="nil"/>
              <w:left w:val="nil"/>
              <w:bottom w:val="nil"/>
              <w:right w:val="nil"/>
            </w:tcBorders>
            <w:shd w:val="clear" w:color="auto" w:fill="auto"/>
            <w:noWrap/>
            <w:hideMark/>
          </w:tcPr>
          <w:p w:rsidR="002C7EFE" w:rsidRPr="001B258B" w:rsidRDefault="002C7EFE" w:rsidP="00D13EDC">
            <w:pPr>
              <w:rPr>
                <w:rFonts w:ascii="Calibri" w:hAnsi="Calibri"/>
                <w:sz w:val="16"/>
                <w:szCs w:val="16"/>
              </w:rPr>
            </w:pPr>
          </w:p>
        </w:tc>
        <w:tc>
          <w:tcPr>
            <w:tcW w:w="1793" w:type="dxa"/>
            <w:tcBorders>
              <w:top w:val="nil"/>
              <w:left w:val="nil"/>
              <w:bottom w:val="nil"/>
              <w:right w:val="nil"/>
            </w:tcBorders>
            <w:shd w:val="clear" w:color="auto" w:fill="auto"/>
            <w:noWrap/>
            <w:vAlign w:val="bottom"/>
            <w:hideMark/>
          </w:tcPr>
          <w:p w:rsidR="002C7EFE" w:rsidRPr="001B258B" w:rsidRDefault="002C7EFE" w:rsidP="00D13EDC">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2C7EFE" w:rsidRPr="001B258B" w:rsidRDefault="002C7EFE" w:rsidP="00D13EDC">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2C7EFE" w:rsidRPr="001B258B" w:rsidRDefault="002C7EFE" w:rsidP="00D13EDC">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2C7EFE" w:rsidRPr="001B258B" w:rsidRDefault="002C7EFE" w:rsidP="00D13EDC">
            <w:pPr>
              <w:rPr>
                <w:rFonts w:ascii="Calibri" w:hAnsi="Calibri"/>
                <w:sz w:val="16"/>
                <w:szCs w:val="16"/>
              </w:rPr>
            </w:pPr>
          </w:p>
        </w:tc>
        <w:tc>
          <w:tcPr>
            <w:tcW w:w="850" w:type="dxa"/>
            <w:tcBorders>
              <w:top w:val="nil"/>
              <w:left w:val="nil"/>
              <w:bottom w:val="nil"/>
              <w:right w:val="nil"/>
            </w:tcBorders>
            <w:shd w:val="clear" w:color="auto" w:fill="auto"/>
            <w:noWrap/>
            <w:vAlign w:val="bottom"/>
            <w:hideMark/>
          </w:tcPr>
          <w:p w:rsidR="002C7EFE" w:rsidRPr="001B258B" w:rsidRDefault="002C7EFE" w:rsidP="00D13EDC">
            <w:pPr>
              <w:rPr>
                <w:rFonts w:ascii="Calibri" w:hAnsi="Calibri"/>
                <w:sz w:val="16"/>
                <w:szCs w:val="16"/>
              </w:rPr>
            </w:pPr>
          </w:p>
        </w:tc>
        <w:tc>
          <w:tcPr>
            <w:tcW w:w="993" w:type="dxa"/>
            <w:tcBorders>
              <w:top w:val="nil"/>
              <w:left w:val="nil"/>
              <w:bottom w:val="nil"/>
              <w:right w:val="nil"/>
            </w:tcBorders>
            <w:shd w:val="clear" w:color="auto" w:fill="auto"/>
            <w:noWrap/>
            <w:vAlign w:val="bottom"/>
            <w:hideMark/>
          </w:tcPr>
          <w:p w:rsidR="002C7EFE" w:rsidRPr="001B258B" w:rsidRDefault="002C7EFE" w:rsidP="00D13EDC">
            <w:pPr>
              <w:rPr>
                <w:rFonts w:ascii="Calibri" w:hAnsi="Calibri"/>
                <w:sz w:val="16"/>
                <w:szCs w:val="16"/>
              </w:rPr>
            </w:pPr>
          </w:p>
        </w:tc>
        <w:tc>
          <w:tcPr>
            <w:tcW w:w="1380" w:type="dxa"/>
            <w:tcBorders>
              <w:top w:val="nil"/>
              <w:left w:val="nil"/>
              <w:bottom w:val="nil"/>
              <w:right w:val="nil"/>
            </w:tcBorders>
            <w:shd w:val="clear" w:color="auto" w:fill="auto"/>
            <w:noWrap/>
            <w:vAlign w:val="bottom"/>
            <w:hideMark/>
          </w:tcPr>
          <w:p w:rsidR="002C7EFE" w:rsidRPr="001B258B" w:rsidRDefault="002C7EFE" w:rsidP="00D13EDC">
            <w:pPr>
              <w:rPr>
                <w:rFonts w:ascii="Calibri" w:hAnsi="Calibri"/>
                <w:sz w:val="16"/>
                <w:szCs w:val="16"/>
              </w:rPr>
            </w:pPr>
          </w:p>
        </w:tc>
        <w:tc>
          <w:tcPr>
            <w:tcW w:w="873" w:type="dxa"/>
            <w:tcBorders>
              <w:top w:val="nil"/>
              <w:left w:val="nil"/>
              <w:bottom w:val="nil"/>
              <w:right w:val="nil"/>
            </w:tcBorders>
            <w:shd w:val="clear" w:color="auto" w:fill="auto"/>
            <w:noWrap/>
            <w:vAlign w:val="bottom"/>
            <w:hideMark/>
          </w:tcPr>
          <w:p w:rsidR="002C7EFE" w:rsidRPr="001B258B" w:rsidRDefault="002C7EFE" w:rsidP="00D13EDC">
            <w:pPr>
              <w:rPr>
                <w:rFonts w:ascii="Calibri" w:hAnsi="Calibri"/>
                <w:sz w:val="16"/>
                <w:szCs w:val="16"/>
              </w:rPr>
            </w:pPr>
          </w:p>
        </w:tc>
      </w:tr>
      <w:tr w:rsidR="002C7EFE" w:rsidRPr="001B258B" w:rsidTr="002C7EFE">
        <w:trPr>
          <w:trHeight w:val="300"/>
        </w:trPr>
        <w:tc>
          <w:tcPr>
            <w:tcW w:w="17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Наименование муниципальной программы, проекта, комплекса процессных мероприятий, мероприятия</w:t>
            </w:r>
          </w:p>
        </w:tc>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proofErr w:type="gramStart"/>
            <w:r w:rsidRPr="001B258B">
              <w:rPr>
                <w:sz w:val="16"/>
                <w:szCs w:val="16"/>
              </w:rPr>
              <w:t>Ответственный</w:t>
            </w:r>
            <w:proofErr w:type="gramEnd"/>
            <w:r w:rsidRPr="001B258B">
              <w:rPr>
                <w:sz w:val="16"/>
                <w:szCs w:val="16"/>
              </w:rPr>
              <w:t xml:space="preserve"> за реализацию</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Годы реализации</w:t>
            </w:r>
          </w:p>
        </w:tc>
        <w:tc>
          <w:tcPr>
            <w:tcW w:w="5939" w:type="dxa"/>
            <w:gridSpan w:val="6"/>
            <w:tcBorders>
              <w:top w:val="single" w:sz="4" w:space="0" w:color="auto"/>
              <w:left w:val="nil"/>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Планируемые объемы финансирования  (тыс. рублей в ценах соответствующих лет)</w:t>
            </w:r>
          </w:p>
        </w:tc>
      </w:tr>
      <w:tr w:rsidR="002C7EFE" w:rsidRPr="001B258B" w:rsidTr="002C7EFE">
        <w:trPr>
          <w:trHeight w:val="300"/>
        </w:trPr>
        <w:tc>
          <w:tcPr>
            <w:tcW w:w="1766" w:type="dxa"/>
            <w:vMerge/>
            <w:tcBorders>
              <w:top w:val="single" w:sz="4" w:space="0" w:color="auto"/>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2C7EFE" w:rsidRPr="001B258B" w:rsidRDefault="002C7EFE" w:rsidP="00D13EDC">
            <w:pPr>
              <w:rPr>
                <w:sz w:val="16"/>
                <w:szCs w:val="16"/>
              </w:rPr>
            </w:pPr>
            <w:r w:rsidRPr="001B258B">
              <w:rPr>
                <w:sz w:val="16"/>
                <w:szCs w:val="16"/>
              </w:rPr>
              <w:t> </w:t>
            </w:r>
          </w:p>
        </w:tc>
        <w:tc>
          <w:tcPr>
            <w:tcW w:w="4947" w:type="dxa"/>
            <w:gridSpan w:val="5"/>
            <w:tcBorders>
              <w:top w:val="single" w:sz="4" w:space="0" w:color="auto"/>
              <w:left w:val="nil"/>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в том числе</w:t>
            </w:r>
          </w:p>
        </w:tc>
      </w:tr>
      <w:tr w:rsidR="002C7EFE" w:rsidRPr="001B258B" w:rsidTr="002C7EFE">
        <w:trPr>
          <w:trHeight w:val="1485"/>
        </w:trPr>
        <w:tc>
          <w:tcPr>
            <w:tcW w:w="1766" w:type="dxa"/>
            <w:vMerge/>
            <w:tcBorders>
              <w:top w:val="single" w:sz="4" w:space="0" w:color="auto"/>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992" w:type="dxa"/>
            <w:tcBorders>
              <w:top w:val="nil"/>
              <w:left w:val="nil"/>
              <w:bottom w:val="nil"/>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Всего</w:t>
            </w:r>
          </w:p>
        </w:tc>
        <w:tc>
          <w:tcPr>
            <w:tcW w:w="851" w:type="dxa"/>
            <w:tcBorders>
              <w:top w:val="nil"/>
              <w:left w:val="nil"/>
              <w:bottom w:val="nil"/>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Федеральный бюджет</w:t>
            </w:r>
          </w:p>
        </w:tc>
        <w:tc>
          <w:tcPr>
            <w:tcW w:w="850" w:type="dxa"/>
            <w:tcBorders>
              <w:top w:val="nil"/>
              <w:left w:val="nil"/>
              <w:bottom w:val="nil"/>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 xml:space="preserve">Областной бюджет </w:t>
            </w:r>
          </w:p>
        </w:tc>
        <w:tc>
          <w:tcPr>
            <w:tcW w:w="993" w:type="dxa"/>
            <w:tcBorders>
              <w:top w:val="nil"/>
              <w:left w:val="nil"/>
              <w:bottom w:val="nil"/>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Муниципальный бюджет</w:t>
            </w:r>
          </w:p>
        </w:tc>
        <w:tc>
          <w:tcPr>
            <w:tcW w:w="1380" w:type="dxa"/>
            <w:tcBorders>
              <w:top w:val="nil"/>
              <w:left w:val="nil"/>
              <w:bottom w:val="nil"/>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Бюджет сельского поселения</w:t>
            </w:r>
          </w:p>
        </w:tc>
        <w:tc>
          <w:tcPr>
            <w:tcW w:w="873" w:type="dxa"/>
            <w:tcBorders>
              <w:top w:val="nil"/>
              <w:left w:val="nil"/>
              <w:bottom w:val="nil"/>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Прочие источники финансирования</w:t>
            </w:r>
          </w:p>
        </w:tc>
      </w:tr>
      <w:tr w:rsidR="002C7EFE" w:rsidRPr="001B258B" w:rsidTr="002C7EFE">
        <w:trPr>
          <w:trHeight w:val="315"/>
        </w:trPr>
        <w:tc>
          <w:tcPr>
            <w:tcW w:w="1766" w:type="dxa"/>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1</w:t>
            </w:r>
          </w:p>
        </w:tc>
        <w:tc>
          <w:tcPr>
            <w:tcW w:w="1793" w:type="dxa"/>
            <w:tcBorders>
              <w:top w:val="nil"/>
              <w:left w:val="nil"/>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7</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8</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2C7EFE" w:rsidRPr="001B258B" w:rsidRDefault="002C7EFE" w:rsidP="00D13EDC">
            <w:pPr>
              <w:jc w:val="center"/>
              <w:rPr>
                <w:sz w:val="16"/>
                <w:szCs w:val="16"/>
              </w:rPr>
            </w:pPr>
            <w:r w:rsidRPr="001B258B">
              <w:rPr>
                <w:sz w:val="16"/>
                <w:szCs w:val="16"/>
              </w:rPr>
              <w:t>9</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 xml:space="preserve">Муниципальная программа "Комплексное развитие территории Большеврудского сельского поселения Волосовского муниципального района Ленинградской </w:t>
            </w:r>
            <w:r w:rsidRPr="001B258B">
              <w:rPr>
                <w:b/>
                <w:bCs/>
                <w:sz w:val="16"/>
                <w:szCs w:val="16"/>
              </w:rPr>
              <w:lastRenderedPageBreak/>
              <w:t>области"</w:t>
            </w:r>
          </w:p>
        </w:tc>
        <w:tc>
          <w:tcPr>
            <w:tcW w:w="1793" w:type="dxa"/>
            <w:vMerge w:val="restart"/>
            <w:tcBorders>
              <w:top w:val="nil"/>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lastRenderedPageBreak/>
              <w:t xml:space="preserve">Администрация муниципального образования Большеврудское сельское поселение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96 021,38</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48 996,20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7 148,00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39 877,17</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47 540,82</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9 131,40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10 394,21</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28 015,21</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31 316,65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6 987,13</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2 233,41</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22 096,10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lastRenderedPageBreak/>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174 878,85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65 114,73</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19 775,63</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89 988,49</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C7EFE" w:rsidRPr="001B258B" w:rsidRDefault="002C7EFE" w:rsidP="00D13EDC">
            <w:pPr>
              <w:jc w:val="center"/>
              <w:rPr>
                <w:b/>
                <w:bCs/>
                <w:sz w:val="16"/>
                <w:szCs w:val="16"/>
              </w:rPr>
            </w:pPr>
            <w:r w:rsidRPr="001B258B">
              <w:rPr>
                <w:b/>
                <w:bCs/>
                <w:sz w:val="16"/>
                <w:szCs w:val="16"/>
              </w:rPr>
              <w:t>Проектная часть</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01 Эффективное обращение с отходами производства и потребления на территории Ленинградской области</w:t>
            </w:r>
          </w:p>
        </w:tc>
        <w:tc>
          <w:tcPr>
            <w:tcW w:w="1793" w:type="dxa"/>
            <w:vMerge w:val="restart"/>
            <w:tcBorders>
              <w:top w:val="nil"/>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2024</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11 250,00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10 237,50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1 012,50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i/>
                <w:i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7 978,10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7 180,30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797,80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i/>
                <w:i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B258B" w:rsidRDefault="002C7EFE" w:rsidP="00D13EDC">
            <w:pPr>
              <w:rPr>
                <w:b/>
                <w:bCs/>
                <w:sz w:val="16"/>
                <w:szCs w:val="16"/>
              </w:rPr>
            </w:pPr>
            <w:r w:rsidRPr="001B258B">
              <w:rPr>
                <w:b/>
                <w:bCs/>
                <w:sz w:val="16"/>
                <w:szCs w:val="16"/>
              </w:rPr>
              <w:t xml:space="preserve">                                                               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rPr>
                <w:b/>
                <w:bCs/>
                <w:sz w:val="16"/>
                <w:szCs w:val="16"/>
              </w:rPr>
            </w:pPr>
            <w:r w:rsidRPr="001B258B">
              <w:rPr>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19 228,10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17 417,80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1 810,30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1. Расходы по созданию мест (площадок) накопления твердых коммунальных отходов</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3 978,10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3 580,30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397,80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3 978,10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3 580,30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397,80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2. Мероприятия по ликвидации несанкционированных свалок</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11 250,00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10 237,50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1 012,50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4 000,00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3 600,00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400,00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15 250,00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13 837,50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1 412,50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в том числе</w:t>
            </w:r>
            <w:proofErr w:type="gramStart"/>
            <w:r w:rsidRPr="001B258B">
              <w:rPr>
                <w:sz w:val="16"/>
                <w:szCs w:val="16"/>
              </w:rPr>
              <w:t xml:space="preserve"> :</w:t>
            </w:r>
            <w:proofErr w:type="gramEnd"/>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r>
      <w:tr w:rsidR="002C7EFE" w:rsidRPr="001B258B" w:rsidTr="002C7EFE">
        <w:trPr>
          <w:trHeight w:val="315"/>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B258B" w:rsidRDefault="002C7EFE" w:rsidP="00D13EDC">
            <w:pPr>
              <w:rPr>
                <w:sz w:val="16"/>
                <w:szCs w:val="16"/>
              </w:rPr>
            </w:pPr>
            <w:r w:rsidRPr="001B258B">
              <w:rPr>
                <w:sz w:val="16"/>
                <w:szCs w:val="16"/>
              </w:rPr>
              <w:t>количество ликвидированных несанкционированных свалок 10шт.</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11 250,00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10 237,50  </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1 012,50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315"/>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B258B" w:rsidRDefault="002C7EFE" w:rsidP="00D13EDC">
            <w:pPr>
              <w:rPr>
                <w:sz w:val="16"/>
                <w:szCs w:val="16"/>
              </w:rPr>
            </w:pPr>
            <w:r w:rsidRPr="001B258B">
              <w:rPr>
                <w:sz w:val="16"/>
                <w:szCs w:val="16"/>
              </w:rPr>
              <w:t>количество ликвидированных несанкционированных свалок 6шт.</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4 000,00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3 600,00  </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400,00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315"/>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B258B" w:rsidRDefault="002C7EFE" w:rsidP="00D13EDC">
            <w:pPr>
              <w:rPr>
                <w:sz w:val="16"/>
                <w:szCs w:val="16"/>
              </w:rPr>
            </w:pPr>
            <w:r w:rsidRPr="001B258B">
              <w:rPr>
                <w:sz w:val="16"/>
                <w:szCs w:val="16"/>
              </w:rPr>
              <w:t>количество ликвидированных несанкционированных свалок 7шт.</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0,00  </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02 Развитие и приведение в нормативное состояние автомобильных дорог общего пользования</w:t>
            </w:r>
          </w:p>
        </w:tc>
        <w:tc>
          <w:tcPr>
            <w:tcW w:w="1793" w:type="dxa"/>
            <w:vMerge w:val="restart"/>
            <w:tcBorders>
              <w:top w:val="nil"/>
              <w:left w:val="single" w:sz="4" w:space="0" w:color="auto"/>
              <w:bottom w:val="single" w:sz="4" w:space="0" w:color="000000"/>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b/>
                <w:b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b/>
                <w:b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5 877,52</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5343,20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534,32</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rPr>
                <w:b/>
                <w:bCs/>
                <w:sz w:val="16"/>
                <w:szCs w:val="16"/>
              </w:rPr>
            </w:pPr>
            <w:r w:rsidRPr="001B258B">
              <w:rPr>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5 877,52</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5 343,20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534,32</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1. Развитие и приведение в нормативное состояние автомобильных дорог общего пользования</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управлению муниципальным имуществом</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5 877,52</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5343,20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534,32</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5 877,52</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5 343,20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534,32</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05 Благоустройство сельских территорий</w:t>
            </w:r>
          </w:p>
        </w:tc>
        <w:tc>
          <w:tcPr>
            <w:tcW w:w="1793" w:type="dxa"/>
            <w:vMerge w:val="restart"/>
            <w:tcBorders>
              <w:top w:val="nil"/>
              <w:left w:val="single" w:sz="4" w:space="0" w:color="auto"/>
              <w:bottom w:val="single" w:sz="4" w:space="0" w:color="000000"/>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2 652,39</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2 419,71364  </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232,68</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b/>
                <w:b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2 146,21</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1 951,09704  </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195,11</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b/>
                <w:b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1 808,32</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1 643,93371  </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164,39</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rPr>
                <w:b/>
                <w:bCs/>
                <w:sz w:val="16"/>
                <w:szCs w:val="16"/>
              </w:rPr>
            </w:pPr>
            <w:r w:rsidRPr="001B258B">
              <w:rPr>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6 606,92</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6 014,74439  </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592,18</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lastRenderedPageBreak/>
              <w:t>1. Реализация комплекса мероприятий по борьбе с борщевиком Сосновского на территории муниципального образования</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управлению муниципальным имуществом</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2652,39131</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2419,71364</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232,67767</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2146,20704</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1951,09704</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195,11000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1808,32371</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1643,93371</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164,39000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6606,92206</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6014,74439</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592,17767</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09 Создание, развитие и обеспечение устойчивого функционирования объектов водоснабжения и водоотведения в Ленинградской области</w:t>
            </w:r>
          </w:p>
        </w:tc>
        <w:tc>
          <w:tcPr>
            <w:tcW w:w="1793" w:type="dxa"/>
            <w:vMerge w:val="restart"/>
            <w:tcBorders>
              <w:top w:val="nil"/>
              <w:left w:val="single" w:sz="4" w:space="0" w:color="auto"/>
              <w:bottom w:val="single" w:sz="4" w:space="0" w:color="000000"/>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31 680,89</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31230,89</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450,00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b/>
                <w:b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b/>
                <w:b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rPr>
                <w:b/>
                <w:bCs/>
                <w:sz w:val="16"/>
                <w:szCs w:val="16"/>
              </w:rPr>
            </w:pPr>
            <w:r w:rsidRPr="001B258B">
              <w:rPr>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31 680,89</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31 230,89</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450,00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1. Мероприятия по строительству и реконструкции объектов водоотведения и очистки сточных вод</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управлению муниципальным имуществом</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31 680,89</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31230,89</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450,00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31 680,89</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31 230,89</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450,00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006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C7EFE" w:rsidRPr="001B258B" w:rsidRDefault="002C7EFE" w:rsidP="00D13EDC">
            <w:pPr>
              <w:jc w:val="center"/>
              <w:rPr>
                <w:b/>
                <w:bCs/>
                <w:sz w:val="16"/>
                <w:szCs w:val="16"/>
              </w:rPr>
            </w:pPr>
            <w:r w:rsidRPr="001B258B">
              <w:rPr>
                <w:b/>
                <w:bCs/>
                <w:sz w:val="16"/>
                <w:szCs w:val="16"/>
              </w:rPr>
              <w:t>Процессная часть</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5 Комплекс процессных мероприятий "Строительство, капитальный ремонт, ремонт и содержание автомобильных дорог общего пользования"</w:t>
            </w:r>
          </w:p>
        </w:tc>
        <w:tc>
          <w:tcPr>
            <w:tcW w:w="1793" w:type="dxa"/>
            <w:vMerge w:val="restart"/>
            <w:tcBorders>
              <w:top w:val="nil"/>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15 896,48</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3171,05</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2824,97</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9900,45</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i/>
                <w:i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10 951,16</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2632,26</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8318,90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i/>
                <w:i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10 364,79</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2233,41</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8131,38</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b/>
                <w:bCs/>
                <w:sz w:val="16"/>
                <w:szCs w:val="16"/>
              </w:rPr>
            </w:pPr>
            <w:r w:rsidRPr="001B258B">
              <w:rPr>
                <w:b/>
                <w:bCs/>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38 791,61</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4608,10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7690,65</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26492,86</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1. Мероприятия по текущему ремонту дорог общего пользования муниципального значения и сооружений на них</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900,00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900,00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700,00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700,00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700,00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700,00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2 300,00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2 300,00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2.  Мероприятия по содержанию дорог общего пользования муниципального значения и сооружений на них</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11 511,80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2824,97</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8686,83</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10 251,16</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2632,26</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7618,90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9 664,79</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2233,41</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7431,38</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31 427,75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7 690,65</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23 737,11</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675"/>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 xml:space="preserve">3.  Мероприятия по реализации областного закона от 16 </w:t>
            </w:r>
            <w:proofErr w:type="spellStart"/>
            <w:r w:rsidRPr="001B258B">
              <w:rPr>
                <w:sz w:val="16"/>
                <w:szCs w:val="16"/>
              </w:rPr>
              <w:t>февраляя</w:t>
            </w:r>
            <w:proofErr w:type="spellEnd"/>
            <w:r w:rsidRPr="001B258B">
              <w:rPr>
                <w:sz w:val="16"/>
                <w:szCs w:val="16"/>
              </w:rPr>
              <w:t xml:space="preserve"> 2024 года N 10-оз "О содействии участию населения в осуществлении местного самоуправления в  Ленинградской области"</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1 107,80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1008,10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99,70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8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8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lastRenderedPageBreak/>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1 107,80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1 008,10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99,70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30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7EFE" w:rsidRPr="001B258B" w:rsidRDefault="002C7EFE" w:rsidP="00D13EDC">
            <w:pPr>
              <w:rPr>
                <w:sz w:val="16"/>
                <w:szCs w:val="16"/>
              </w:rPr>
            </w:pPr>
            <w:r w:rsidRPr="001B258B">
              <w:rPr>
                <w:sz w:val="16"/>
                <w:szCs w:val="16"/>
              </w:rPr>
              <w:t>в том числе</w:t>
            </w:r>
            <w:proofErr w:type="gramStart"/>
            <w:r w:rsidRPr="001B258B">
              <w:rPr>
                <w:sz w:val="16"/>
                <w:szCs w:val="16"/>
              </w:rPr>
              <w:t xml:space="preserve"> :</w:t>
            </w:r>
            <w:proofErr w:type="gramEnd"/>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r>
      <w:tr w:rsidR="002C7EFE" w:rsidRPr="001B258B" w:rsidTr="002C7EFE">
        <w:trPr>
          <w:trHeight w:val="465"/>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7EFE" w:rsidRPr="001B258B" w:rsidRDefault="002C7EFE" w:rsidP="00D13EDC">
            <w:pPr>
              <w:rPr>
                <w:sz w:val="16"/>
                <w:szCs w:val="16"/>
              </w:rPr>
            </w:pPr>
            <w:proofErr w:type="spellStart"/>
            <w:r w:rsidRPr="001B258B">
              <w:rPr>
                <w:sz w:val="16"/>
                <w:szCs w:val="16"/>
              </w:rPr>
              <w:t>Теущий</w:t>
            </w:r>
            <w:proofErr w:type="spellEnd"/>
            <w:r w:rsidRPr="001B258B">
              <w:rPr>
                <w:sz w:val="16"/>
                <w:szCs w:val="16"/>
              </w:rPr>
              <w:t xml:space="preserve"> ремонт участка дороги общего пользования местного значения по ул. Абрикосовая в  дер. Большая Вруда</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1 107,80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1 008,10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99,70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735"/>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 xml:space="preserve">3.  Мероприятия по реализации областного закона от 16 </w:t>
            </w:r>
            <w:proofErr w:type="spellStart"/>
            <w:r w:rsidRPr="001B258B">
              <w:rPr>
                <w:sz w:val="16"/>
                <w:szCs w:val="16"/>
              </w:rPr>
              <w:t>февраляя</w:t>
            </w:r>
            <w:proofErr w:type="spellEnd"/>
            <w:r w:rsidRPr="001B258B">
              <w:rPr>
                <w:sz w:val="16"/>
                <w:szCs w:val="16"/>
              </w:rPr>
              <w:t xml:space="preserve"> 2024 года N 10-оз "О содействии участию населения в осуществлении местного самоуправления в  Ленинградской области"</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3 956,05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3600,00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356,05</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735"/>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735"/>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3 956,05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3 600,00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356,05</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30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7EFE" w:rsidRPr="001B258B" w:rsidRDefault="002C7EFE" w:rsidP="00D13EDC">
            <w:pPr>
              <w:rPr>
                <w:sz w:val="16"/>
                <w:szCs w:val="16"/>
              </w:rPr>
            </w:pPr>
            <w:r w:rsidRPr="001B258B">
              <w:rPr>
                <w:sz w:val="16"/>
                <w:szCs w:val="16"/>
              </w:rPr>
              <w:t>в том числе</w:t>
            </w:r>
            <w:proofErr w:type="gramStart"/>
            <w:r w:rsidRPr="001B258B">
              <w:rPr>
                <w:sz w:val="16"/>
                <w:szCs w:val="16"/>
              </w:rPr>
              <w:t xml:space="preserve"> :</w:t>
            </w:r>
            <w:proofErr w:type="gramEnd"/>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r>
      <w:tr w:rsidR="002C7EFE" w:rsidRPr="001B258B" w:rsidTr="002C7EFE">
        <w:trPr>
          <w:trHeight w:val="33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7EFE" w:rsidRPr="001B258B" w:rsidRDefault="002C7EFE" w:rsidP="00D13EDC">
            <w:pPr>
              <w:rPr>
                <w:sz w:val="16"/>
                <w:szCs w:val="16"/>
              </w:rPr>
            </w:pPr>
            <w:r w:rsidRPr="001B258B">
              <w:rPr>
                <w:sz w:val="16"/>
                <w:szCs w:val="16"/>
              </w:rPr>
              <w:t>Щебеночный ремонт (п. Каложицы, п.Курск, д. Ущевицы)</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2 376,87</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2162,95</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213,92</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30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7EFE" w:rsidRPr="001B258B" w:rsidRDefault="002C7EFE" w:rsidP="00D13EDC">
            <w:pPr>
              <w:rPr>
                <w:sz w:val="16"/>
                <w:szCs w:val="16"/>
              </w:rPr>
            </w:pPr>
            <w:r w:rsidRPr="001B258B">
              <w:rPr>
                <w:sz w:val="16"/>
                <w:szCs w:val="16"/>
              </w:rPr>
              <w:t xml:space="preserve">Строительство пожарного резервуара в дер.Н. </w:t>
            </w:r>
            <w:proofErr w:type="spellStart"/>
            <w:r w:rsidRPr="001B258B">
              <w:rPr>
                <w:sz w:val="16"/>
                <w:szCs w:val="16"/>
              </w:rPr>
              <w:t>Смолеговицы</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599,53</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545,57</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53,96</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69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7EFE" w:rsidRPr="001B258B" w:rsidRDefault="002C7EFE" w:rsidP="00D13EDC">
            <w:pPr>
              <w:rPr>
                <w:sz w:val="16"/>
                <w:szCs w:val="16"/>
              </w:rPr>
            </w:pPr>
            <w:r w:rsidRPr="001B258B">
              <w:rPr>
                <w:sz w:val="16"/>
                <w:szCs w:val="16"/>
              </w:rPr>
              <w:t>Детская площадка в д</w:t>
            </w:r>
            <w:proofErr w:type="gramStart"/>
            <w:r w:rsidRPr="001B258B">
              <w:rPr>
                <w:sz w:val="16"/>
                <w:szCs w:val="16"/>
              </w:rPr>
              <w:t>.Я</w:t>
            </w:r>
            <w:proofErr w:type="gramEnd"/>
            <w:r w:rsidRPr="001B258B">
              <w:rPr>
                <w:sz w:val="16"/>
                <w:szCs w:val="16"/>
              </w:rPr>
              <w:t>мки</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979,65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891,48</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88,17</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27 Комплекс процессных мероприятий "Мероприятия по управлению муниципальным имуществом и земельными ресурсами"</w:t>
            </w:r>
          </w:p>
        </w:tc>
        <w:tc>
          <w:tcPr>
            <w:tcW w:w="1793" w:type="dxa"/>
            <w:vMerge w:val="restart"/>
            <w:tcBorders>
              <w:top w:val="nil"/>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400,00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400,00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i/>
                <w:i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350,00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i/>
                <w:iCs/>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350,00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b/>
                <w:bCs/>
                <w:sz w:val="16"/>
                <w:szCs w:val="16"/>
              </w:rPr>
            </w:pPr>
            <w:r w:rsidRPr="001B258B">
              <w:rPr>
                <w:b/>
                <w:bCs/>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1 100,00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1 100,00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1. Мероприятия по оформлению прав собственности на автомобильные дороги и земельные участки под ними</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управлению муниципальным имуществом</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400,00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400,00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350,00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350,00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1 100,00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1 100,00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31 Комплекс процессных мероприятий "Мероприятия в области жилищного хозяйства муниципального образования"</w:t>
            </w:r>
          </w:p>
        </w:tc>
        <w:tc>
          <w:tcPr>
            <w:tcW w:w="1793" w:type="dxa"/>
            <w:vMerge w:val="restart"/>
            <w:tcBorders>
              <w:top w:val="nil"/>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5 923,03</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1073,03</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4850,00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2 060,00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2060,00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2 060,00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2060,00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10 043,03</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1 073,03</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8 970,00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1. Мероприятия по капитальному ремонту муниципального жилищного фонда</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управлению муниципальным имуществом</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2 026,48</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2026,48</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1 800,00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1800,00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1 800,00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1800,00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5 626,48</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5 626,48</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 xml:space="preserve">2. Мероприятия по владению, </w:t>
            </w:r>
            <w:r w:rsidRPr="001B258B">
              <w:rPr>
                <w:sz w:val="16"/>
                <w:szCs w:val="16"/>
              </w:rPr>
              <w:lastRenderedPageBreak/>
              <w:t>пользованию и распоряжению имуществом, находящимся в муниципальной собственности муниципального образования</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lastRenderedPageBreak/>
              <w:t xml:space="preserve">Сектор по управлению муниципальным </w:t>
            </w:r>
            <w:r w:rsidRPr="001B258B">
              <w:rPr>
                <w:sz w:val="16"/>
                <w:szCs w:val="16"/>
              </w:rPr>
              <w:lastRenderedPageBreak/>
              <w:t>имуществом</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lastRenderedPageBreak/>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3 896,55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1073,03</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2823,52</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260,00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260,00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260,00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260,00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4 416,55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1 073,03</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3 343,52</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32 Комплекс процессных мероприятий "Мероприятия в области коммунального хозяйства муниципального образования"</w:t>
            </w:r>
          </w:p>
        </w:tc>
        <w:tc>
          <w:tcPr>
            <w:tcW w:w="1793" w:type="dxa"/>
            <w:vMerge w:val="restart"/>
            <w:tcBorders>
              <w:top w:val="nil"/>
              <w:left w:val="single" w:sz="4" w:space="0" w:color="auto"/>
              <w:bottom w:val="nil"/>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3 111,50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3111,50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nil"/>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9 666,45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7761,95</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1904,50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nil"/>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1 904,50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1904,50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14 682,45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7 761,95</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6 920,50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1. Мероприятия по владению, пользованию и распоряжению имуществом, находящимся в муниципальной собственности муниципального образования</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3 111,50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3111,50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9 666,45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7761,95</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1904,50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1 904,50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1904,50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20"/>
        </w:trPr>
        <w:tc>
          <w:tcPr>
            <w:tcW w:w="1766" w:type="dxa"/>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Итого</w:t>
            </w:r>
          </w:p>
        </w:tc>
        <w:tc>
          <w:tcPr>
            <w:tcW w:w="17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rPr>
                <w:sz w:val="16"/>
                <w:szCs w:val="16"/>
              </w:rPr>
            </w:pPr>
            <w:r w:rsidRPr="001B258B">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14 682,45</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7 761,95</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6 920,50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33 Комплекс процессных мероприятий "Мероприятия по повышению благоустроенности муниципального образования"</w:t>
            </w:r>
          </w:p>
        </w:tc>
        <w:tc>
          <w:tcPr>
            <w:tcW w:w="1793" w:type="dxa"/>
            <w:vMerge w:val="restart"/>
            <w:tcBorders>
              <w:top w:val="nil"/>
              <w:left w:val="single" w:sz="4" w:space="0" w:color="auto"/>
              <w:bottom w:val="nil"/>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18 920,92</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500,00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18420,92</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nil"/>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14 101,90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14101,90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nil"/>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8 661,51</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8661,51</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41 684,34</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500,00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41 184,34</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1. Мероприятия по организации и содержанию уличного освещения населенных пунктов муниципального образования</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8 505,79</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8505,79</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8 000,00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8000,00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5 500,00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5500,00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22 005,79</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22 005,79</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2. Мероприятия по озеленению территории муниципального образования</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170,00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170,00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200,00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200,00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570,00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570,00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3. Мероприятия по организации сбора и вывоза бытовых отходов и мусора на территории населенных пунктов муниципального образования</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1 050,00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1050,00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1 690,37</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1690,37</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1 000,00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1000,00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3 740,37</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3 740,37</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 xml:space="preserve">4. Мероприятия по организации и </w:t>
            </w:r>
            <w:r w:rsidRPr="001B258B">
              <w:rPr>
                <w:sz w:val="16"/>
                <w:szCs w:val="16"/>
              </w:rPr>
              <w:lastRenderedPageBreak/>
              <w:t>содержанию мест захоронения муниципального образования</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lastRenderedPageBreak/>
              <w:t xml:space="preserve">Сектор  по социальным вопросам </w:t>
            </w:r>
            <w:r w:rsidRPr="001B258B">
              <w:rPr>
                <w:sz w:val="16"/>
                <w:szCs w:val="16"/>
              </w:rPr>
              <w:lastRenderedPageBreak/>
              <w:t>и правовому обеспечению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lastRenderedPageBreak/>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1 880,00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1880,00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1 346,64</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1346,64</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680,00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680,00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3 906,64</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3 906,64</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5. Мероприятия по организации благоустройства территории поселения</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6 788,81</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6788,81</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2 864,89</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2864,89</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1 281,51</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1281,51</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10 935,21</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10 935,21</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6. Расходы на поддержку развития общественной инфраструктуры общественного значения</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межпоселковому взаимодействию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526,32</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500,00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26,32</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525"/>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526,32</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500,00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26,32</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B258B" w:rsidRDefault="002C7EFE" w:rsidP="00D13EDC">
            <w:pPr>
              <w:rPr>
                <w:sz w:val="16"/>
                <w:szCs w:val="16"/>
              </w:rPr>
            </w:pPr>
            <w:r w:rsidRPr="001B258B">
              <w:rPr>
                <w:sz w:val="16"/>
                <w:szCs w:val="16"/>
              </w:rPr>
              <w:t>Приобретение и установка детского игрового оборудования в д.Ущевицы</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526,32</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500,00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26,32</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34 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793" w:type="dxa"/>
            <w:vMerge w:val="restart"/>
            <w:tcBorders>
              <w:top w:val="nil"/>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4 402,00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3250,00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1152,00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150,00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150,00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4 702,00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3 250,00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1 452,00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 xml:space="preserve">1. Разработка  создание и развитие муниципальной системы оповещения и информирования населения в </w:t>
            </w:r>
            <w:proofErr w:type="spellStart"/>
            <w:r w:rsidRPr="001B258B">
              <w:rPr>
                <w:sz w:val="16"/>
                <w:szCs w:val="16"/>
              </w:rPr>
              <w:t>чревызвычайных</w:t>
            </w:r>
            <w:proofErr w:type="spellEnd"/>
            <w:r w:rsidRPr="001B258B">
              <w:rPr>
                <w:sz w:val="16"/>
                <w:szCs w:val="16"/>
              </w:rPr>
              <w:t xml:space="preserve"> ситуациях мирного </w:t>
            </w:r>
            <w:proofErr w:type="spellStart"/>
            <w:r w:rsidRPr="001B258B">
              <w:rPr>
                <w:sz w:val="16"/>
                <w:szCs w:val="16"/>
              </w:rPr>
              <w:t>ивоенного</w:t>
            </w:r>
            <w:proofErr w:type="spellEnd"/>
            <w:r w:rsidRPr="001B258B">
              <w:rPr>
                <w:sz w:val="16"/>
                <w:szCs w:val="16"/>
              </w:rPr>
              <w:t xml:space="preserve"> времени</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социальным вопросам и правовому обеспечению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4 250,00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3 250,00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1 000,00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1.  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социальным вопросам и правовому обеспечению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152,00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152,00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150,00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150,00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150,00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452,00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452,00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b/>
                <w:bCs/>
                <w:sz w:val="16"/>
                <w:szCs w:val="16"/>
              </w:rPr>
            </w:pPr>
            <w:r w:rsidRPr="001B258B">
              <w:rPr>
                <w:b/>
                <w:bCs/>
                <w:sz w:val="16"/>
                <w:szCs w:val="16"/>
              </w:rPr>
              <w:t>38 Комплекс процессных мероприятий "Обеспечение первичных мер пожарной безопасности в границах населенных пунктов муниципального образования"</w:t>
            </w:r>
          </w:p>
        </w:tc>
        <w:tc>
          <w:tcPr>
            <w:tcW w:w="1793" w:type="dxa"/>
            <w:vMerge w:val="restart"/>
            <w:tcBorders>
              <w:top w:val="nil"/>
              <w:left w:val="single" w:sz="4" w:space="0" w:color="auto"/>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205,00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205,00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137,00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137,00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b/>
                <w:bCs/>
                <w:sz w:val="16"/>
                <w:szCs w:val="16"/>
              </w:rPr>
            </w:pPr>
          </w:p>
        </w:tc>
        <w:tc>
          <w:tcPr>
            <w:tcW w:w="1793"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140,00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140,00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lastRenderedPageBreak/>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i/>
                <w:iCs/>
                <w:sz w:val="16"/>
                <w:szCs w:val="16"/>
              </w:rPr>
            </w:pPr>
            <w:r w:rsidRPr="001B258B">
              <w:rPr>
                <w:b/>
                <w:bCs/>
                <w:i/>
                <w:i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482,00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482,00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b/>
                <w:bCs/>
                <w:sz w:val="16"/>
                <w:szCs w:val="16"/>
              </w:rPr>
            </w:pPr>
            <w:r w:rsidRPr="001B258B">
              <w:rPr>
                <w:b/>
                <w:bCs/>
                <w:sz w:val="16"/>
                <w:szCs w:val="16"/>
              </w:rPr>
              <w:t xml:space="preserve"> 0,00</w:t>
            </w:r>
          </w:p>
        </w:tc>
      </w:tr>
      <w:tr w:rsidR="002C7EFE" w:rsidRPr="001B258B" w:rsidTr="002C7EFE">
        <w:trPr>
          <w:trHeight w:val="450"/>
        </w:trPr>
        <w:tc>
          <w:tcPr>
            <w:tcW w:w="1766" w:type="dxa"/>
            <w:vMerge w:val="restart"/>
            <w:tcBorders>
              <w:top w:val="nil"/>
              <w:left w:val="single" w:sz="4" w:space="0" w:color="auto"/>
              <w:bottom w:val="single" w:sz="4" w:space="0" w:color="auto"/>
              <w:right w:val="single" w:sz="4" w:space="0" w:color="auto"/>
            </w:tcBorders>
            <w:shd w:val="clear" w:color="auto" w:fill="auto"/>
            <w:hideMark/>
          </w:tcPr>
          <w:p w:rsidR="002C7EFE" w:rsidRPr="001B258B" w:rsidRDefault="002C7EFE" w:rsidP="00D13EDC">
            <w:pPr>
              <w:rPr>
                <w:sz w:val="16"/>
                <w:szCs w:val="16"/>
              </w:rPr>
            </w:pPr>
            <w:r w:rsidRPr="001B258B">
              <w:rPr>
                <w:sz w:val="16"/>
                <w:szCs w:val="16"/>
              </w:rPr>
              <w:t>1.  Мероприятия по обеспечению первичных мер пожарной безопасности в границах населенных пунктов поселения</w:t>
            </w:r>
          </w:p>
        </w:tc>
        <w:tc>
          <w:tcPr>
            <w:tcW w:w="1793" w:type="dxa"/>
            <w:vMerge w:val="restart"/>
            <w:tcBorders>
              <w:top w:val="nil"/>
              <w:left w:val="single" w:sz="4" w:space="0" w:color="auto"/>
              <w:bottom w:val="single" w:sz="4" w:space="0" w:color="000000"/>
              <w:right w:val="single" w:sz="4" w:space="0" w:color="auto"/>
            </w:tcBorders>
            <w:shd w:val="clear" w:color="auto" w:fill="auto"/>
            <w:hideMark/>
          </w:tcPr>
          <w:p w:rsidR="002C7EFE" w:rsidRPr="001B258B" w:rsidRDefault="002C7EFE" w:rsidP="00D13EDC">
            <w:pPr>
              <w:jc w:val="center"/>
              <w:rPr>
                <w:sz w:val="16"/>
                <w:szCs w:val="16"/>
              </w:rPr>
            </w:pPr>
            <w:r w:rsidRPr="001B258B">
              <w:rPr>
                <w:sz w:val="16"/>
                <w:szCs w:val="16"/>
              </w:rPr>
              <w:t>Сектор  по социальным вопросам и правовому обеспечению</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2025</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205,00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205,00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2026</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137,00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137,00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1766" w:type="dxa"/>
            <w:vMerge/>
            <w:tcBorders>
              <w:top w:val="nil"/>
              <w:left w:val="single" w:sz="4" w:space="0" w:color="auto"/>
              <w:bottom w:val="single" w:sz="4" w:space="0" w:color="auto"/>
              <w:right w:val="single" w:sz="4" w:space="0" w:color="auto"/>
            </w:tcBorders>
            <w:vAlign w:val="center"/>
            <w:hideMark/>
          </w:tcPr>
          <w:p w:rsidR="002C7EFE" w:rsidRPr="001B258B" w:rsidRDefault="002C7EFE" w:rsidP="00D13EDC">
            <w:pPr>
              <w:rPr>
                <w:sz w:val="16"/>
                <w:szCs w:val="16"/>
              </w:rPr>
            </w:pPr>
          </w:p>
        </w:tc>
        <w:tc>
          <w:tcPr>
            <w:tcW w:w="1793" w:type="dxa"/>
            <w:vMerge/>
            <w:tcBorders>
              <w:top w:val="nil"/>
              <w:left w:val="single" w:sz="4" w:space="0" w:color="auto"/>
              <w:bottom w:val="single" w:sz="4" w:space="0" w:color="000000"/>
              <w:right w:val="single" w:sz="4" w:space="0" w:color="auto"/>
            </w:tcBorders>
            <w:vAlign w:val="center"/>
            <w:hideMark/>
          </w:tcPr>
          <w:p w:rsidR="002C7EFE" w:rsidRPr="001B258B" w:rsidRDefault="002C7EFE" w:rsidP="00D13EDC">
            <w:pPr>
              <w:rPr>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2027</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140,00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140,00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0,00</w:t>
            </w:r>
          </w:p>
        </w:tc>
      </w:tr>
      <w:tr w:rsidR="002C7EFE" w:rsidRPr="001B258B" w:rsidTr="002C7EFE">
        <w:trPr>
          <w:trHeight w:val="45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B258B" w:rsidRDefault="002C7EFE" w:rsidP="00D13EDC">
            <w:pPr>
              <w:jc w:val="center"/>
              <w:rPr>
                <w:sz w:val="16"/>
                <w:szCs w:val="16"/>
              </w:rPr>
            </w:pPr>
            <w:r w:rsidRPr="001B258B">
              <w:rPr>
                <w:sz w:val="16"/>
                <w:szCs w:val="16"/>
              </w:rPr>
              <w:t>Итого</w:t>
            </w:r>
          </w:p>
        </w:tc>
        <w:tc>
          <w:tcPr>
            <w:tcW w:w="567"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482,00</w:t>
            </w:r>
          </w:p>
        </w:tc>
        <w:tc>
          <w:tcPr>
            <w:tcW w:w="851"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99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482,00</w:t>
            </w:r>
          </w:p>
        </w:tc>
        <w:tc>
          <w:tcPr>
            <w:tcW w:w="873" w:type="dxa"/>
            <w:tcBorders>
              <w:top w:val="nil"/>
              <w:left w:val="nil"/>
              <w:bottom w:val="single" w:sz="4" w:space="0" w:color="auto"/>
              <w:right w:val="single" w:sz="4" w:space="0" w:color="auto"/>
            </w:tcBorders>
            <w:shd w:val="clear" w:color="auto" w:fill="auto"/>
            <w:vAlign w:val="bottom"/>
            <w:hideMark/>
          </w:tcPr>
          <w:p w:rsidR="002C7EFE" w:rsidRPr="001B258B" w:rsidRDefault="002C7EFE" w:rsidP="00D13EDC">
            <w:pPr>
              <w:jc w:val="center"/>
              <w:rPr>
                <w:sz w:val="16"/>
                <w:szCs w:val="16"/>
              </w:rPr>
            </w:pPr>
            <w:r w:rsidRPr="001B258B">
              <w:rPr>
                <w:sz w:val="16"/>
                <w:szCs w:val="16"/>
              </w:rPr>
              <w:t xml:space="preserve"> 0,00</w:t>
            </w:r>
          </w:p>
        </w:tc>
      </w:tr>
    </w:tbl>
    <w:p w:rsidR="002C7EFE" w:rsidRPr="001B258B" w:rsidRDefault="002C7EFE" w:rsidP="002C7EFE">
      <w:pPr>
        <w:rPr>
          <w:sz w:val="16"/>
          <w:szCs w:val="16"/>
        </w:rPr>
      </w:pPr>
    </w:p>
    <w:p w:rsidR="002C7EFE" w:rsidRPr="001B258B" w:rsidRDefault="002C7EFE" w:rsidP="002C7EFE">
      <w:pPr>
        <w:jc w:val="center"/>
        <w:rPr>
          <w:sz w:val="16"/>
          <w:szCs w:val="16"/>
        </w:rPr>
      </w:pPr>
    </w:p>
    <w:p w:rsidR="002C7EFE" w:rsidRPr="00414BB6" w:rsidRDefault="002C7EFE" w:rsidP="002C7EFE">
      <w:pPr>
        <w:ind w:firstLine="720"/>
        <w:jc w:val="right"/>
        <w:rPr>
          <w:rFonts w:eastAsia="Calibri"/>
          <w:bCs/>
          <w:sz w:val="16"/>
          <w:szCs w:val="16"/>
          <w:lang w:eastAsia="en-US"/>
        </w:rPr>
      </w:pPr>
      <w:r w:rsidRPr="00414BB6">
        <w:rPr>
          <w:rFonts w:eastAsia="Calibri"/>
          <w:bCs/>
          <w:sz w:val="16"/>
          <w:szCs w:val="16"/>
          <w:lang w:eastAsia="en-US"/>
        </w:rPr>
        <w:t>Приложение № 5</w:t>
      </w:r>
    </w:p>
    <w:p w:rsidR="002C7EFE" w:rsidRPr="00414BB6" w:rsidRDefault="002C7EFE" w:rsidP="002C7EFE">
      <w:pPr>
        <w:jc w:val="right"/>
        <w:rPr>
          <w:sz w:val="16"/>
          <w:szCs w:val="16"/>
        </w:rPr>
      </w:pPr>
      <w:r w:rsidRPr="00414BB6">
        <w:rPr>
          <w:sz w:val="16"/>
          <w:szCs w:val="16"/>
        </w:rPr>
        <w:t>К муниципальной программе</w:t>
      </w:r>
    </w:p>
    <w:p w:rsidR="002C7EFE" w:rsidRPr="00414BB6" w:rsidRDefault="002C7EFE" w:rsidP="002C7EFE">
      <w:pPr>
        <w:pStyle w:val="ae"/>
        <w:jc w:val="right"/>
        <w:rPr>
          <w:rFonts w:ascii="Times New Roman" w:hAnsi="Times New Roman"/>
          <w:sz w:val="16"/>
          <w:szCs w:val="16"/>
        </w:rPr>
      </w:pPr>
      <w:r w:rsidRPr="00414BB6">
        <w:rPr>
          <w:rFonts w:ascii="Times New Roman" w:hAnsi="Times New Roman"/>
          <w:sz w:val="16"/>
          <w:szCs w:val="16"/>
        </w:rPr>
        <w:t xml:space="preserve">«Комплексное развитие территории </w:t>
      </w:r>
    </w:p>
    <w:p w:rsidR="002C7EFE" w:rsidRPr="00414BB6" w:rsidRDefault="002C7EFE" w:rsidP="002C7EFE">
      <w:pPr>
        <w:pStyle w:val="ae"/>
        <w:jc w:val="right"/>
        <w:rPr>
          <w:rFonts w:ascii="Times New Roman" w:hAnsi="Times New Roman"/>
          <w:sz w:val="16"/>
          <w:szCs w:val="16"/>
        </w:rPr>
      </w:pPr>
      <w:r w:rsidRPr="00414BB6">
        <w:rPr>
          <w:rFonts w:ascii="Times New Roman" w:hAnsi="Times New Roman"/>
          <w:sz w:val="16"/>
          <w:szCs w:val="16"/>
        </w:rPr>
        <w:t xml:space="preserve">МО Большеврудское сельское поселение </w:t>
      </w:r>
    </w:p>
    <w:p w:rsidR="002C7EFE" w:rsidRPr="00414BB6" w:rsidRDefault="002C7EFE" w:rsidP="002C7EFE">
      <w:pPr>
        <w:pStyle w:val="ae"/>
        <w:jc w:val="right"/>
        <w:rPr>
          <w:rFonts w:ascii="Times New Roman" w:hAnsi="Times New Roman"/>
          <w:sz w:val="16"/>
          <w:szCs w:val="16"/>
        </w:rPr>
      </w:pPr>
      <w:r w:rsidRPr="00414BB6">
        <w:rPr>
          <w:rFonts w:ascii="Times New Roman" w:hAnsi="Times New Roman"/>
          <w:sz w:val="16"/>
          <w:szCs w:val="16"/>
        </w:rPr>
        <w:t xml:space="preserve">Волосовского муниципального района </w:t>
      </w:r>
    </w:p>
    <w:p w:rsidR="002C7EFE" w:rsidRPr="00414BB6" w:rsidRDefault="002C7EFE" w:rsidP="002C7EFE">
      <w:pPr>
        <w:pStyle w:val="ae"/>
        <w:jc w:val="right"/>
        <w:rPr>
          <w:rFonts w:ascii="Times New Roman" w:hAnsi="Times New Roman"/>
          <w:sz w:val="16"/>
          <w:szCs w:val="16"/>
        </w:rPr>
      </w:pPr>
      <w:r w:rsidRPr="00414BB6">
        <w:rPr>
          <w:rFonts w:ascii="Times New Roman" w:hAnsi="Times New Roman"/>
          <w:sz w:val="16"/>
          <w:szCs w:val="16"/>
        </w:rPr>
        <w:t>Ленинградской области»</w:t>
      </w:r>
    </w:p>
    <w:p w:rsidR="002C7EFE" w:rsidRPr="00414BB6" w:rsidRDefault="002C7EFE" w:rsidP="002C7EFE">
      <w:pPr>
        <w:ind w:firstLine="709"/>
        <w:jc w:val="right"/>
        <w:rPr>
          <w:sz w:val="16"/>
          <w:szCs w:val="16"/>
        </w:rPr>
      </w:pPr>
      <w:r w:rsidRPr="00414BB6">
        <w:rPr>
          <w:sz w:val="16"/>
          <w:szCs w:val="16"/>
        </w:rPr>
        <w:t>в редакции</w:t>
      </w:r>
    </w:p>
    <w:p w:rsidR="002C7EFE" w:rsidRPr="00414BB6" w:rsidRDefault="002C7EFE" w:rsidP="002C7EFE">
      <w:pPr>
        <w:ind w:firstLine="709"/>
        <w:jc w:val="right"/>
        <w:rPr>
          <w:sz w:val="16"/>
          <w:szCs w:val="16"/>
        </w:rPr>
      </w:pPr>
      <w:r w:rsidRPr="00414BB6">
        <w:rPr>
          <w:sz w:val="16"/>
          <w:szCs w:val="16"/>
        </w:rPr>
        <w:t>Постановления администрации</w:t>
      </w:r>
    </w:p>
    <w:p w:rsidR="002C7EFE" w:rsidRPr="00414BB6" w:rsidRDefault="002C7EFE" w:rsidP="002C7EFE">
      <w:pPr>
        <w:ind w:firstLine="709"/>
        <w:jc w:val="right"/>
        <w:rPr>
          <w:sz w:val="16"/>
          <w:szCs w:val="16"/>
        </w:rPr>
      </w:pPr>
      <w:r w:rsidRPr="00414BB6">
        <w:rPr>
          <w:sz w:val="16"/>
          <w:szCs w:val="16"/>
        </w:rPr>
        <w:t>МО Большеврудское СП</w:t>
      </w:r>
    </w:p>
    <w:p w:rsidR="002C7EFE" w:rsidRPr="00414BB6" w:rsidRDefault="002C7EFE" w:rsidP="002C7EFE">
      <w:pPr>
        <w:pStyle w:val="ae"/>
        <w:jc w:val="right"/>
        <w:rPr>
          <w:rFonts w:ascii="Times New Roman" w:hAnsi="Times New Roman"/>
          <w:sz w:val="16"/>
          <w:szCs w:val="16"/>
        </w:rPr>
      </w:pPr>
      <w:r w:rsidRPr="00414BB6">
        <w:rPr>
          <w:rFonts w:ascii="Times New Roman" w:hAnsi="Times New Roman"/>
          <w:sz w:val="16"/>
          <w:szCs w:val="16"/>
        </w:rPr>
        <w:t>от 03.04.2025 года № 111</w:t>
      </w:r>
    </w:p>
    <w:p w:rsidR="002C7EFE" w:rsidRPr="00414BB6" w:rsidRDefault="002C7EFE" w:rsidP="002C7EFE">
      <w:pPr>
        <w:ind w:firstLine="539"/>
        <w:jc w:val="both"/>
        <w:rPr>
          <w:rFonts w:eastAsia="Calibri"/>
          <w:sz w:val="16"/>
          <w:szCs w:val="16"/>
          <w:lang w:eastAsia="en-US"/>
        </w:rPr>
      </w:pPr>
    </w:p>
    <w:p w:rsidR="002C7EFE" w:rsidRPr="00414BB6" w:rsidRDefault="002C7EFE" w:rsidP="002C7EFE">
      <w:pPr>
        <w:jc w:val="center"/>
        <w:rPr>
          <w:rFonts w:eastAsia="Calibri"/>
          <w:b/>
          <w:sz w:val="16"/>
          <w:szCs w:val="16"/>
          <w:lang w:eastAsia="en-US"/>
        </w:rPr>
      </w:pPr>
      <w:r w:rsidRPr="00414BB6">
        <w:rPr>
          <w:rFonts w:eastAsia="Calibri"/>
          <w:b/>
          <w:sz w:val="16"/>
          <w:szCs w:val="16"/>
          <w:lang w:eastAsia="en-US"/>
        </w:rPr>
        <w:t>Сведения о налоговых расходах, направленных на достижение цели муниципальной программы</w:t>
      </w:r>
    </w:p>
    <w:p w:rsidR="002C7EFE" w:rsidRPr="00414BB6" w:rsidRDefault="002C7EFE" w:rsidP="002C7EFE">
      <w:pPr>
        <w:ind w:firstLine="709"/>
        <w:jc w:val="both"/>
        <w:rPr>
          <w:rFonts w:eastAsia="Calibri"/>
          <w:b/>
          <w:sz w:val="16"/>
          <w:szCs w:val="16"/>
          <w:lang w:eastAsia="en-US"/>
        </w:rPr>
      </w:pPr>
    </w:p>
    <w:tbl>
      <w:tblPr>
        <w:tblW w:w="10065" w:type="dxa"/>
        <w:tblInd w:w="-601" w:type="dxa"/>
        <w:tblLayout w:type="fixed"/>
        <w:tblLook w:val="04A0"/>
      </w:tblPr>
      <w:tblGrid>
        <w:gridCol w:w="708"/>
        <w:gridCol w:w="1277"/>
        <w:gridCol w:w="1843"/>
        <w:gridCol w:w="1843"/>
        <w:gridCol w:w="1275"/>
        <w:gridCol w:w="851"/>
        <w:gridCol w:w="992"/>
        <w:gridCol w:w="1276"/>
      </w:tblGrid>
      <w:tr w:rsidR="002C7EFE" w:rsidRPr="00414BB6" w:rsidTr="002C7EFE">
        <w:trPr>
          <w:trHeight w:val="157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w:t>
            </w:r>
          </w:p>
          <w:p w:rsidR="002C7EFE" w:rsidRPr="00414BB6" w:rsidRDefault="002C7EFE" w:rsidP="00D13EDC">
            <w:pPr>
              <w:jc w:val="center"/>
              <w:rPr>
                <w:sz w:val="16"/>
                <w:szCs w:val="16"/>
              </w:rPr>
            </w:pPr>
            <w:proofErr w:type="spellStart"/>
            <w:proofErr w:type="gramStart"/>
            <w:r w:rsidRPr="00414BB6">
              <w:rPr>
                <w:sz w:val="16"/>
                <w:szCs w:val="16"/>
              </w:rPr>
              <w:t>п</w:t>
            </w:r>
            <w:proofErr w:type="spellEnd"/>
            <w:proofErr w:type="gramEnd"/>
            <w:r w:rsidRPr="00414BB6">
              <w:rPr>
                <w:sz w:val="16"/>
                <w:szCs w:val="16"/>
              </w:rPr>
              <w:t>/</w:t>
            </w:r>
            <w:proofErr w:type="spellStart"/>
            <w:r w:rsidRPr="00414BB6">
              <w:rPr>
                <w:sz w:val="16"/>
                <w:szCs w:val="16"/>
              </w:rPr>
              <w:t>п</w:t>
            </w:r>
            <w:proofErr w:type="spellEnd"/>
          </w:p>
        </w:tc>
        <w:tc>
          <w:tcPr>
            <w:tcW w:w="1277"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Наименование налога, по которому предусматривается налоговая льгота</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Реквизиты нормативного правового акта, устанавливающего налоговую льготу</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Целевая категория налогоплательщиков</w:t>
            </w:r>
          </w:p>
        </w:tc>
        <w:tc>
          <w:tcPr>
            <w:tcW w:w="1275"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Показатели достижения целей муниципальной программы</w:t>
            </w:r>
          </w:p>
        </w:tc>
        <w:tc>
          <w:tcPr>
            <w:tcW w:w="851"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Финансовый год</w:t>
            </w:r>
          </w:p>
        </w:tc>
        <w:tc>
          <w:tcPr>
            <w:tcW w:w="992"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Численность плательщиков налога, воспользовавшихся льготой (ед.)</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Размер налогового расхода (тыс. рублей)</w:t>
            </w:r>
          </w:p>
        </w:tc>
      </w:tr>
      <w:tr w:rsidR="002C7EFE" w:rsidRPr="00414BB6" w:rsidTr="002C7EFE">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1</w:t>
            </w:r>
          </w:p>
        </w:tc>
        <w:tc>
          <w:tcPr>
            <w:tcW w:w="1277"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2</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3</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4</w:t>
            </w:r>
          </w:p>
        </w:tc>
        <w:tc>
          <w:tcPr>
            <w:tcW w:w="1275"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7</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8</w:t>
            </w:r>
          </w:p>
        </w:tc>
      </w:tr>
      <w:tr w:rsidR="002C7EFE" w:rsidRPr="00414BB6" w:rsidTr="002C7EFE">
        <w:trPr>
          <w:trHeight w:val="1011"/>
        </w:trPr>
        <w:tc>
          <w:tcPr>
            <w:tcW w:w="708" w:type="dxa"/>
            <w:vMerge w:val="restart"/>
            <w:tcBorders>
              <w:top w:val="single" w:sz="4" w:space="0" w:color="auto"/>
              <w:left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1</w:t>
            </w:r>
          </w:p>
        </w:tc>
        <w:tc>
          <w:tcPr>
            <w:tcW w:w="1277" w:type="dxa"/>
            <w:vMerge w:val="restart"/>
            <w:tcBorders>
              <w:top w:val="single" w:sz="4" w:space="0" w:color="auto"/>
              <w:left w:val="nil"/>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Администрация муниципального образования Большеврудское</w:t>
            </w:r>
            <w:r w:rsidRPr="00414BB6">
              <w:rPr>
                <w:spacing w:val="2"/>
                <w:sz w:val="16"/>
                <w:szCs w:val="16"/>
              </w:rPr>
              <w:t xml:space="preserve"> сельское поселение </w:t>
            </w:r>
            <w:r w:rsidRPr="00414BB6">
              <w:rPr>
                <w:sz w:val="16"/>
                <w:szCs w:val="16"/>
              </w:rPr>
              <w:t>Волосовского муниципального района Ленинградской области</w:t>
            </w:r>
          </w:p>
          <w:p w:rsidR="002C7EFE" w:rsidRPr="00414BB6" w:rsidRDefault="002C7EFE" w:rsidP="00D13EDC">
            <w:pPr>
              <w:jc w:val="center"/>
              <w:rPr>
                <w:sz w:val="16"/>
                <w:szCs w:val="16"/>
              </w:rPr>
            </w:pPr>
          </w:p>
        </w:tc>
        <w:tc>
          <w:tcPr>
            <w:tcW w:w="1843" w:type="dxa"/>
            <w:vMerge w:val="restart"/>
            <w:tcBorders>
              <w:top w:val="single" w:sz="4" w:space="0" w:color="auto"/>
              <w:left w:val="nil"/>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Решение совета депутатов МО Большеврудское сельское поселение от 22.11.2019 г. № 29 «Об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w:t>
            </w:r>
          </w:p>
        </w:tc>
        <w:tc>
          <w:tcPr>
            <w:tcW w:w="1843" w:type="dxa"/>
            <w:vMerge w:val="restart"/>
            <w:tcBorders>
              <w:top w:val="single" w:sz="4" w:space="0" w:color="auto"/>
              <w:left w:val="nil"/>
              <w:right w:val="single" w:sz="4" w:space="0" w:color="auto"/>
            </w:tcBorders>
            <w:shd w:val="clear" w:color="auto" w:fill="FFFFFF"/>
            <w:vAlign w:val="center"/>
          </w:tcPr>
          <w:p w:rsidR="002C7EFE" w:rsidRPr="00414BB6" w:rsidRDefault="002C7EFE" w:rsidP="00D13EDC">
            <w:pPr>
              <w:pStyle w:val="ConsPlusNormal"/>
              <w:ind w:left="-61"/>
              <w:jc w:val="center"/>
              <w:rPr>
                <w:rFonts w:ascii="Times New Roman" w:hAnsi="Times New Roman" w:cs="Times New Roman"/>
                <w:sz w:val="16"/>
                <w:szCs w:val="16"/>
              </w:rPr>
            </w:pPr>
            <w:r w:rsidRPr="00414BB6">
              <w:rPr>
                <w:rFonts w:ascii="Times New Roman" w:hAnsi="Times New Roman" w:cs="Times New Roman"/>
                <w:sz w:val="16"/>
                <w:szCs w:val="16"/>
              </w:rPr>
              <w:t>Муниципальные учреждения,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w:t>
            </w:r>
          </w:p>
          <w:p w:rsidR="002C7EFE" w:rsidRPr="00414BB6" w:rsidRDefault="002C7EFE" w:rsidP="00D13EDC">
            <w:pPr>
              <w:jc w:val="center"/>
              <w:rPr>
                <w:sz w:val="16"/>
                <w:szCs w:val="16"/>
              </w:rPr>
            </w:pPr>
            <w:r w:rsidRPr="00414BB6">
              <w:rPr>
                <w:sz w:val="16"/>
                <w:szCs w:val="16"/>
              </w:rPr>
              <w:t>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 предоставленные для обеспечения их деятельности.</w:t>
            </w:r>
          </w:p>
        </w:tc>
        <w:tc>
          <w:tcPr>
            <w:tcW w:w="1275" w:type="dxa"/>
            <w:vMerge w:val="restart"/>
            <w:tcBorders>
              <w:top w:val="single" w:sz="4" w:space="0" w:color="auto"/>
              <w:left w:val="nil"/>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Исключение встречных финансовых потоков, недопущение роста расходной части бюджета, Развитие социальной инфраструктуры, обеспечивающей потребности населения</w:t>
            </w:r>
          </w:p>
        </w:tc>
        <w:tc>
          <w:tcPr>
            <w:tcW w:w="851"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 xml:space="preserve">2021 год – отчетный </w:t>
            </w:r>
          </w:p>
        </w:tc>
        <w:tc>
          <w:tcPr>
            <w:tcW w:w="992"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456,9</w:t>
            </w:r>
          </w:p>
        </w:tc>
      </w:tr>
      <w:tr w:rsidR="002C7EFE" w:rsidRPr="00414BB6" w:rsidTr="002C7EFE">
        <w:trPr>
          <w:trHeight w:val="1085"/>
        </w:trPr>
        <w:tc>
          <w:tcPr>
            <w:tcW w:w="708" w:type="dxa"/>
            <w:vMerge/>
            <w:tcBorders>
              <w:left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p>
        </w:tc>
        <w:tc>
          <w:tcPr>
            <w:tcW w:w="1277" w:type="dxa"/>
            <w:vMerge/>
            <w:tcBorders>
              <w:left w:val="nil"/>
              <w:right w:val="single" w:sz="4" w:space="0" w:color="auto"/>
            </w:tcBorders>
            <w:shd w:val="clear" w:color="auto" w:fill="FFFFFF"/>
            <w:vAlign w:val="center"/>
          </w:tcPr>
          <w:p w:rsidR="002C7EFE" w:rsidRPr="00414BB6" w:rsidRDefault="002C7EFE" w:rsidP="00D13EDC">
            <w:pPr>
              <w:jc w:val="center"/>
              <w:rPr>
                <w:sz w:val="16"/>
                <w:szCs w:val="16"/>
              </w:rPr>
            </w:pPr>
          </w:p>
        </w:tc>
        <w:tc>
          <w:tcPr>
            <w:tcW w:w="1843" w:type="dxa"/>
            <w:vMerge/>
            <w:tcBorders>
              <w:left w:val="nil"/>
              <w:right w:val="single" w:sz="4" w:space="0" w:color="auto"/>
            </w:tcBorders>
            <w:shd w:val="clear" w:color="auto" w:fill="FFFFFF"/>
            <w:vAlign w:val="center"/>
          </w:tcPr>
          <w:p w:rsidR="002C7EFE" w:rsidRPr="00414BB6" w:rsidRDefault="002C7EFE" w:rsidP="00D13EDC">
            <w:pPr>
              <w:jc w:val="center"/>
              <w:rPr>
                <w:sz w:val="16"/>
                <w:szCs w:val="16"/>
              </w:rPr>
            </w:pPr>
          </w:p>
        </w:tc>
        <w:tc>
          <w:tcPr>
            <w:tcW w:w="1843" w:type="dxa"/>
            <w:vMerge/>
            <w:tcBorders>
              <w:left w:val="nil"/>
              <w:right w:val="single" w:sz="4" w:space="0" w:color="auto"/>
            </w:tcBorders>
            <w:shd w:val="clear" w:color="auto" w:fill="FFFFFF"/>
            <w:vAlign w:val="center"/>
          </w:tcPr>
          <w:p w:rsidR="002C7EFE" w:rsidRPr="00414BB6" w:rsidRDefault="002C7EFE" w:rsidP="00D13EDC">
            <w:pPr>
              <w:pStyle w:val="ConsPlusNormal"/>
              <w:ind w:left="-61"/>
              <w:jc w:val="center"/>
              <w:rPr>
                <w:rFonts w:ascii="Times New Roman" w:hAnsi="Times New Roman" w:cs="Times New Roman"/>
                <w:sz w:val="16"/>
                <w:szCs w:val="16"/>
              </w:rPr>
            </w:pPr>
          </w:p>
        </w:tc>
        <w:tc>
          <w:tcPr>
            <w:tcW w:w="1275" w:type="dxa"/>
            <w:vMerge/>
            <w:tcBorders>
              <w:left w:val="nil"/>
              <w:right w:val="single" w:sz="4" w:space="0" w:color="auto"/>
            </w:tcBorders>
            <w:shd w:val="clear" w:color="auto" w:fill="FFFFFF"/>
            <w:vAlign w:val="center"/>
          </w:tcPr>
          <w:p w:rsidR="002C7EFE" w:rsidRPr="00414BB6" w:rsidRDefault="002C7EFE" w:rsidP="00D13EDC">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2022 год - оценка</w:t>
            </w:r>
          </w:p>
        </w:tc>
        <w:tc>
          <w:tcPr>
            <w:tcW w:w="992"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456,9</w:t>
            </w:r>
          </w:p>
        </w:tc>
      </w:tr>
      <w:tr w:rsidR="002C7EFE" w:rsidRPr="00414BB6" w:rsidTr="002C7EFE">
        <w:trPr>
          <w:trHeight w:val="1178"/>
        </w:trPr>
        <w:tc>
          <w:tcPr>
            <w:tcW w:w="708" w:type="dxa"/>
            <w:vMerge/>
            <w:tcBorders>
              <w:left w:val="single" w:sz="4" w:space="0" w:color="auto"/>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p>
        </w:tc>
        <w:tc>
          <w:tcPr>
            <w:tcW w:w="1277" w:type="dxa"/>
            <w:vMerge/>
            <w:tcBorders>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p>
        </w:tc>
        <w:tc>
          <w:tcPr>
            <w:tcW w:w="1843" w:type="dxa"/>
            <w:vMerge/>
            <w:tcBorders>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p>
        </w:tc>
        <w:tc>
          <w:tcPr>
            <w:tcW w:w="1843" w:type="dxa"/>
            <w:vMerge/>
            <w:tcBorders>
              <w:left w:val="nil"/>
              <w:bottom w:val="single" w:sz="4" w:space="0" w:color="auto"/>
              <w:right w:val="single" w:sz="4" w:space="0" w:color="auto"/>
            </w:tcBorders>
            <w:shd w:val="clear" w:color="auto" w:fill="FFFFFF"/>
            <w:vAlign w:val="center"/>
          </w:tcPr>
          <w:p w:rsidR="002C7EFE" w:rsidRPr="00414BB6" w:rsidRDefault="002C7EFE" w:rsidP="00D13EDC">
            <w:pPr>
              <w:pStyle w:val="ConsPlusNormal"/>
              <w:ind w:left="-61"/>
              <w:jc w:val="center"/>
              <w:rPr>
                <w:rFonts w:ascii="Times New Roman" w:hAnsi="Times New Roman" w:cs="Times New Roman"/>
                <w:sz w:val="16"/>
                <w:szCs w:val="16"/>
              </w:rPr>
            </w:pPr>
          </w:p>
        </w:tc>
        <w:tc>
          <w:tcPr>
            <w:tcW w:w="1275" w:type="dxa"/>
            <w:vMerge/>
            <w:tcBorders>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 xml:space="preserve">2023 год </w:t>
            </w:r>
            <w:proofErr w:type="gramStart"/>
            <w:r w:rsidRPr="00414BB6">
              <w:rPr>
                <w:sz w:val="16"/>
                <w:szCs w:val="16"/>
              </w:rPr>
              <w:t>-п</w:t>
            </w:r>
            <w:proofErr w:type="gramEnd"/>
            <w:r w:rsidRPr="00414BB6">
              <w:rPr>
                <w:sz w:val="16"/>
                <w:szCs w:val="16"/>
              </w:rPr>
              <w:t>ервый</w:t>
            </w:r>
          </w:p>
        </w:tc>
        <w:tc>
          <w:tcPr>
            <w:tcW w:w="992"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C7EFE" w:rsidRPr="00414BB6" w:rsidRDefault="002C7EFE" w:rsidP="00D13EDC">
            <w:pPr>
              <w:jc w:val="center"/>
              <w:rPr>
                <w:sz w:val="16"/>
                <w:szCs w:val="16"/>
              </w:rPr>
            </w:pPr>
            <w:r w:rsidRPr="00414BB6">
              <w:rPr>
                <w:sz w:val="16"/>
                <w:szCs w:val="16"/>
              </w:rPr>
              <w:t>456,9</w:t>
            </w:r>
          </w:p>
        </w:tc>
      </w:tr>
    </w:tbl>
    <w:p w:rsidR="002C7EFE" w:rsidRPr="00414BB6" w:rsidRDefault="002C7EFE" w:rsidP="002C7EFE">
      <w:pPr>
        <w:rPr>
          <w:sz w:val="16"/>
          <w:szCs w:val="16"/>
        </w:rPr>
      </w:pPr>
    </w:p>
    <w:p w:rsidR="002C7EFE" w:rsidRPr="004A621A" w:rsidRDefault="002C7EFE" w:rsidP="002C7EFE">
      <w:pPr>
        <w:jc w:val="center"/>
        <w:rPr>
          <w:b/>
          <w:sz w:val="16"/>
          <w:szCs w:val="16"/>
        </w:rPr>
      </w:pPr>
      <w:r>
        <w:rPr>
          <w:noProof/>
          <w:sz w:val="16"/>
          <w:szCs w:val="16"/>
        </w:rPr>
        <w:drawing>
          <wp:inline distT="0" distB="0" distL="0" distR="0">
            <wp:extent cx="485775" cy="571500"/>
            <wp:effectExtent l="19050" t="0" r="9525" b="0"/>
            <wp:docPr id="11" name="Изображение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Вруда_конт"/>
                    <pic:cNvPicPr>
                      <a:picLocks noChangeAspect="1" noChangeArrowheads="1"/>
                    </pic:cNvPicPr>
                  </pic:nvPicPr>
                  <pic:blipFill>
                    <a:blip r:embed="rId1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C7EFE" w:rsidRPr="004A621A" w:rsidRDefault="002C7EFE" w:rsidP="002C7EFE">
      <w:pPr>
        <w:jc w:val="center"/>
        <w:rPr>
          <w:b/>
          <w:sz w:val="16"/>
          <w:szCs w:val="16"/>
        </w:rPr>
      </w:pPr>
      <w:r w:rsidRPr="004A621A">
        <w:rPr>
          <w:b/>
          <w:sz w:val="16"/>
          <w:szCs w:val="16"/>
        </w:rPr>
        <w:t>АДМИНИСТРАЦИЯ</w:t>
      </w:r>
    </w:p>
    <w:p w:rsidR="002C7EFE" w:rsidRPr="004A621A" w:rsidRDefault="002C7EFE" w:rsidP="002C7EFE">
      <w:pPr>
        <w:jc w:val="center"/>
        <w:rPr>
          <w:b/>
          <w:sz w:val="16"/>
          <w:szCs w:val="16"/>
        </w:rPr>
      </w:pPr>
      <w:r w:rsidRPr="004A621A">
        <w:rPr>
          <w:b/>
          <w:sz w:val="16"/>
          <w:szCs w:val="16"/>
        </w:rPr>
        <w:t>МУНИЦИПАЛЬНОГО ОБРАЗОВАНИЯ</w:t>
      </w:r>
    </w:p>
    <w:p w:rsidR="002C7EFE" w:rsidRPr="004A621A" w:rsidRDefault="002C7EFE" w:rsidP="002C7EFE">
      <w:pPr>
        <w:jc w:val="center"/>
        <w:rPr>
          <w:b/>
          <w:sz w:val="16"/>
          <w:szCs w:val="16"/>
        </w:rPr>
      </w:pPr>
      <w:r w:rsidRPr="004A621A">
        <w:rPr>
          <w:b/>
          <w:sz w:val="16"/>
          <w:szCs w:val="16"/>
        </w:rPr>
        <w:t>БОЛЬШЕВРУДСКОЕ СЕЛЬСКОЕ ПОСЕЛЕНИЕ</w:t>
      </w:r>
    </w:p>
    <w:p w:rsidR="002C7EFE" w:rsidRPr="004A621A" w:rsidRDefault="002C7EFE" w:rsidP="002C7EFE">
      <w:pPr>
        <w:jc w:val="center"/>
        <w:rPr>
          <w:b/>
          <w:sz w:val="16"/>
          <w:szCs w:val="16"/>
        </w:rPr>
      </w:pPr>
      <w:r w:rsidRPr="004A621A">
        <w:rPr>
          <w:b/>
          <w:sz w:val="16"/>
          <w:szCs w:val="16"/>
        </w:rPr>
        <w:t>ВОЛОСОВСКОГО МУНИЦИПАЛЬНОГО РАЙОНА</w:t>
      </w:r>
    </w:p>
    <w:p w:rsidR="002C7EFE" w:rsidRPr="004A621A" w:rsidRDefault="002C7EFE" w:rsidP="002C7EFE">
      <w:pPr>
        <w:jc w:val="center"/>
        <w:rPr>
          <w:b/>
          <w:sz w:val="16"/>
          <w:szCs w:val="16"/>
        </w:rPr>
      </w:pPr>
      <w:r w:rsidRPr="004A621A">
        <w:rPr>
          <w:b/>
          <w:sz w:val="16"/>
          <w:szCs w:val="16"/>
        </w:rPr>
        <w:t xml:space="preserve">ЛЕНИНГРАДСКОЙ ОБЛАСТИ </w:t>
      </w:r>
    </w:p>
    <w:p w:rsidR="002C7EFE" w:rsidRPr="004A621A" w:rsidRDefault="002C7EFE" w:rsidP="002C7EFE">
      <w:pPr>
        <w:jc w:val="center"/>
        <w:rPr>
          <w:b/>
          <w:sz w:val="16"/>
          <w:szCs w:val="16"/>
        </w:rPr>
      </w:pPr>
    </w:p>
    <w:p w:rsidR="002C7EFE" w:rsidRPr="004A621A" w:rsidRDefault="002C7EFE" w:rsidP="002C7EFE">
      <w:pPr>
        <w:jc w:val="center"/>
        <w:rPr>
          <w:b/>
          <w:sz w:val="16"/>
          <w:szCs w:val="16"/>
        </w:rPr>
      </w:pPr>
      <w:r w:rsidRPr="004A621A">
        <w:rPr>
          <w:b/>
          <w:sz w:val="16"/>
          <w:szCs w:val="16"/>
        </w:rPr>
        <w:t>ПОСТАНОВЛЕНИЕ</w:t>
      </w:r>
    </w:p>
    <w:p w:rsidR="002C7EFE" w:rsidRPr="004A621A" w:rsidRDefault="002C7EFE" w:rsidP="002C7EFE">
      <w:pPr>
        <w:rPr>
          <w:sz w:val="16"/>
          <w:szCs w:val="16"/>
        </w:rPr>
      </w:pPr>
    </w:p>
    <w:p w:rsidR="002C7EFE" w:rsidRPr="004A621A" w:rsidRDefault="002C7EFE" w:rsidP="002C7EFE">
      <w:pPr>
        <w:rPr>
          <w:sz w:val="16"/>
          <w:szCs w:val="16"/>
        </w:rPr>
      </w:pPr>
      <w:r w:rsidRPr="004A621A">
        <w:rPr>
          <w:sz w:val="16"/>
          <w:szCs w:val="16"/>
        </w:rPr>
        <w:lastRenderedPageBreak/>
        <w:t>От 03 апреля 2025 года                                                                             № 112</w:t>
      </w:r>
    </w:p>
    <w:p w:rsidR="002C7EFE" w:rsidRPr="004A621A" w:rsidRDefault="002C7EFE" w:rsidP="002C7EFE">
      <w:pPr>
        <w:rPr>
          <w:sz w:val="16"/>
          <w:szCs w:val="16"/>
        </w:rPr>
      </w:pPr>
    </w:p>
    <w:p w:rsidR="002C7EFE" w:rsidRPr="004A621A" w:rsidRDefault="002C7EFE" w:rsidP="002C7EFE">
      <w:pPr>
        <w:pStyle w:val="ae"/>
        <w:jc w:val="center"/>
        <w:rPr>
          <w:rFonts w:ascii="Times New Roman" w:hAnsi="Times New Roman"/>
          <w:b/>
          <w:sz w:val="16"/>
          <w:szCs w:val="16"/>
        </w:rPr>
      </w:pPr>
      <w:r w:rsidRPr="004A621A">
        <w:rPr>
          <w:rFonts w:ascii="Times New Roman" w:hAnsi="Times New Roman"/>
          <w:b/>
          <w:sz w:val="16"/>
          <w:szCs w:val="16"/>
        </w:rPr>
        <w:t>О внесении изменений в муниципальную  программу «Развитие социальной сферы муниципального образования Большеврудское сельское поселение Волосовского муниципального района Ленинградской области»</w:t>
      </w:r>
    </w:p>
    <w:p w:rsidR="002C7EFE" w:rsidRPr="004A621A" w:rsidRDefault="002C7EFE" w:rsidP="002C7EFE">
      <w:pPr>
        <w:pStyle w:val="ae"/>
        <w:jc w:val="center"/>
        <w:rPr>
          <w:rFonts w:ascii="Times New Roman" w:hAnsi="Times New Roman"/>
          <w:b/>
          <w:sz w:val="16"/>
          <w:szCs w:val="16"/>
        </w:rPr>
      </w:pPr>
    </w:p>
    <w:p w:rsidR="002C7EFE" w:rsidRPr="004A621A" w:rsidRDefault="002C7EFE" w:rsidP="002C7EFE">
      <w:pPr>
        <w:pStyle w:val="ae"/>
        <w:ind w:firstLine="567"/>
        <w:jc w:val="both"/>
        <w:rPr>
          <w:rFonts w:ascii="Times New Roman" w:hAnsi="Times New Roman"/>
          <w:sz w:val="16"/>
          <w:szCs w:val="16"/>
        </w:rPr>
      </w:pPr>
      <w:proofErr w:type="gramStart"/>
      <w:r w:rsidRPr="004A621A">
        <w:rPr>
          <w:rFonts w:ascii="Times New Roman" w:hAnsi="Times New Roman"/>
          <w:sz w:val="16"/>
          <w:szCs w:val="16"/>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Большеврудского сельского  поселения от 17.02.2014 г. № 08 «Об утверждении Порядка разработки, реализации и оценки эффективности муниципальных программ», статьей 25 Положения о бюджетном процессе в муниципальном образовании Большеврудское сельское поселение Волосовского муниципального района Ленинградской области, утвержденного решением Совета депутатов</w:t>
      </w:r>
      <w:proofErr w:type="gramEnd"/>
      <w:r w:rsidRPr="004A621A">
        <w:rPr>
          <w:rFonts w:ascii="Times New Roman" w:hAnsi="Times New Roman"/>
          <w:sz w:val="16"/>
          <w:szCs w:val="16"/>
        </w:rPr>
        <w:t xml:space="preserve"> Большеврудского сельского поселения от 24.12.2019 года № 49,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ПОСТАНОВЛЯЮ:</w:t>
      </w:r>
    </w:p>
    <w:p w:rsidR="002C7EFE" w:rsidRPr="004A621A" w:rsidRDefault="002C7EFE" w:rsidP="002C7EFE">
      <w:pPr>
        <w:pStyle w:val="ae"/>
        <w:ind w:firstLine="567"/>
        <w:jc w:val="both"/>
        <w:rPr>
          <w:rFonts w:ascii="Times New Roman" w:hAnsi="Times New Roman"/>
          <w:sz w:val="16"/>
          <w:szCs w:val="16"/>
        </w:rPr>
      </w:pPr>
    </w:p>
    <w:p w:rsidR="002C7EFE" w:rsidRPr="004A621A" w:rsidRDefault="002C7EFE" w:rsidP="002C7EFE">
      <w:pPr>
        <w:pStyle w:val="ae"/>
        <w:ind w:firstLine="567"/>
        <w:jc w:val="both"/>
        <w:rPr>
          <w:rFonts w:ascii="Times New Roman" w:hAnsi="Times New Roman"/>
          <w:sz w:val="16"/>
          <w:szCs w:val="16"/>
        </w:rPr>
      </w:pPr>
      <w:r w:rsidRPr="004A621A">
        <w:rPr>
          <w:rFonts w:ascii="Times New Roman" w:hAnsi="Times New Roman"/>
          <w:sz w:val="16"/>
          <w:szCs w:val="16"/>
        </w:rPr>
        <w:t xml:space="preserve">1. Внести изменения в  муниципальную программу «Развитие социальной сферы муниципального образования Большеврудское сельское поселение Волосовского муниципального района Ленинградской области».  </w:t>
      </w:r>
    </w:p>
    <w:p w:rsidR="002C7EFE" w:rsidRPr="004A621A" w:rsidRDefault="002C7EFE" w:rsidP="002C7EFE">
      <w:pPr>
        <w:pStyle w:val="ae"/>
        <w:ind w:firstLine="567"/>
        <w:jc w:val="both"/>
        <w:rPr>
          <w:rFonts w:ascii="Times New Roman" w:hAnsi="Times New Roman"/>
          <w:sz w:val="16"/>
          <w:szCs w:val="16"/>
        </w:rPr>
      </w:pPr>
      <w:r w:rsidRPr="004A621A">
        <w:rPr>
          <w:rFonts w:ascii="Times New Roman" w:hAnsi="Times New Roman"/>
          <w:sz w:val="16"/>
          <w:szCs w:val="16"/>
        </w:rPr>
        <w:t xml:space="preserve">2. Финансирование мероприятий  муниципальной  программы «Развитие социальной сферы муниципального образования Большеврудское сельское поселение Волосовского муниципального района Ленинградской области» производить в пределах ассигнований, предусмотренных на реализацию программы в бюджете муниципального образования Большеврудское сельское поселение Волосовского муниципального района Ленинградской области на соответствующий финансовый год. </w:t>
      </w:r>
    </w:p>
    <w:p w:rsidR="002C7EFE" w:rsidRPr="004A621A" w:rsidRDefault="002C7EFE" w:rsidP="002C7EFE">
      <w:pPr>
        <w:pStyle w:val="ae"/>
        <w:ind w:firstLine="567"/>
        <w:jc w:val="both"/>
        <w:rPr>
          <w:rFonts w:ascii="Times New Roman" w:hAnsi="Times New Roman"/>
          <w:sz w:val="16"/>
          <w:szCs w:val="16"/>
        </w:rPr>
      </w:pPr>
      <w:r w:rsidRPr="004A621A">
        <w:rPr>
          <w:rFonts w:ascii="Times New Roman" w:hAnsi="Times New Roman"/>
          <w:sz w:val="16"/>
          <w:szCs w:val="16"/>
        </w:rPr>
        <w:t>3. Специалисту Администрации (главному бухгалтеру) Большеврудского сельского поселения:</w:t>
      </w:r>
    </w:p>
    <w:p w:rsidR="002C7EFE" w:rsidRPr="004A621A" w:rsidRDefault="002C7EFE" w:rsidP="002C7EFE">
      <w:pPr>
        <w:pStyle w:val="ae"/>
        <w:ind w:firstLine="567"/>
        <w:jc w:val="both"/>
        <w:rPr>
          <w:rFonts w:ascii="Times New Roman" w:hAnsi="Times New Roman"/>
          <w:sz w:val="16"/>
          <w:szCs w:val="16"/>
        </w:rPr>
      </w:pPr>
      <w:r w:rsidRPr="004A621A">
        <w:rPr>
          <w:rFonts w:ascii="Times New Roman" w:hAnsi="Times New Roman"/>
          <w:sz w:val="16"/>
          <w:szCs w:val="16"/>
        </w:rPr>
        <w:t>3.1. Откорректировать мероприятия и объемы финансирования  с учетом возможностей средств бюджета.</w:t>
      </w:r>
    </w:p>
    <w:p w:rsidR="002C7EFE" w:rsidRPr="004A621A" w:rsidRDefault="002C7EFE" w:rsidP="002C7EFE">
      <w:pPr>
        <w:pStyle w:val="ae"/>
        <w:ind w:firstLine="567"/>
        <w:jc w:val="both"/>
        <w:rPr>
          <w:rFonts w:ascii="Times New Roman" w:hAnsi="Times New Roman"/>
          <w:sz w:val="16"/>
          <w:szCs w:val="16"/>
        </w:rPr>
      </w:pPr>
      <w:r w:rsidRPr="004A621A">
        <w:rPr>
          <w:rFonts w:ascii="Times New Roman" w:hAnsi="Times New Roman"/>
          <w:sz w:val="16"/>
          <w:szCs w:val="16"/>
        </w:rPr>
        <w:t>3.2. Установить, что в ходе реализации Программы отдельные ее мероприятия могут уточняться, а объемы их финансирования корректироваться с учетом утвержденных расходов бюджета.</w:t>
      </w:r>
    </w:p>
    <w:p w:rsidR="002C7EFE" w:rsidRPr="004A621A" w:rsidRDefault="002C7EFE" w:rsidP="002C7EFE">
      <w:pPr>
        <w:pStyle w:val="ae"/>
        <w:ind w:firstLine="567"/>
        <w:jc w:val="both"/>
        <w:rPr>
          <w:rFonts w:ascii="Times New Roman" w:hAnsi="Times New Roman"/>
          <w:sz w:val="16"/>
          <w:szCs w:val="16"/>
        </w:rPr>
      </w:pPr>
      <w:r w:rsidRPr="004A621A">
        <w:rPr>
          <w:rFonts w:ascii="Times New Roman" w:hAnsi="Times New Roman"/>
          <w:sz w:val="16"/>
          <w:szCs w:val="16"/>
        </w:rPr>
        <w:t>4. Опубликовать настоящее постановление в официальных средствах массовой информации.</w:t>
      </w:r>
    </w:p>
    <w:p w:rsidR="002C7EFE" w:rsidRPr="004A621A" w:rsidRDefault="002C7EFE" w:rsidP="002C7EFE">
      <w:pPr>
        <w:pStyle w:val="ae"/>
        <w:ind w:firstLine="567"/>
        <w:jc w:val="both"/>
        <w:rPr>
          <w:rFonts w:ascii="Times New Roman" w:hAnsi="Times New Roman"/>
          <w:sz w:val="16"/>
          <w:szCs w:val="16"/>
        </w:rPr>
      </w:pPr>
      <w:r w:rsidRPr="004A621A">
        <w:rPr>
          <w:rFonts w:ascii="Times New Roman" w:hAnsi="Times New Roman"/>
          <w:sz w:val="16"/>
          <w:szCs w:val="16"/>
        </w:rPr>
        <w:t>5. Контроль исполнения настоящего постановления оставляю за собой.</w:t>
      </w:r>
    </w:p>
    <w:p w:rsidR="002C7EFE" w:rsidRPr="004A621A" w:rsidRDefault="002C7EFE" w:rsidP="002C7EFE">
      <w:pPr>
        <w:pStyle w:val="ae"/>
        <w:ind w:firstLine="567"/>
        <w:rPr>
          <w:rFonts w:ascii="Times New Roman" w:hAnsi="Times New Roman"/>
          <w:sz w:val="16"/>
          <w:szCs w:val="16"/>
        </w:rPr>
      </w:pPr>
    </w:p>
    <w:p w:rsidR="002C7EFE" w:rsidRPr="004A621A" w:rsidRDefault="002C7EFE" w:rsidP="002C7EFE">
      <w:pPr>
        <w:pStyle w:val="ae"/>
        <w:rPr>
          <w:rFonts w:ascii="Times New Roman" w:hAnsi="Times New Roman"/>
          <w:sz w:val="16"/>
          <w:szCs w:val="16"/>
        </w:rPr>
      </w:pPr>
    </w:p>
    <w:p w:rsidR="002C7EFE" w:rsidRPr="004A621A" w:rsidRDefault="002C7EFE" w:rsidP="002C7EFE">
      <w:pPr>
        <w:ind w:firstLine="567"/>
        <w:rPr>
          <w:sz w:val="16"/>
          <w:szCs w:val="16"/>
        </w:rPr>
      </w:pPr>
      <w:r w:rsidRPr="004A621A">
        <w:rPr>
          <w:sz w:val="16"/>
          <w:szCs w:val="16"/>
        </w:rPr>
        <w:t xml:space="preserve">Глава администрации </w:t>
      </w:r>
    </w:p>
    <w:p w:rsidR="002C7EFE" w:rsidRPr="004A621A" w:rsidRDefault="002C7EFE" w:rsidP="002C7EFE">
      <w:pPr>
        <w:ind w:firstLine="567"/>
        <w:rPr>
          <w:sz w:val="16"/>
          <w:szCs w:val="16"/>
        </w:rPr>
      </w:pPr>
      <w:r w:rsidRPr="004A621A">
        <w:rPr>
          <w:sz w:val="16"/>
          <w:szCs w:val="16"/>
        </w:rPr>
        <w:t>Большеврудского сельского поселения                           А.В. Шаповалов</w:t>
      </w:r>
    </w:p>
    <w:p w:rsidR="002C7EFE" w:rsidRPr="00091CAB" w:rsidRDefault="002C7EFE" w:rsidP="002C7EFE">
      <w:pPr>
        <w:ind w:firstLine="709"/>
        <w:jc w:val="right"/>
        <w:rPr>
          <w:sz w:val="16"/>
          <w:szCs w:val="16"/>
        </w:rPr>
      </w:pPr>
      <w:r w:rsidRPr="00091CAB">
        <w:rPr>
          <w:sz w:val="16"/>
          <w:szCs w:val="16"/>
        </w:rPr>
        <w:t>УТВЕРЖДЕНА</w:t>
      </w:r>
    </w:p>
    <w:p w:rsidR="002C7EFE" w:rsidRPr="00091CAB" w:rsidRDefault="002C7EFE" w:rsidP="002C7EFE">
      <w:pPr>
        <w:ind w:firstLine="709"/>
        <w:jc w:val="right"/>
        <w:rPr>
          <w:sz w:val="16"/>
          <w:szCs w:val="16"/>
        </w:rPr>
      </w:pPr>
      <w:r w:rsidRPr="00091CAB">
        <w:rPr>
          <w:sz w:val="16"/>
          <w:szCs w:val="16"/>
        </w:rPr>
        <w:t>Постановлением администрации</w:t>
      </w:r>
    </w:p>
    <w:p w:rsidR="002C7EFE" w:rsidRPr="00091CAB" w:rsidRDefault="002C7EFE" w:rsidP="002C7EFE">
      <w:pPr>
        <w:ind w:firstLine="709"/>
        <w:jc w:val="right"/>
        <w:rPr>
          <w:sz w:val="16"/>
          <w:szCs w:val="16"/>
        </w:rPr>
      </w:pPr>
      <w:r w:rsidRPr="00091CAB">
        <w:rPr>
          <w:sz w:val="16"/>
          <w:szCs w:val="16"/>
        </w:rPr>
        <w:t>МО Большеврудское СП</w:t>
      </w:r>
    </w:p>
    <w:p w:rsidR="002C7EFE" w:rsidRPr="00091CAB" w:rsidRDefault="002C7EFE" w:rsidP="002C7EFE">
      <w:pPr>
        <w:ind w:firstLine="709"/>
        <w:jc w:val="right"/>
        <w:rPr>
          <w:sz w:val="16"/>
          <w:szCs w:val="16"/>
        </w:rPr>
      </w:pPr>
      <w:r w:rsidRPr="00091CAB">
        <w:rPr>
          <w:sz w:val="16"/>
          <w:szCs w:val="16"/>
        </w:rPr>
        <w:t>от  09.01.2020 года  № 13</w:t>
      </w:r>
    </w:p>
    <w:p w:rsidR="002C7EFE" w:rsidRPr="00091CAB" w:rsidRDefault="002C7EFE" w:rsidP="002C7EFE">
      <w:pPr>
        <w:ind w:firstLine="709"/>
        <w:jc w:val="right"/>
        <w:rPr>
          <w:sz w:val="16"/>
          <w:szCs w:val="16"/>
        </w:rPr>
      </w:pPr>
      <w:r w:rsidRPr="00091CAB">
        <w:rPr>
          <w:sz w:val="16"/>
          <w:szCs w:val="16"/>
        </w:rPr>
        <w:t>в редакции</w:t>
      </w:r>
    </w:p>
    <w:p w:rsidR="002C7EFE" w:rsidRPr="00091CAB" w:rsidRDefault="002C7EFE" w:rsidP="002C7EFE">
      <w:pPr>
        <w:ind w:firstLine="709"/>
        <w:jc w:val="right"/>
        <w:rPr>
          <w:sz w:val="16"/>
          <w:szCs w:val="16"/>
        </w:rPr>
      </w:pPr>
      <w:r w:rsidRPr="00091CAB">
        <w:rPr>
          <w:sz w:val="16"/>
          <w:szCs w:val="16"/>
        </w:rPr>
        <w:t>Постановления администрации</w:t>
      </w:r>
    </w:p>
    <w:p w:rsidR="002C7EFE" w:rsidRPr="00091CAB" w:rsidRDefault="002C7EFE" w:rsidP="002C7EFE">
      <w:pPr>
        <w:ind w:firstLine="709"/>
        <w:jc w:val="right"/>
        <w:rPr>
          <w:sz w:val="16"/>
          <w:szCs w:val="16"/>
        </w:rPr>
      </w:pPr>
      <w:r w:rsidRPr="00091CAB">
        <w:rPr>
          <w:sz w:val="16"/>
          <w:szCs w:val="16"/>
        </w:rPr>
        <w:t>МО Большеврудское СП</w:t>
      </w:r>
    </w:p>
    <w:p w:rsidR="002C7EFE" w:rsidRPr="00091CAB" w:rsidRDefault="002C7EFE" w:rsidP="002C7EFE">
      <w:pPr>
        <w:ind w:firstLine="709"/>
        <w:jc w:val="right"/>
        <w:rPr>
          <w:sz w:val="16"/>
          <w:szCs w:val="16"/>
        </w:rPr>
      </w:pPr>
      <w:r w:rsidRPr="00091CAB">
        <w:rPr>
          <w:sz w:val="16"/>
          <w:szCs w:val="16"/>
        </w:rPr>
        <w:t>от 03.04.2025 года № 112</w:t>
      </w:r>
    </w:p>
    <w:p w:rsidR="002C7EFE" w:rsidRPr="00091CAB" w:rsidRDefault="002C7EFE" w:rsidP="002C7EFE">
      <w:pPr>
        <w:jc w:val="center"/>
        <w:rPr>
          <w:b/>
          <w:sz w:val="16"/>
          <w:szCs w:val="16"/>
        </w:rPr>
      </w:pPr>
      <w:r w:rsidRPr="00091CAB">
        <w:rPr>
          <w:b/>
          <w:sz w:val="16"/>
          <w:szCs w:val="16"/>
        </w:rPr>
        <w:t xml:space="preserve">МУНИЦИПАЛЬНАЯ ПРОГРАММА  </w:t>
      </w:r>
    </w:p>
    <w:p w:rsidR="002C7EFE" w:rsidRPr="00091CAB" w:rsidRDefault="002C7EFE" w:rsidP="002C7EFE">
      <w:pPr>
        <w:jc w:val="center"/>
        <w:rPr>
          <w:b/>
          <w:sz w:val="16"/>
          <w:szCs w:val="16"/>
        </w:rPr>
      </w:pPr>
    </w:p>
    <w:p w:rsidR="002C7EFE" w:rsidRPr="00091CAB" w:rsidRDefault="002C7EFE" w:rsidP="002C7EFE">
      <w:pPr>
        <w:pStyle w:val="ae"/>
        <w:jc w:val="center"/>
        <w:rPr>
          <w:rFonts w:ascii="Times New Roman" w:eastAsia="Times New Roman" w:hAnsi="Times New Roman" w:cs="Times New Roman"/>
          <w:b/>
          <w:sz w:val="16"/>
          <w:szCs w:val="16"/>
        </w:rPr>
      </w:pPr>
      <w:r w:rsidRPr="00091CAB">
        <w:rPr>
          <w:rFonts w:ascii="Times New Roman" w:eastAsia="Times New Roman" w:hAnsi="Times New Roman" w:cs="Times New Roman"/>
          <w:b/>
          <w:sz w:val="16"/>
          <w:szCs w:val="16"/>
        </w:rPr>
        <w:t xml:space="preserve">«Развитие социальной сферы МО Большеврудское сельское поселение </w:t>
      </w:r>
    </w:p>
    <w:p w:rsidR="002C7EFE" w:rsidRPr="00091CAB" w:rsidRDefault="002C7EFE" w:rsidP="002C7EFE">
      <w:pPr>
        <w:pStyle w:val="ae"/>
        <w:jc w:val="center"/>
        <w:rPr>
          <w:rFonts w:ascii="Times New Roman" w:eastAsia="Times New Roman" w:hAnsi="Times New Roman" w:cs="Times New Roman"/>
          <w:b/>
          <w:sz w:val="16"/>
          <w:szCs w:val="16"/>
        </w:rPr>
      </w:pPr>
      <w:r w:rsidRPr="00091CAB">
        <w:rPr>
          <w:rFonts w:ascii="Times New Roman" w:eastAsia="Times New Roman" w:hAnsi="Times New Roman" w:cs="Times New Roman"/>
          <w:b/>
          <w:sz w:val="16"/>
          <w:szCs w:val="16"/>
        </w:rPr>
        <w:t>Волосовского муниципального района Ленинградской области»</w:t>
      </w:r>
    </w:p>
    <w:p w:rsidR="002C7EFE" w:rsidRPr="00091CAB" w:rsidRDefault="002C7EFE" w:rsidP="002C7EFE">
      <w:pPr>
        <w:pStyle w:val="ae"/>
        <w:jc w:val="center"/>
        <w:rPr>
          <w:rFonts w:ascii="Times New Roman" w:eastAsia="Times New Roman" w:hAnsi="Times New Roman" w:cs="Times New Roman"/>
          <w:b/>
          <w:sz w:val="16"/>
          <w:szCs w:val="16"/>
        </w:rPr>
      </w:pPr>
      <w:r w:rsidRPr="00091CAB">
        <w:rPr>
          <w:rFonts w:ascii="Times New Roman" w:eastAsia="Times New Roman" w:hAnsi="Times New Roman" w:cs="Times New Roman"/>
          <w:b/>
          <w:sz w:val="16"/>
          <w:szCs w:val="16"/>
        </w:rPr>
        <w:t>на 2025-2027 годы</w:t>
      </w:r>
    </w:p>
    <w:p w:rsidR="002C7EFE" w:rsidRPr="00091CAB" w:rsidRDefault="002C7EFE" w:rsidP="002C7EFE">
      <w:pPr>
        <w:tabs>
          <w:tab w:val="left" w:pos="0"/>
        </w:tabs>
        <w:rPr>
          <w:sz w:val="16"/>
          <w:szCs w:val="16"/>
        </w:rPr>
      </w:pPr>
    </w:p>
    <w:p w:rsidR="002C7EFE" w:rsidRPr="00091CAB" w:rsidRDefault="002C7EFE" w:rsidP="002C7EFE">
      <w:pPr>
        <w:jc w:val="center"/>
        <w:rPr>
          <w:b/>
          <w:caps/>
          <w:sz w:val="16"/>
          <w:szCs w:val="16"/>
        </w:rPr>
      </w:pPr>
      <w:r w:rsidRPr="00091CAB">
        <w:rPr>
          <w:b/>
          <w:caps/>
          <w:sz w:val="16"/>
          <w:szCs w:val="16"/>
        </w:rPr>
        <w:t xml:space="preserve">Паспорт </w:t>
      </w:r>
    </w:p>
    <w:p w:rsidR="002C7EFE" w:rsidRPr="00091CAB" w:rsidRDefault="002C7EFE" w:rsidP="002C7EFE">
      <w:pPr>
        <w:jc w:val="center"/>
        <w:rPr>
          <w:b/>
          <w:sz w:val="16"/>
          <w:szCs w:val="16"/>
        </w:rPr>
      </w:pPr>
      <w:r w:rsidRPr="00091CAB">
        <w:rPr>
          <w:b/>
          <w:sz w:val="16"/>
          <w:szCs w:val="16"/>
        </w:rPr>
        <w:t xml:space="preserve">муниципальной программы </w:t>
      </w:r>
    </w:p>
    <w:p w:rsidR="002C7EFE" w:rsidRPr="00091CAB" w:rsidRDefault="002C7EFE" w:rsidP="002C7EFE">
      <w:pPr>
        <w:jc w:val="center"/>
        <w:rPr>
          <w:b/>
          <w:sz w:val="16"/>
          <w:szCs w:val="16"/>
        </w:rPr>
      </w:pPr>
      <w:r w:rsidRPr="00091CAB">
        <w:rPr>
          <w:b/>
          <w:sz w:val="16"/>
          <w:szCs w:val="16"/>
        </w:rPr>
        <w:t xml:space="preserve">«Развитие  социальной сферы МО Большеврудское сельское поселение </w:t>
      </w:r>
    </w:p>
    <w:p w:rsidR="002C7EFE" w:rsidRPr="00091CAB" w:rsidRDefault="002C7EFE" w:rsidP="002C7EFE">
      <w:pPr>
        <w:jc w:val="center"/>
        <w:rPr>
          <w:b/>
          <w:sz w:val="16"/>
          <w:szCs w:val="16"/>
        </w:rPr>
      </w:pPr>
      <w:r w:rsidRPr="00091CAB">
        <w:rPr>
          <w:b/>
          <w:sz w:val="16"/>
          <w:szCs w:val="16"/>
        </w:rPr>
        <w:t>Волосовского муниципального района Ленинградской области»</w:t>
      </w:r>
    </w:p>
    <w:p w:rsidR="002C7EFE" w:rsidRPr="00091CAB" w:rsidRDefault="002C7EFE" w:rsidP="002C7EFE">
      <w:pPr>
        <w:jc w:val="center"/>
        <w:rPr>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68"/>
        <w:gridCol w:w="7302"/>
      </w:tblGrid>
      <w:tr w:rsidR="002C7EFE" w:rsidRPr="00091CAB" w:rsidTr="00D13EDC">
        <w:trPr>
          <w:jc w:val="center"/>
        </w:trPr>
        <w:tc>
          <w:tcPr>
            <w:tcW w:w="2268"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rPr>
                <w:i/>
                <w:sz w:val="16"/>
                <w:szCs w:val="16"/>
              </w:rPr>
            </w:pPr>
            <w:r w:rsidRPr="00091CAB">
              <w:rPr>
                <w:sz w:val="16"/>
                <w:szCs w:val="16"/>
              </w:rPr>
              <w:t>Сроки реализации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jc w:val="both"/>
              <w:rPr>
                <w:sz w:val="16"/>
                <w:szCs w:val="16"/>
              </w:rPr>
            </w:pPr>
            <w:r w:rsidRPr="00091CAB">
              <w:rPr>
                <w:sz w:val="16"/>
                <w:szCs w:val="16"/>
              </w:rPr>
              <w:t>2025-2027 годы</w:t>
            </w:r>
          </w:p>
        </w:tc>
      </w:tr>
      <w:tr w:rsidR="002C7EFE" w:rsidRPr="00091CAB" w:rsidTr="00D13EDC">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pStyle w:val="aa"/>
              <w:ind w:left="0"/>
              <w:rPr>
                <w:sz w:val="16"/>
                <w:szCs w:val="16"/>
                <w:lang w:eastAsia="en-US"/>
              </w:rPr>
            </w:pPr>
            <w:r w:rsidRPr="00091CAB">
              <w:rPr>
                <w:sz w:val="16"/>
                <w:szCs w:val="16"/>
                <w:lang w:eastAsia="en-US"/>
              </w:rPr>
              <w:t>Ответственный исполнитель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widowControl w:val="0"/>
              <w:jc w:val="both"/>
              <w:rPr>
                <w:sz w:val="16"/>
                <w:szCs w:val="16"/>
              </w:rPr>
            </w:pPr>
            <w:r w:rsidRPr="00091CAB">
              <w:rPr>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p w:rsidR="002C7EFE" w:rsidRPr="00091CAB" w:rsidRDefault="002C7EFE" w:rsidP="00D13EDC">
            <w:pPr>
              <w:widowControl w:val="0"/>
              <w:jc w:val="both"/>
              <w:rPr>
                <w:sz w:val="16"/>
                <w:szCs w:val="16"/>
              </w:rPr>
            </w:pPr>
          </w:p>
        </w:tc>
      </w:tr>
      <w:tr w:rsidR="002C7EFE" w:rsidRPr="00091CAB" w:rsidTr="00D13EDC">
        <w:trPr>
          <w:trHeight w:val="170"/>
          <w:jc w:val="center"/>
        </w:trPr>
        <w:tc>
          <w:tcPr>
            <w:tcW w:w="2268"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pStyle w:val="aa"/>
              <w:ind w:left="0"/>
              <w:rPr>
                <w:sz w:val="16"/>
                <w:szCs w:val="16"/>
                <w:lang w:eastAsia="en-US"/>
              </w:rPr>
            </w:pPr>
            <w:r w:rsidRPr="00091CAB">
              <w:rPr>
                <w:sz w:val="16"/>
                <w:szCs w:val="16"/>
                <w:lang w:eastAsia="en-US"/>
              </w:rPr>
              <w:t>Соисполнители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widowControl w:val="0"/>
              <w:jc w:val="both"/>
              <w:rPr>
                <w:sz w:val="16"/>
                <w:szCs w:val="16"/>
              </w:rPr>
            </w:pPr>
            <w:r w:rsidRPr="00091CAB">
              <w:rPr>
                <w:sz w:val="16"/>
                <w:szCs w:val="16"/>
              </w:rPr>
              <w:t>Структурные подразделения администрации муниципального образования Большеврудское сельское поселение;</w:t>
            </w:r>
          </w:p>
          <w:p w:rsidR="002C7EFE" w:rsidRPr="00091CAB" w:rsidRDefault="002C7EFE" w:rsidP="00D13EDC">
            <w:pPr>
              <w:widowControl w:val="0"/>
              <w:jc w:val="both"/>
              <w:rPr>
                <w:sz w:val="16"/>
                <w:szCs w:val="16"/>
              </w:rPr>
            </w:pPr>
            <w:r w:rsidRPr="00091CAB">
              <w:rPr>
                <w:sz w:val="16"/>
                <w:szCs w:val="16"/>
              </w:rPr>
              <w:t>Работники учреждений культуры Большеврудского сельского поселения</w:t>
            </w:r>
          </w:p>
        </w:tc>
      </w:tr>
      <w:tr w:rsidR="002C7EFE" w:rsidRPr="00091CAB" w:rsidTr="00D13EDC">
        <w:trPr>
          <w:jc w:val="center"/>
        </w:trPr>
        <w:tc>
          <w:tcPr>
            <w:tcW w:w="2268"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rPr>
                <w:i/>
                <w:sz w:val="16"/>
                <w:szCs w:val="16"/>
              </w:rPr>
            </w:pPr>
            <w:r w:rsidRPr="00091CAB">
              <w:rPr>
                <w:sz w:val="16"/>
                <w:szCs w:val="16"/>
              </w:rPr>
              <w:t>Цели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jc w:val="both"/>
              <w:rPr>
                <w:sz w:val="16"/>
                <w:szCs w:val="16"/>
              </w:rPr>
            </w:pPr>
            <w:r w:rsidRPr="00091CAB">
              <w:rPr>
                <w:sz w:val="16"/>
                <w:szCs w:val="16"/>
              </w:rPr>
              <w:t>1. Создание благоприятных условий для сохранения и развития культуры, народного творчества;</w:t>
            </w:r>
          </w:p>
          <w:p w:rsidR="002C7EFE" w:rsidRPr="00091CAB" w:rsidRDefault="002C7EFE" w:rsidP="00D13EDC">
            <w:pPr>
              <w:jc w:val="both"/>
              <w:rPr>
                <w:sz w:val="16"/>
                <w:szCs w:val="16"/>
              </w:rPr>
            </w:pPr>
            <w:r w:rsidRPr="00091CAB">
              <w:rPr>
                <w:sz w:val="16"/>
                <w:szCs w:val="16"/>
              </w:rPr>
              <w:t>2. Обеспечение прав граждан на доступ к культурным ценностям;</w:t>
            </w:r>
          </w:p>
          <w:p w:rsidR="002C7EFE" w:rsidRPr="00091CAB" w:rsidRDefault="002C7EFE" w:rsidP="00D13EDC">
            <w:pPr>
              <w:jc w:val="both"/>
              <w:rPr>
                <w:sz w:val="16"/>
                <w:szCs w:val="16"/>
              </w:rPr>
            </w:pPr>
            <w:r w:rsidRPr="00091CAB">
              <w:rPr>
                <w:sz w:val="16"/>
                <w:szCs w:val="16"/>
              </w:rPr>
              <w:t>3. Сохранение и развитие муниципальных учреждений культуры поселения;</w:t>
            </w:r>
          </w:p>
          <w:p w:rsidR="002C7EFE" w:rsidRPr="00091CAB" w:rsidRDefault="002C7EFE" w:rsidP="00D13EDC">
            <w:pPr>
              <w:jc w:val="both"/>
              <w:rPr>
                <w:sz w:val="16"/>
                <w:szCs w:val="16"/>
              </w:rPr>
            </w:pPr>
            <w:r w:rsidRPr="00091CAB">
              <w:rPr>
                <w:sz w:val="16"/>
                <w:szCs w:val="16"/>
              </w:rPr>
              <w:t>4. Организация и развитие библиотечного дела на территории поселения;</w:t>
            </w:r>
          </w:p>
          <w:p w:rsidR="002C7EFE" w:rsidRPr="00091CAB" w:rsidRDefault="002C7EFE" w:rsidP="00D13EDC">
            <w:pPr>
              <w:jc w:val="both"/>
              <w:rPr>
                <w:sz w:val="16"/>
                <w:szCs w:val="16"/>
              </w:rPr>
            </w:pPr>
            <w:r w:rsidRPr="00091CAB">
              <w:rPr>
                <w:sz w:val="16"/>
                <w:szCs w:val="16"/>
              </w:rPr>
              <w:t>5. Обеспечение свободы творчества и прав граждан на участие в культурной жизни на территории поселения;</w:t>
            </w:r>
          </w:p>
          <w:p w:rsidR="002C7EFE" w:rsidRPr="00091CAB" w:rsidRDefault="002C7EFE" w:rsidP="00D13EDC">
            <w:pPr>
              <w:pStyle w:val="1b"/>
              <w:jc w:val="both"/>
              <w:rPr>
                <w:sz w:val="16"/>
                <w:szCs w:val="16"/>
              </w:rPr>
            </w:pPr>
            <w:r w:rsidRPr="00091CAB">
              <w:rPr>
                <w:sz w:val="16"/>
                <w:szCs w:val="16"/>
              </w:rPr>
              <w:t>6. Сохранение историко-культурного наследия на территории поселения;</w:t>
            </w:r>
          </w:p>
          <w:p w:rsidR="002C7EFE" w:rsidRPr="00091CAB" w:rsidRDefault="002C7EFE" w:rsidP="00D13EDC">
            <w:pPr>
              <w:jc w:val="both"/>
              <w:rPr>
                <w:sz w:val="16"/>
                <w:szCs w:val="16"/>
              </w:rPr>
            </w:pPr>
            <w:r w:rsidRPr="00091CAB">
              <w:rPr>
                <w:sz w:val="16"/>
                <w:szCs w:val="16"/>
              </w:rPr>
              <w:t>7. Создание условий для развития туризма, физической культуры и массового спорта;</w:t>
            </w:r>
          </w:p>
          <w:p w:rsidR="002C7EFE" w:rsidRPr="00091CAB" w:rsidRDefault="002C7EFE" w:rsidP="00D13EDC">
            <w:pPr>
              <w:jc w:val="both"/>
              <w:rPr>
                <w:sz w:val="16"/>
                <w:szCs w:val="16"/>
              </w:rPr>
            </w:pPr>
            <w:r w:rsidRPr="00091CAB">
              <w:rPr>
                <w:sz w:val="16"/>
                <w:szCs w:val="16"/>
              </w:rPr>
              <w:t>8. Создание условий для укрепления здоровья населения поселения;</w:t>
            </w:r>
          </w:p>
          <w:p w:rsidR="002C7EFE" w:rsidRPr="00091CAB" w:rsidRDefault="002C7EFE" w:rsidP="00D13EDC">
            <w:pPr>
              <w:pStyle w:val="1b"/>
              <w:jc w:val="both"/>
              <w:rPr>
                <w:color w:val="000000"/>
                <w:sz w:val="16"/>
                <w:szCs w:val="16"/>
              </w:rPr>
            </w:pPr>
            <w:r w:rsidRPr="00091CAB">
              <w:rPr>
                <w:sz w:val="16"/>
                <w:szCs w:val="16"/>
              </w:rPr>
              <w:t xml:space="preserve">9. </w:t>
            </w:r>
            <w:r w:rsidRPr="00091CAB">
              <w:rPr>
                <w:color w:val="000000"/>
                <w:sz w:val="16"/>
                <w:szCs w:val="16"/>
              </w:rPr>
              <w:t>Популяризация массового спорта и спорта высших достижений;</w:t>
            </w:r>
          </w:p>
          <w:p w:rsidR="002C7EFE" w:rsidRPr="00091CAB" w:rsidRDefault="002C7EFE" w:rsidP="00D13EDC">
            <w:pPr>
              <w:jc w:val="both"/>
              <w:rPr>
                <w:sz w:val="16"/>
                <w:szCs w:val="16"/>
              </w:rPr>
            </w:pPr>
            <w:r w:rsidRPr="00091CAB">
              <w:rPr>
                <w:sz w:val="16"/>
                <w:szCs w:val="16"/>
              </w:rPr>
              <w:t>10. Приобщение различных слоев населения к регулярным занятиям физической культурой и спортом;</w:t>
            </w:r>
          </w:p>
          <w:p w:rsidR="002C7EFE" w:rsidRPr="00091CAB" w:rsidRDefault="002C7EFE" w:rsidP="00D13EDC">
            <w:pPr>
              <w:jc w:val="both"/>
              <w:rPr>
                <w:sz w:val="16"/>
                <w:szCs w:val="16"/>
              </w:rPr>
            </w:pPr>
            <w:r w:rsidRPr="00091CAB">
              <w:rPr>
                <w:sz w:val="16"/>
                <w:szCs w:val="16"/>
              </w:rPr>
              <w:t>11. Улучшение обеспеченности населения поселения объектами физической культуры и спорта;</w:t>
            </w:r>
          </w:p>
          <w:p w:rsidR="002C7EFE" w:rsidRPr="00091CAB" w:rsidRDefault="002C7EFE" w:rsidP="00D13EDC">
            <w:pPr>
              <w:jc w:val="both"/>
              <w:rPr>
                <w:sz w:val="16"/>
                <w:szCs w:val="16"/>
              </w:rPr>
            </w:pPr>
            <w:r w:rsidRPr="00091CAB">
              <w:rPr>
                <w:sz w:val="16"/>
                <w:szCs w:val="16"/>
              </w:rPr>
              <w:t>12. Повышение результатов выступлений спортсменов и команд поселения на соревнованиях различных уровней.</w:t>
            </w:r>
          </w:p>
        </w:tc>
      </w:tr>
      <w:tr w:rsidR="002C7EFE" w:rsidRPr="00091CAB" w:rsidTr="00D13EDC">
        <w:trPr>
          <w:jc w:val="center"/>
        </w:trPr>
        <w:tc>
          <w:tcPr>
            <w:tcW w:w="2268"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rPr>
                <w:sz w:val="16"/>
                <w:szCs w:val="16"/>
              </w:rPr>
            </w:pPr>
            <w:r w:rsidRPr="00091CAB">
              <w:rPr>
                <w:sz w:val="16"/>
                <w:szCs w:val="16"/>
              </w:rPr>
              <w:t>Задачи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jc w:val="both"/>
              <w:rPr>
                <w:sz w:val="16"/>
                <w:szCs w:val="16"/>
              </w:rPr>
            </w:pPr>
            <w:r w:rsidRPr="00091CAB">
              <w:rPr>
                <w:sz w:val="16"/>
                <w:szCs w:val="16"/>
              </w:rPr>
              <w:t>1. Создание условий для самореализации и духовно–нравственного развития населения;</w:t>
            </w:r>
          </w:p>
          <w:p w:rsidR="002C7EFE" w:rsidRPr="00091CAB" w:rsidRDefault="002C7EFE" w:rsidP="00D13EDC">
            <w:pPr>
              <w:jc w:val="both"/>
              <w:rPr>
                <w:sz w:val="16"/>
                <w:szCs w:val="16"/>
              </w:rPr>
            </w:pPr>
            <w:r w:rsidRPr="00091CAB">
              <w:rPr>
                <w:sz w:val="16"/>
                <w:szCs w:val="16"/>
              </w:rPr>
              <w:t xml:space="preserve">2. Создание условий для организации досуга и обеспечения жителей поселения услугами учреждений культуры;  </w:t>
            </w:r>
          </w:p>
          <w:p w:rsidR="002C7EFE" w:rsidRPr="00091CAB" w:rsidRDefault="002C7EFE" w:rsidP="00D13EDC">
            <w:pPr>
              <w:jc w:val="both"/>
              <w:rPr>
                <w:sz w:val="16"/>
                <w:szCs w:val="16"/>
              </w:rPr>
            </w:pPr>
            <w:r w:rsidRPr="00091CAB">
              <w:rPr>
                <w:sz w:val="16"/>
                <w:szCs w:val="16"/>
              </w:rPr>
              <w:t>3. Поддержка и содействие в работе действующих творческих объединений и создание новых;</w:t>
            </w:r>
          </w:p>
          <w:p w:rsidR="002C7EFE" w:rsidRPr="00091CAB" w:rsidRDefault="002C7EFE" w:rsidP="00D13EDC">
            <w:pPr>
              <w:jc w:val="both"/>
              <w:rPr>
                <w:sz w:val="16"/>
                <w:szCs w:val="16"/>
              </w:rPr>
            </w:pPr>
            <w:r w:rsidRPr="00091CAB">
              <w:rPr>
                <w:sz w:val="16"/>
                <w:szCs w:val="16"/>
              </w:rPr>
              <w:t>4. Улучшение качества культурно-массовых мероприятий, проводимых на территории поселения;</w:t>
            </w:r>
          </w:p>
          <w:p w:rsidR="002C7EFE" w:rsidRPr="00091CAB" w:rsidRDefault="002C7EFE" w:rsidP="00D13EDC">
            <w:pPr>
              <w:jc w:val="both"/>
              <w:rPr>
                <w:sz w:val="16"/>
                <w:szCs w:val="16"/>
              </w:rPr>
            </w:pPr>
            <w:r w:rsidRPr="00091CAB">
              <w:rPr>
                <w:sz w:val="16"/>
                <w:szCs w:val="16"/>
              </w:rPr>
              <w:t>5. Повышение посещаемости культурно-массовых мероприятий за счет улучшения их качества;</w:t>
            </w:r>
          </w:p>
          <w:p w:rsidR="002C7EFE" w:rsidRPr="00091CAB" w:rsidRDefault="002C7EFE" w:rsidP="00D13EDC">
            <w:pPr>
              <w:jc w:val="both"/>
              <w:rPr>
                <w:sz w:val="16"/>
                <w:szCs w:val="16"/>
              </w:rPr>
            </w:pPr>
            <w:r w:rsidRPr="00091CAB">
              <w:rPr>
                <w:sz w:val="16"/>
                <w:szCs w:val="16"/>
              </w:rPr>
              <w:t>6.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2C7EFE" w:rsidRPr="00091CAB" w:rsidRDefault="002C7EFE" w:rsidP="00D13EDC">
            <w:pPr>
              <w:jc w:val="both"/>
              <w:rPr>
                <w:sz w:val="16"/>
                <w:szCs w:val="16"/>
              </w:rPr>
            </w:pPr>
            <w:r w:rsidRPr="00091CAB">
              <w:rPr>
                <w:sz w:val="16"/>
                <w:szCs w:val="16"/>
              </w:rPr>
              <w:lastRenderedPageBreak/>
              <w:t xml:space="preserve">7. Организация библиотечного обслуживания путем введения новых информационных технологий, повышения уровня комфортности библиотечного обслуживания;  </w:t>
            </w:r>
          </w:p>
          <w:p w:rsidR="002C7EFE" w:rsidRPr="00091CAB" w:rsidRDefault="002C7EFE" w:rsidP="00D13EDC">
            <w:pPr>
              <w:jc w:val="both"/>
              <w:rPr>
                <w:sz w:val="16"/>
                <w:szCs w:val="16"/>
              </w:rPr>
            </w:pPr>
            <w:r w:rsidRPr="00091CAB">
              <w:rPr>
                <w:sz w:val="16"/>
                <w:szCs w:val="16"/>
              </w:rPr>
              <w:t>8. Улучшение материально–технической базы муниципальных учреждений культуры на территории поселения;</w:t>
            </w:r>
          </w:p>
          <w:p w:rsidR="002C7EFE" w:rsidRPr="00091CAB" w:rsidRDefault="002C7EFE" w:rsidP="00D13EDC">
            <w:pPr>
              <w:jc w:val="both"/>
              <w:rPr>
                <w:sz w:val="16"/>
                <w:szCs w:val="16"/>
              </w:rPr>
            </w:pPr>
            <w:r w:rsidRPr="00091CAB">
              <w:rPr>
                <w:sz w:val="16"/>
                <w:szCs w:val="16"/>
              </w:rPr>
              <w:t>9. Организация обучения, повышения квалификации, подготовка кадров для работы в муниципальных учреждениях культуры;</w:t>
            </w:r>
          </w:p>
          <w:p w:rsidR="002C7EFE" w:rsidRPr="00091CAB" w:rsidRDefault="002C7EFE" w:rsidP="00D13EDC">
            <w:pPr>
              <w:jc w:val="both"/>
              <w:rPr>
                <w:sz w:val="16"/>
                <w:szCs w:val="16"/>
              </w:rPr>
            </w:pPr>
            <w:r w:rsidRPr="00091CAB">
              <w:rPr>
                <w:sz w:val="16"/>
                <w:szCs w:val="16"/>
              </w:rPr>
              <w:t>10. Проведение ремонта объектов учреждений культуры;</w:t>
            </w:r>
          </w:p>
          <w:p w:rsidR="002C7EFE" w:rsidRPr="00091CAB" w:rsidRDefault="002C7EFE" w:rsidP="00D13EDC">
            <w:pPr>
              <w:jc w:val="both"/>
              <w:rPr>
                <w:sz w:val="16"/>
                <w:szCs w:val="16"/>
              </w:rPr>
            </w:pPr>
            <w:r w:rsidRPr="00091CAB">
              <w:rPr>
                <w:sz w:val="16"/>
                <w:szCs w:val="16"/>
              </w:rPr>
              <w:t>11. Привлечение молодежи к активному участию в конкурсах, мероприятиях, молодежных формированиях;</w:t>
            </w:r>
          </w:p>
          <w:p w:rsidR="002C7EFE" w:rsidRPr="00091CAB" w:rsidRDefault="002C7EFE" w:rsidP="00D13EDC">
            <w:pPr>
              <w:jc w:val="both"/>
              <w:rPr>
                <w:sz w:val="16"/>
                <w:szCs w:val="16"/>
              </w:rPr>
            </w:pPr>
            <w:r w:rsidRPr="00091CAB">
              <w:rPr>
                <w:sz w:val="16"/>
                <w:szCs w:val="16"/>
              </w:rPr>
              <w:t>12. Повышение интереса населения поселения к занятиям физической культурой и спортом;</w:t>
            </w:r>
          </w:p>
          <w:p w:rsidR="002C7EFE" w:rsidRPr="00091CAB" w:rsidRDefault="002C7EFE" w:rsidP="00D13EDC">
            <w:pPr>
              <w:jc w:val="both"/>
              <w:rPr>
                <w:sz w:val="16"/>
                <w:szCs w:val="16"/>
              </w:rPr>
            </w:pPr>
            <w:r w:rsidRPr="00091CAB">
              <w:rPr>
                <w:sz w:val="16"/>
                <w:szCs w:val="16"/>
              </w:rPr>
              <w:t>13. Увеличение доли населения поселения, систематически занимающегося физической культурой и спортом;</w:t>
            </w:r>
          </w:p>
          <w:p w:rsidR="002C7EFE" w:rsidRPr="00091CAB" w:rsidRDefault="002C7EFE" w:rsidP="00D13EDC">
            <w:pPr>
              <w:jc w:val="both"/>
              <w:rPr>
                <w:sz w:val="16"/>
                <w:szCs w:val="16"/>
              </w:rPr>
            </w:pPr>
            <w:r w:rsidRPr="00091CAB">
              <w:rPr>
                <w:sz w:val="16"/>
                <w:szCs w:val="16"/>
              </w:rPr>
              <w:t>14. Развитие инфраструктуры для занятий массовым спортом и физической культурой по месту жительства;</w:t>
            </w:r>
          </w:p>
          <w:p w:rsidR="002C7EFE" w:rsidRPr="00091CAB" w:rsidRDefault="002C7EFE" w:rsidP="00D13EDC">
            <w:pPr>
              <w:jc w:val="both"/>
              <w:rPr>
                <w:sz w:val="16"/>
                <w:szCs w:val="16"/>
              </w:rPr>
            </w:pPr>
            <w:r w:rsidRPr="00091CAB">
              <w:rPr>
                <w:sz w:val="16"/>
                <w:szCs w:val="16"/>
              </w:rPr>
              <w:t>15. Увеличение числа участников спортивных секций;</w:t>
            </w:r>
          </w:p>
          <w:p w:rsidR="002C7EFE" w:rsidRPr="00091CAB" w:rsidRDefault="002C7EFE" w:rsidP="00D13EDC">
            <w:pPr>
              <w:jc w:val="both"/>
              <w:rPr>
                <w:sz w:val="16"/>
                <w:szCs w:val="16"/>
              </w:rPr>
            </w:pPr>
            <w:r w:rsidRPr="00091CAB">
              <w:rPr>
                <w:sz w:val="16"/>
                <w:szCs w:val="16"/>
              </w:rPr>
              <w:t>16. Увеличение числа проводимых спортивных мероприятий для населения;</w:t>
            </w:r>
          </w:p>
          <w:p w:rsidR="002C7EFE" w:rsidRPr="00091CAB" w:rsidRDefault="002C7EFE" w:rsidP="00D13EDC">
            <w:pPr>
              <w:jc w:val="both"/>
              <w:rPr>
                <w:sz w:val="16"/>
                <w:szCs w:val="16"/>
              </w:rPr>
            </w:pPr>
            <w:r w:rsidRPr="00091CAB">
              <w:rPr>
                <w:sz w:val="16"/>
                <w:szCs w:val="16"/>
              </w:rPr>
              <w:t>17. Создание системы по выявлению и развитию талантливой молодёжи;</w:t>
            </w:r>
          </w:p>
          <w:p w:rsidR="002C7EFE" w:rsidRPr="00091CAB" w:rsidRDefault="002C7EFE" w:rsidP="00D13EDC">
            <w:pPr>
              <w:jc w:val="both"/>
              <w:rPr>
                <w:sz w:val="16"/>
                <w:szCs w:val="16"/>
              </w:rPr>
            </w:pPr>
            <w:r w:rsidRPr="00091CAB">
              <w:rPr>
                <w:sz w:val="16"/>
                <w:szCs w:val="16"/>
              </w:rPr>
              <w:t>18.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p>
        </w:tc>
      </w:tr>
      <w:tr w:rsidR="002C7EFE" w:rsidRPr="00091CAB" w:rsidTr="00D13EDC">
        <w:trPr>
          <w:jc w:val="center"/>
        </w:trPr>
        <w:tc>
          <w:tcPr>
            <w:tcW w:w="2268"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rPr>
                <w:i/>
                <w:sz w:val="16"/>
                <w:szCs w:val="16"/>
              </w:rPr>
            </w:pPr>
            <w:r w:rsidRPr="00091CAB">
              <w:rPr>
                <w:sz w:val="16"/>
                <w:szCs w:val="16"/>
              </w:rPr>
              <w:lastRenderedPageBreak/>
              <w:t>Ожидаемые результаты реализации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widowControl w:val="0"/>
              <w:autoSpaceDE w:val="0"/>
              <w:autoSpaceDN w:val="0"/>
              <w:adjustRightInd w:val="0"/>
              <w:jc w:val="both"/>
              <w:rPr>
                <w:sz w:val="16"/>
                <w:szCs w:val="16"/>
              </w:rPr>
            </w:pPr>
            <w:r w:rsidRPr="00091CAB">
              <w:rPr>
                <w:sz w:val="16"/>
                <w:szCs w:val="16"/>
              </w:rPr>
              <w:t>1. Активное участие творческих коллективов поселения во всероссийских, международных, областных, районных праздниках, фестивалях, конкурсах, выставках;</w:t>
            </w:r>
          </w:p>
          <w:p w:rsidR="002C7EFE" w:rsidRPr="00091CAB" w:rsidRDefault="002C7EFE" w:rsidP="00D13EDC">
            <w:pPr>
              <w:widowControl w:val="0"/>
              <w:autoSpaceDE w:val="0"/>
              <w:autoSpaceDN w:val="0"/>
              <w:adjustRightInd w:val="0"/>
              <w:jc w:val="both"/>
              <w:rPr>
                <w:sz w:val="16"/>
                <w:szCs w:val="16"/>
              </w:rPr>
            </w:pPr>
            <w:r w:rsidRPr="00091CAB">
              <w:rPr>
                <w:sz w:val="16"/>
                <w:szCs w:val="16"/>
              </w:rPr>
              <w:t>2. Увеличение количества и качества мероприятий в муниципальных учреждениях культуры;</w:t>
            </w:r>
          </w:p>
          <w:p w:rsidR="002C7EFE" w:rsidRPr="00091CAB" w:rsidRDefault="002C7EFE" w:rsidP="00D13EDC">
            <w:pPr>
              <w:widowControl w:val="0"/>
              <w:autoSpaceDE w:val="0"/>
              <w:autoSpaceDN w:val="0"/>
              <w:adjustRightInd w:val="0"/>
              <w:jc w:val="both"/>
              <w:rPr>
                <w:sz w:val="16"/>
                <w:szCs w:val="16"/>
              </w:rPr>
            </w:pPr>
            <w:r w:rsidRPr="00091CAB">
              <w:rPr>
                <w:sz w:val="16"/>
                <w:szCs w:val="16"/>
              </w:rPr>
              <w:t>3. Увеличение количества посещений (зрителей) мероприятий в муниципальных учреждениях культуры;</w:t>
            </w:r>
          </w:p>
          <w:p w:rsidR="002C7EFE" w:rsidRPr="00091CAB" w:rsidRDefault="002C7EFE" w:rsidP="00D13EDC">
            <w:pPr>
              <w:widowControl w:val="0"/>
              <w:autoSpaceDE w:val="0"/>
              <w:autoSpaceDN w:val="0"/>
              <w:adjustRightInd w:val="0"/>
              <w:jc w:val="both"/>
              <w:rPr>
                <w:sz w:val="16"/>
                <w:szCs w:val="16"/>
              </w:rPr>
            </w:pPr>
            <w:r w:rsidRPr="00091CAB">
              <w:rPr>
                <w:sz w:val="16"/>
                <w:szCs w:val="16"/>
              </w:rPr>
              <w:t xml:space="preserve">4. Увеличение доли детей (до 14 лет), привлекаемых к участию в </w:t>
            </w:r>
            <w:proofErr w:type="spellStart"/>
            <w:r w:rsidRPr="00091CAB">
              <w:rPr>
                <w:sz w:val="16"/>
                <w:szCs w:val="16"/>
              </w:rPr>
              <w:t>культурно-досуговых</w:t>
            </w:r>
            <w:proofErr w:type="spellEnd"/>
            <w:r w:rsidRPr="00091CAB">
              <w:rPr>
                <w:sz w:val="16"/>
                <w:szCs w:val="16"/>
              </w:rPr>
              <w:t xml:space="preserve"> мероприятиях;</w:t>
            </w:r>
          </w:p>
          <w:p w:rsidR="002C7EFE" w:rsidRPr="00091CAB" w:rsidRDefault="002C7EFE" w:rsidP="00D13EDC">
            <w:pPr>
              <w:widowControl w:val="0"/>
              <w:autoSpaceDE w:val="0"/>
              <w:autoSpaceDN w:val="0"/>
              <w:adjustRightInd w:val="0"/>
              <w:jc w:val="both"/>
              <w:rPr>
                <w:sz w:val="16"/>
                <w:szCs w:val="16"/>
              </w:rPr>
            </w:pPr>
            <w:r w:rsidRPr="00091CAB">
              <w:rPr>
                <w:sz w:val="16"/>
                <w:szCs w:val="16"/>
              </w:rPr>
              <w:t>5. Увеличение количества клубных формирований в муниципальных учреждениях культуры;</w:t>
            </w:r>
          </w:p>
          <w:p w:rsidR="002C7EFE" w:rsidRPr="00091CAB" w:rsidRDefault="002C7EFE" w:rsidP="00D13EDC">
            <w:pPr>
              <w:widowControl w:val="0"/>
              <w:autoSpaceDE w:val="0"/>
              <w:autoSpaceDN w:val="0"/>
              <w:adjustRightInd w:val="0"/>
              <w:jc w:val="both"/>
              <w:rPr>
                <w:sz w:val="16"/>
                <w:szCs w:val="16"/>
              </w:rPr>
            </w:pPr>
            <w:r w:rsidRPr="00091CAB">
              <w:rPr>
                <w:sz w:val="16"/>
                <w:szCs w:val="16"/>
              </w:rPr>
              <w:t>6. Увеличение участников клубных формирований в муниципальных учреждениях культуры;</w:t>
            </w:r>
          </w:p>
          <w:p w:rsidR="002C7EFE" w:rsidRPr="00091CAB" w:rsidRDefault="002C7EFE" w:rsidP="00D13EDC">
            <w:pPr>
              <w:jc w:val="both"/>
              <w:rPr>
                <w:sz w:val="16"/>
                <w:szCs w:val="16"/>
              </w:rPr>
            </w:pPr>
            <w:r w:rsidRPr="00091CAB">
              <w:rPr>
                <w:sz w:val="16"/>
                <w:szCs w:val="16"/>
              </w:rPr>
              <w:t>7. Увеличение количества пользователей библиотек;</w:t>
            </w:r>
          </w:p>
          <w:p w:rsidR="002C7EFE" w:rsidRPr="00091CAB" w:rsidRDefault="002C7EFE" w:rsidP="00D13EDC">
            <w:pPr>
              <w:widowControl w:val="0"/>
              <w:autoSpaceDE w:val="0"/>
              <w:autoSpaceDN w:val="0"/>
              <w:adjustRightInd w:val="0"/>
              <w:ind w:left="33"/>
              <w:jc w:val="both"/>
              <w:rPr>
                <w:sz w:val="16"/>
                <w:szCs w:val="16"/>
              </w:rPr>
            </w:pPr>
            <w:r w:rsidRPr="00091CAB">
              <w:rPr>
                <w:sz w:val="16"/>
                <w:szCs w:val="16"/>
              </w:rPr>
              <w:t>8. Активное участие населения поселения во всероссийских, международных, областных, районных соревнованиях, турнирах, спортивных праздниках;</w:t>
            </w:r>
          </w:p>
          <w:p w:rsidR="002C7EFE" w:rsidRPr="00091CAB" w:rsidRDefault="002C7EFE" w:rsidP="00D13EDC">
            <w:pPr>
              <w:widowControl w:val="0"/>
              <w:autoSpaceDE w:val="0"/>
              <w:autoSpaceDN w:val="0"/>
              <w:adjustRightInd w:val="0"/>
              <w:jc w:val="both"/>
              <w:rPr>
                <w:sz w:val="16"/>
                <w:szCs w:val="16"/>
              </w:rPr>
            </w:pPr>
            <w:r w:rsidRPr="00091CAB">
              <w:rPr>
                <w:sz w:val="16"/>
                <w:szCs w:val="16"/>
              </w:rPr>
              <w:t>9. Увеличение количества спортивных и физкультурных мероприятий на территории поселения;</w:t>
            </w:r>
          </w:p>
          <w:p w:rsidR="002C7EFE" w:rsidRPr="00091CAB" w:rsidRDefault="002C7EFE" w:rsidP="00D13EDC">
            <w:pPr>
              <w:widowControl w:val="0"/>
              <w:autoSpaceDE w:val="0"/>
              <w:autoSpaceDN w:val="0"/>
              <w:adjustRightInd w:val="0"/>
              <w:jc w:val="both"/>
              <w:rPr>
                <w:sz w:val="16"/>
                <w:szCs w:val="16"/>
              </w:rPr>
            </w:pPr>
            <w:r w:rsidRPr="00091CAB">
              <w:rPr>
                <w:sz w:val="16"/>
                <w:szCs w:val="16"/>
              </w:rPr>
              <w:t>10. Увеличение доли граждан, систематически занимающихся физической культурой и спортом;</w:t>
            </w:r>
          </w:p>
          <w:p w:rsidR="002C7EFE" w:rsidRPr="00091CAB" w:rsidRDefault="002C7EFE" w:rsidP="00D13EDC">
            <w:pPr>
              <w:widowControl w:val="0"/>
              <w:autoSpaceDE w:val="0"/>
              <w:autoSpaceDN w:val="0"/>
              <w:adjustRightInd w:val="0"/>
              <w:jc w:val="both"/>
              <w:rPr>
                <w:sz w:val="16"/>
                <w:szCs w:val="16"/>
              </w:rPr>
            </w:pPr>
            <w:r w:rsidRPr="00091CAB">
              <w:rPr>
                <w:sz w:val="16"/>
                <w:szCs w:val="16"/>
              </w:rPr>
              <w:t>11. Создание и развитие молодежных, детских общественных объединений;</w:t>
            </w:r>
          </w:p>
          <w:p w:rsidR="002C7EFE" w:rsidRPr="00091CAB" w:rsidRDefault="002C7EFE" w:rsidP="00D13EDC">
            <w:pPr>
              <w:widowControl w:val="0"/>
              <w:autoSpaceDE w:val="0"/>
              <w:autoSpaceDN w:val="0"/>
              <w:adjustRightInd w:val="0"/>
              <w:jc w:val="both"/>
              <w:rPr>
                <w:sz w:val="16"/>
                <w:szCs w:val="16"/>
              </w:rPr>
            </w:pPr>
            <w:r w:rsidRPr="00091CAB">
              <w:rPr>
                <w:sz w:val="16"/>
                <w:szCs w:val="16"/>
              </w:rPr>
              <w:t>12. Увеличения общего охвата участников молодёжных мероприятий;</w:t>
            </w:r>
          </w:p>
          <w:p w:rsidR="002C7EFE" w:rsidRPr="00091CAB" w:rsidRDefault="002C7EFE" w:rsidP="00D13EDC">
            <w:pPr>
              <w:widowControl w:val="0"/>
              <w:autoSpaceDE w:val="0"/>
              <w:autoSpaceDN w:val="0"/>
              <w:adjustRightInd w:val="0"/>
              <w:jc w:val="both"/>
              <w:rPr>
                <w:sz w:val="16"/>
                <w:szCs w:val="16"/>
              </w:rPr>
            </w:pPr>
            <w:r w:rsidRPr="00091CAB">
              <w:rPr>
                <w:sz w:val="16"/>
                <w:szCs w:val="16"/>
              </w:rPr>
              <w:t>13. 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p>
        </w:tc>
      </w:tr>
      <w:tr w:rsidR="002C7EFE" w:rsidRPr="00091CAB" w:rsidTr="00D13EDC">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rPr>
                <w:sz w:val="16"/>
                <w:szCs w:val="16"/>
              </w:rPr>
            </w:pPr>
            <w:r w:rsidRPr="00091CAB">
              <w:rPr>
                <w:sz w:val="16"/>
                <w:szCs w:val="16"/>
              </w:rPr>
              <w:t>Проекты, реализуемые в рамках муниципальной программы</w:t>
            </w:r>
          </w:p>
        </w:tc>
        <w:tc>
          <w:tcPr>
            <w:tcW w:w="7302"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jc w:val="both"/>
              <w:rPr>
                <w:sz w:val="16"/>
                <w:szCs w:val="16"/>
              </w:rPr>
            </w:pPr>
            <w:r w:rsidRPr="00091CAB">
              <w:rPr>
                <w:sz w:val="16"/>
                <w:szCs w:val="16"/>
              </w:rPr>
              <w:t>Реализация проектов не предусмотрена</w:t>
            </w:r>
          </w:p>
        </w:tc>
      </w:tr>
      <w:tr w:rsidR="002C7EFE" w:rsidRPr="00091CAB" w:rsidTr="00D13EDC">
        <w:trPr>
          <w:jc w:val="center"/>
        </w:trPr>
        <w:tc>
          <w:tcPr>
            <w:tcW w:w="2268"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rPr>
                <w:sz w:val="16"/>
                <w:szCs w:val="16"/>
              </w:rPr>
            </w:pPr>
            <w:r w:rsidRPr="00091CAB">
              <w:rPr>
                <w:sz w:val="16"/>
                <w:szCs w:val="16"/>
              </w:rPr>
              <w:t>Финансовое обеспечение муниципальной программы – всего, в т.ч. по годам реализации</w:t>
            </w:r>
          </w:p>
        </w:tc>
        <w:tc>
          <w:tcPr>
            <w:tcW w:w="7302"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rPr>
                <w:sz w:val="16"/>
                <w:szCs w:val="16"/>
              </w:rPr>
            </w:pPr>
            <w:r w:rsidRPr="00091CAB">
              <w:rPr>
                <w:sz w:val="16"/>
                <w:szCs w:val="16"/>
              </w:rPr>
              <w:t xml:space="preserve">Общий объем финансового обеспечения реализации муниципальной программы на 2025-2027 годы составляет </w:t>
            </w:r>
            <w:r w:rsidRPr="00091CAB">
              <w:rPr>
                <w:bCs/>
                <w:sz w:val="16"/>
                <w:szCs w:val="16"/>
              </w:rPr>
              <w:t>-   79 710,35 тыс. руб.</w:t>
            </w:r>
          </w:p>
          <w:p w:rsidR="002C7EFE" w:rsidRPr="00091CAB" w:rsidRDefault="002C7EFE" w:rsidP="00D13EDC">
            <w:pPr>
              <w:ind w:firstLine="45"/>
              <w:rPr>
                <w:sz w:val="16"/>
                <w:szCs w:val="16"/>
              </w:rPr>
            </w:pPr>
            <w:r w:rsidRPr="00091CAB">
              <w:rPr>
                <w:sz w:val="16"/>
                <w:szCs w:val="16"/>
              </w:rPr>
              <w:t>в том числе по годам:</w:t>
            </w:r>
          </w:p>
          <w:p w:rsidR="002C7EFE" w:rsidRPr="00091CAB" w:rsidRDefault="002C7EFE" w:rsidP="00D13EDC">
            <w:pPr>
              <w:ind w:firstLine="45"/>
              <w:rPr>
                <w:sz w:val="16"/>
                <w:szCs w:val="16"/>
              </w:rPr>
            </w:pPr>
            <w:r w:rsidRPr="00091CAB">
              <w:rPr>
                <w:sz w:val="16"/>
                <w:szCs w:val="16"/>
                <w:u w:val="single"/>
              </w:rPr>
              <w:t xml:space="preserve">2025 год </w:t>
            </w:r>
            <w:r w:rsidRPr="00091CAB">
              <w:rPr>
                <w:sz w:val="16"/>
                <w:szCs w:val="16"/>
              </w:rPr>
              <w:t>–</w:t>
            </w:r>
            <w:r w:rsidRPr="00091CAB">
              <w:rPr>
                <w:bCs/>
                <w:sz w:val="16"/>
                <w:szCs w:val="16"/>
              </w:rPr>
              <w:t xml:space="preserve">   31 843,17 тыс. руб.</w:t>
            </w:r>
          </w:p>
          <w:p w:rsidR="002C7EFE" w:rsidRPr="00091CAB" w:rsidRDefault="002C7EFE" w:rsidP="00D13EDC">
            <w:pPr>
              <w:ind w:firstLine="45"/>
              <w:rPr>
                <w:sz w:val="16"/>
                <w:szCs w:val="16"/>
              </w:rPr>
            </w:pPr>
            <w:r w:rsidRPr="00091CAB">
              <w:rPr>
                <w:sz w:val="16"/>
                <w:szCs w:val="16"/>
                <w:u w:val="single"/>
              </w:rPr>
              <w:t>2026 год</w:t>
            </w:r>
            <w:r w:rsidRPr="00091CAB">
              <w:rPr>
                <w:sz w:val="16"/>
                <w:szCs w:val="16"/>
              </w:rPr>
              <w:t xml:space="preserve"> –   24 832,84 </w:t>
            </w:r>
            <w:r w:rsidRPr="00091CAB">
              <w:rPr>
                <w:bCs/>
                <w:sz w:val="16"/>
                <w:szCs w:val="16"/>
              </w:rPr>
              <w:t>тыс. руб.</w:t>
            </w:r>
          </w:p>
          <w:p w:rsidR="002C7EFE" w:rsidRPr="00091CAB" w:rsidRDefault="002C7EFE" w:rsidP="00D13EDC">
            <w:pPr>
              <w:jc w:val="both"/>
              <w:rPr>
                <w:sz w:val="16"/>
                <w:szCs w:val="16"/>
              </w:rPr>
            </w:pPr>
            <w:r w:rsidRPr="00091CAB">
              <w:rPr>
                <w:sz w:val="16"/>
                <w:szCs w:val="16"/>
                <w:u w:val="single"/>
              </w:rPr>
              <w:t xml:space="preserve"> 2027 год</w:t>
            </w:r>
            <w:r w:rsidRPr="00091CAB">
              <w:rPr>
                <w:sz w:val="16"/>
                <w:szCs w:val="16"/>
              </w:rPr>
              <w:t xml:space="preserve"> –   23 034,34 </w:t>
            </w:r>
            <w:r w:rsidRPr="00091CAB">
              <w:rPr>
                <w:bCs/>
                <w:iCs/>
                <w:sz w:val="16"/>
                <w:szCs w:val="16"/>
              </w:rPr>
              <w:t>тыс. руб</w:t>
            </w:r>
            <w:r w:rsidRPr="00091CAB">
              <w:rPr>
                <w:iCs/>
                <w:sz w:val="16"/>
                <w:szCs w:val="16"/>
              </w:rPr>
              <w:t>.</w:t>
            </w:r>
          </w:p>
        </w:tc>
      </w:tr>
      <w:tr w:rsidR="002C7EFE" w:rsidRPr="00091CAB" w:rsidTr="00D13EDC">
        <w:trPr>
          <w:jc w:val="center"/>
        </w:trPr>
        <w:tc>
          <w:tcPr>
            <w:tcW w:w="2268"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rPr>
                <w:b/>
                <w:i/>
                <w:sz w:val="16"/>
                <w:szCs w:val="16"/>
              </w:rPr>
            </w:pPr>
            <w:r w:rsidRPr="00091CAB">
              <w:rPr>
                <w:sz w:val="16"/>
                <w:szCs w:val="16"/>
              </w:rPr>
              <w:t>Размер налоговых расходов, направленных на достижение цели муниципальной программы, - всего, в том числе по годам реализации</w:t>
            </w:r>
          </w:p>
        </w:tc>
        <w:tc>
          <w:tcPr>
            <w:tcW w:w="7302" w:type="dxa"/>
            <w:tcBorders>
              <w:top w:val="single" w:sz="4" w:space="0" w:color="000000"/>
              <w:left w:val="single" w:sz="4" w:space="0" w:color="000000"/>
              <w:bottom w:val="single" w:sz="4" w:space="0" w:color="000000"/>
              <w:right w:val="single" w:sz="4" w:space="0" w:color="000000"/>
            </w:tcBorders>
          </w:tcPr>
          <w:p w:rsidR="002C7EFE" w:rsidRPr="00091CAB" w:rsidRDefault="002C7EFE" w:rsidP="00D13EDC">
            <w:pPr>
              <w:pStyle w:val="Default"/>
              <w:jc w:val="both"/>
              <w:rPr>
                <w:rFonts w:eastAsia="Calibri"/>
                <w:sz w:val="16"/>
                <w:szCs w:val="16"/>
              </w:rPr>
            </w:pPr>
            <w:r w:rsidRPr="00091CAB">
              <w:rPr>
                <w:rFonts w:eastAsia="Calibri"/>
                <w:sz w:val="16"/>
                <w:szCs w:val="16"/>
              </w:rPr>
              <w:t xml:space="preserve"> Налоговые расходы предусмотрены (приложение 5 к муниципальной программе)</w:t>
            </w:r>
          </w:p>
        </w:tc>
      </w:tr>
    </w:tbl>
    <w:p w:rsidR="002C7EFE" w:rsidRPr="00091CAB" w:rsidRDefault="002C7EFE" w:rsidP="002C7EFE">
      <w:pPr>
        <w:rPr>
          <w:sz w:val="16"/>
          <w:szCs w:val="16"/>
        </w:rPr>
      </w:pPr>
    </w:p>
    <w:p w:rsidR="002C7EFE" w:rsidRPr="00091CAB" w:rsidRDefault="002C7EFE" w:rsidP="002C7EFE">
      <w:pPr>
        <w:pStyle w:val="af6"/>
        <w:ind w:firstLine="709"/>
        <w:jc w:val="both"/>
        <w:rPr>
          <w:rFonts w:ascii="Calibri" w:eastAsia="Times New Roman" w:hAnsi="Calibri" w:cs="Times New Roman"/>
          <w:color w:val="5A5A5A"/>
          <w:sz w:val="16"/>
          <w:szCs w:val="16"/>
        </w:rPr>
      </w:pPr>
      <w:r w:rsidRPr="00091CAB">
        <w:rPr>
          <w:rFonts w:ascii="Times New Roman" w:eastAsia="Times New Roman" w:hAnsi="Times New Roman" w:cs="Times New Roman"/>
          <w:color w:val="5A5A5A"/>
          <w:sz w:val="16"/>
          <w:szCs w:val="16"/>
        </w:rPr>
        <w:t>Данная программа призвана обеспечить деятельность МО Большеврудское сельское поселение в 2025-2027 годах с учетом направленности на создание условий для организации досуга жителей поселения и обеспечения услугами организаций культуры, повышение интереса различных категорий населения к занятиям физической культурой и спортом</w:t>
      </w:r>
      <w:r w:rsidRPr="00091CAB">
        <w:rPr>
          <w:rFonts w:ascii="Calibri" w:eastAsia="Times New Roman" w:hAnsi="Calibri" w:cs="Times New Roman"/>
          <w:color w:val="5A5A5A"/>
          <w:sz w:val="16"/>
          <w:szCs w:val="16"/>
        </w:rPr>
        <w:t xml:space="preserve"> н</w:t>
      </w:r>
      <w:r w:rsidRPr="00091CAB">
        <w:rPr>
          <w:rFonts w:ascii="Times New Roman" w:eastAsia="Times New Roman" w:hAnsi="Times New Roman" w:cs="Times New Roman"/>
          <w:color w:val="5A5A5A"/>
          <w:sz w:val="16"/>
          <w:szCs w:val="16"/>
        </w:rPr>
        <w:t xml:space="preserve">а территории МО Большеврудское сельское поселение Волосовского муниципального района Ленинградской области. </w:t>
      </w:r>
    </w:p>
    <w:p w:rsidR="002C7EFE" w:rsidRPr="00091CAB" w:rsidRDefault="002C7EFE" w:rsidP="002C7EFE">
      <w:pPr>
        <w:pStyle w:val="aa"/>
        <w:ind w:left="0" w:firstLine="709"/>
        <w:jc w:val="both"/>
        <w:rPr>
          <w:b/>
          <w:sz w:val="16"/>
          <w:szCs w:val="16"/>
        </w:rPr>
      </w:pPr>
      <w:r w:rsidRPr="00091CAB">
        <w:rPr>
          <w:b/>
          <w:sz w:val="16"/>
          <w:szCs w:val="16"/>
          <w:lang w:val="en-US"/>
        </w:rPr>
        <w:t>I</w:t>
      </w:r>
      <w:r w:rsidRPr="00091CAB">
        <w:rPr>
          <w:b/>
          <w:sz w:val="16"/>
          <w:szCs w:val="16"/>
        </w:rPr>
        <w:t>. Общая характеристика, основные проблемы и прогноз развития сферы реализации муниципальной программы</w:t>
      </w:r>
    </w:p>
    <w:p w:rsidR="002C7EFE" w:rsidRPr="00091CAB" w:rsidRDefault="002C7EFE" w:rsidP="002C7EFE">
      <w:pPr>
        <w:pStyle w:val="Style12"/>
        <w:widowControl/>
        <w:spacing w:line="240" w:lineRule="auto"/>
        <w:ind w:right="1037"/>
        <w:rPr>
          <w:rStyle w:val="FontStyle21"/>
          <w:sz w:val="16"/>
          <w:szCs w:val="16"/>
        </w:rPr>
      </w:pPr>
    </w:p>
    <w:p w:rsidR="002C7EFE" w:rsidRPr="00091CAB" w:rsidRDefault="002C7EFE" w:rsidP="002C7EFE">
      <w:pPr>
        <w:pStyle w:val="Style13"/>
        <w:widowControl/>
        <w:tabs>
          <w:tab w:val="left" w:pos="485"/>
        </w:tabs>
        <w:spacing w:line="240" w:lineRule="auto"/>
        <w:ind w:firstLine="709"/>
        <w:jc w:val="both"/>
        <w:rPr>
          <w:sz w:val="16"/>
          <w:szCs w:val="16"/>
        </w:rPr>
      </w:pPr>
      <w:r w:rsidRPr="00091CAB">
        <w:rPr>
          <w:rStyle w:val="FontStyle21"/>
          <w:sz w:val="16"/>
          <w:szCs w:val="16"/>
        </w:rPr>
        <w:t xml:space="preserve">С 2011 года в МО Большеврудское сельское поселение осуществляется работа по укреплению материально-технической базы учреждения культуры. Учреждение культуры получило статус юридического лица МУК «Большеврудский Дом культуры». </w:t>
      </w:r>
    </w:p>
    <w:p w:rsidR="002C7EFE" w:rsidRPr="00091CAB" w:rsidRDefault="002C7EFE" w:rsidP="002C7EFE">
      <w:pPr>
        <w:ind w:firstLine="709"/>
        <w:jc w:val="both"/>
        <w:rPr>
          <w:rStyle w:val="FontStyle15"/>
          <w:sz w:val="16"/>
          <w:szCs w:val="16"/>
        </w:rPr>
      </w:pPr>
      <w:r w:rsidRPr="00091CAB">
        <w:rPr>
          <w:rStyle w:val="FontStyle15"/>
          <w:sz w:val="16"/>
          <w:szCs w:val="16"/>
        </w:rPr>
        <w:t xml:space="preserve">Деятельность МУК </w:t>
      </w:r>
      <w:r w:rsidRPr="00091CAB">
        <w:rPr>
          <w:rStyle w:val="FontStyle21"/>
          <w:sz w:val="16"/>
          <w:szCs w:val="16"/>
        </w:rPr>
        <w:t xml:space="preserve">«Большеврудский Дом культуры» </w:t>
      </w:r>
      <w:r w:rsidRPr="00091CAB">
        <w:rPr>
          <w:rStyle w:val="FontStyle15"/>
          <w:sz w:val="16"/>
          <w:szCs w:val="16"/>
        </w:rPr>
        <w:t xml:space="preserve">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w:t>
      </w:r>
      <w:proofErr w:type="spellStart"/>
      <w:r w:rsidRPr="00091CAB">
        <w:rPr>
          <w:rStyle w:val="FontStyle15"/>
          <w:sz w:val="16"/>
          <w:szCs w:val="16"/>
        </w:rPr>
        <w:t>культурно-досуговой</w:t>
      </w:r>
      <w:proofErr w:type="spellEnd"/>
      <w:r w:rsidRPr="00091CAB">
        <w:rPr>
          <w:rStyle w:val="FontStyle15"/>
          <w:sz w:val="16"/>
          <w:szCs w:val="16"/>
        </w:rPr>
        <w:t xml:space="preserve"> деятельности для всех слоев населения поселения, повышение культурного уровня населения, организация праздников, таких как:</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Новый год, Рождество Христово.</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 xml:space="preserve">28 января </w:t>
      </w:r>
      <w:proofErr w:type="gramStart"/>
      <w:r w:rsidRPr="00091CAB">
        <w:rPr>
          <w:rStyle w:val="FontStyle15"/>
          <w:sz w:val="16"/>
          <w:szCs w:val="16"/>
        </w:rPr>
        <w:t>–Д</w:t>
      </w:r>
      <w:proofErr w:type="gramEnd"/>
      <w:r w:rsidRPr="00091CAB">
        <w:rPr>
          <w:rStyle w:val="FontStyle15"/>
          <w:sz w:val="16"/>
          <w:szCs w:val="16"/>
        </w:rPr>
        <w:t>ень памяти защитников Ленинграда «Дороги войны».</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 xml:space="preserve">15 февраля - </w:t>
      </w:r>
      <w:r w:rsidRPr="00091CAB">
        <w:rPr>
          <w:sz w:val="16"/>
          <w:szCs w:val="16"/>
        </w:rPr>
        <w:t>День памяти погибших в Демократической республике Афганистан и Чеченской республике.</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23 февраля - День защитника Отечества.</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8 марта - Международный женский день.</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25 марта - День работников культуры.</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1 мая - Праздник Весны и Труда.</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9 мая - День Победы в Великой Отечественной Войне.</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24 мая – День славянской письменности и культуры.</w:t>
      </w:r>
    </w:p>
    <w:p w:rsidR="002C7EFE" w:rsidRPr="00091CAB" w:rsidRDefault="002C7EFE" w:rsidP="001F0664">
      <w:pPr>
        <w:pStyle w:val="aa"/>
        <w:numPr>
          <w:ilvl w:val="0"/>
          <w:numId w:val="13"/>
        </w:numPr>
        <w:spacing w:before="100" w:beforeAutospacing="1" w:after="100" w:afterAutospacing="1"/>
        <w:outlineLvl w:val="0"/>
        <w:rPr>
          <w:rStyle w:val="FontStyle15"/>
          <w:bCs/>
          <w:kern w:val="36"/>
          <w:sz w:val="16"/>
          <w:szCs w:val="16"/>
        </w:rPr>
      </w:pPr>
      <w:r w:rsidRPr="00091CAB">
        <w:rPr>
          <w:bCs/>
          <w:kern w:val="36"/>
          <w:sz w:val="16"/>
          <w:szCs w:val="16"/>
        </w:rPr>
        <w:t>27 мая - День библиотек и библиотекаря.</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1 июня - Международный день защиты детей.</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12 июня - День России.</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3-е воскресение июня – День Отца.</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lastRenderedPageBreak/>
        <w:t xml:space="preserve">22 июня - День памяти и скорби, </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27 июня - День молодежи.</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8 июля - День семьи, любви и верности в Российской Федерации.</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22 августа - День государственного флага Российской Федерации.</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1 сентября - День знаний.</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1 октября - День пожилых людей.</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5 октября - День учителя, День музыки.</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4 ноября - День народного единства.</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27 ноября - День матери.</w:t>
      </w:r>
    </w:p>
    <w:p w:rsidR="002C7EFE" w:rsidRPr="00091CAB" w:rsidRDefault="002C7EFE" w:rsidP="001F0664">
      <w:pPr>
        <w:numPr>
          <w:ilvl w:val="0"/>
          <w:numId w:val="13"/>
        </w:numPr>
        <w:jc w:val="both"/>
        <w:rPr>
          <w:rStyle w:val="FontStyle15"/>
          <w:sz w:val="16"/>
          <w:szCs w:val="16"/>
        </w:rPr>
      </w:pPr>
      <w:r w:rsidRPr="00091CAB">
        <w:rPr>
          <w:rStyle w:val="FontStyle15"/>
          <w:sz w:val="16"/>
          <w:szCs w:val="16"/>
        </w:rPr>
        <w:t>3 декабря - День инвалидов (декада).</w:t>
      </w:r>
    </w:p>
    <w:p w:rsidR="002C7EFE" w:rsidRPr="00091CAB" w:rsidRDefault="002C7EFE" w:rsidP="002C7EFE">
      <w:pPr>
        <w:pStyle w:val="Style12"/>
        <w:widowControl/>
        <w:spacing w:line="240" w:lineRule="auto"/>
        <w:ind w:firstLine="708"/>
        <w:rPr>
          <w:rStyle w:val="FontStyle21"/>
          <w:sz w:val="16"/>
          <w:szCs w:val="16"/>
        </w:rPr>
      </w:pPr>
    </w:p>
    <w:p w:rsidR="002C7EFE" w:rsidRPr="00091CAB" w:rsidRDefault="002C7EFE" w:rsidP="002C7EFE">
      <w:pPr>
        <w:pStyle w:val="Style12"/>
        <w:widowControl/>
        <w:spacing w:line="240" w:lineRule="auto"/>
        <w:ind w:firstLine="708"/>
        <w:rPr>
          <w:rStyle w:val="FontStyle21"/>
          <w:sz w:val="16"/>
          <w:szCs w:val="16"/>
        </w:rPr>
      </w:pPr>
      <w:r w:rsidRPr="00091CAB">
        <w:rPr>
          <w:rStyle w:val="FontStyle21"/>
          <w:sz w:val="16"/>
          <w:szCs w:val="16"/>
        </w:rPr>
        <w:t>Не все идеи удалось реализовать в последние годы. 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Отсюда следуют такие проблемы как: невысокая оплата труда, недостаточное внедрение информационных технологий, несвоевременное обновление материально-технической базы. Необходима поддержка. Этими проблемами продиктована необходимость разработки и принятия настоящей Программы.</w:t>
      </w:r>
    </w:p>
    <w:p w:rsidR="002C7EFE" w:rsidRPr="00091CAB" w:rsidRDefault="002C7EFE" w:rsidP="002C7EFE">
      <w:pPr>
        <w:spacing w:before="100" w:beforeAutospacing="1" w:after="100" w:afterAutospacing="1"/>
        <w:ind w:firstLine="708"/>
        <w:jc w:val="both"/>
        <w:rPr>
          <w:sz w:val="16"/>
          <w:szCs w:val="16"/>
        </w:rPr>
      </w:pPr>
      <w:r w:rsidRPr="00091CAB">
        <w:rPr>
          <w:sz w:val="16"/>
          <w:szCs w:val="16"/>
        </w:rPr>
        <w:t xml:space="preserve">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 </w:t>
      </w:r>
    </w:p>
    <w:p w:rsidR="002C7EFE" w:rsidRPr="00091CAB" w:rsidRDefault="002C7EFE" w:rsidP="002C7EFE">
      <w:pPr>
        <w:spacing w:before="100" w:beforeAutospacing="1" w:after="100" w:afterAutospacing="1"/>
        <w:ind w:firstLine="708"/>
        <w:jc w:val="both"/>
        <w:rPr>
          <w:sz w:val="16"/>
          <w:szCs w:val="16"/>
        </w:rPr>
      </w:pPr>
      <w:r w:rsidRPr="00091CAB">
        <w:rPr>
          <w:sz w:val="16"/>
          <w:szCs w:val="16"/>
        </w:rPr>
        <w:t>Работа по вовлечению жителей в систематические занятия физической культурой и массовым спортом проводится в МО Большеврудское сельское поселение на базе имеющихся 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2C7EFE" w:rsidRPr="00091CAB" w:rsidRDefault="002C7EFE" w:rsidP="002C7EFE">
      <w:pPr>
        <w:pStyle w:val="aj"/>
        <w:spacing w:before="0" w:beforeAutospacing="0" w:after="0" w:afterAutospacing="0"/>
        <w:ind w:firstLine="709"/>
        <w:jc w:val="both"/>
        <w:rPr>
          <w:sz w:val="16"/>
          <w:szCs w:val="16"/>
        </w:rPr>
      </w:pPr>
      <w:r w:rsidRPr="00091CAB">
        <w:rPr>
          <w:sz w:val="16"/>
          <w:szCs w:val="16"/>
        </w:rPr>
        <w:t>Главной проблемой повышения роли физической культуры и спорта в формировании здорового образа жизни населения МО Большеврудское сельское поселение, является  недостаточная обеспеченность спортивными сооружениями всех групп населения МО Большеврудское сельское поселение. Сдерживающими факторами развития физкультуры и спорта являются:</w:t>
      </w:r>
    </w:p>
    <w:p w:rsidR="002C7EFE" w:rsidRPr="00091CAB" w:rsidRDefault="002C7EFE" w:rsidP="002C7EFE">
      <w:pPr>
        <w:pStyle w:val="aj"/>
        <w:spacing w:before="0" w:beforeAutospacing="0" w:after="0" w:afterAutospacing="0"/>
        <w:ind w:firstLine="709"/>
        <w:jc w:val="both"/>
        <w:rPr>
          <w:sz w:val="16"/>
          <w:szCs w:val="16"/>
        </w:rPr>
      </w:pPr>
      <w:r w:rsidRPr="00091CAB">
        <w:rPr>
          <w:sz w:val="16"/>
          <w:szCs w:val="16"/>
        </w:rPr>
        <w:t>- слабый уровень материальной базы для занятий спортом;</w:t>
      </w:r>
    </w:p>
    <w:p w:rsidR="002C7EFE" w:rsidRPr="00091CAB" w:rsidRDefault="002C7EFE" w:rsidP="002C7EFE">
      <w:pPr>
        <w:pStyle w:val="aj"/>
        <w:spacing w:before="0" w:beforeAutospacing="0" w:after="0" w:afterAutospacing="0"/>
        <w:ind w:firstLine="709"/>
        <w:jc w:val="both"/>
        <w:rPr>
          <w:sz w:val="16"/>
          <w:szCs w:val="16"/>
        </w:rPr>
      </w:pPr>
      <w:r w:rsidRPr="00091CAB">
        <w:rPr>
          <w:sz w:val="16"/>
          <w:szCs w:val="16"/>
        </w:rPr>
        <w:t>- недоступность качественной спортивной формы и инвентаря.</w:t>
      </w:r>
    </w:p>
    <w:p w:rsidR="002C7EFE" w:rsidRPr="00091CAB" w:rsidRDefault="002C7EFE" w:rsidP="002C7EFE">
      <w:pPr>
        <w:pStyle w:val="aj"/>
        <w:spacing w:before="0" w:beforeAutospacing="0" w:after="0" w:afterAutospacing="0"/>
        <w:ind w:firstLine="709"/>
        <w:jc w:val="both"/>
        <w:rPr>
          <w:sz w:val="16"/>
          <w:szCs w:val="16"/>
        </w:rPr>
      </w:pPr>
      <w:r w:rsidRPr="00091CAB">
        <w:rPr>
          <w:sz w:val="16"/>
          <w:szCs w:val="16"/>
        </w:rPr>
        <w:t>Несмотря на спортивно-оздоровительную работу, проводимую в сельском поселении, отмечается недостаточная вовлеченность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создавать необходимые для занятий условия.</w:t>
      </w:r>
    </w:p>
    <w:p w:rsidR="002C7EFE" w:rsidRPr="00091CAB" w:rsidRDefault="002C7EFE" w:rsidP="002C7EFE">
      <w:pPr>
        <w:spacing w:before="100" w:beforeAutospacing="1" w:after="100" w:afterAutospacing="1"/>
        <w:ind w:firstLine="709"/>
        <w:jc w:val="both"/>
        <w:rPr>
          <w:sz w:val="16"/>
          <w:szCs w:val="16"/>
        </w:rPr>
      </w:pPr>
      <w:r w:rsidRPr="00091CAB">
        <w:rPr>
          <w:sz w:val="16"/>
          <w:szCs w:val="16"/>
        </w:rPr>
        <w:t>Особое значение при реализации мероприятий Программы имеет целенаправленная работа по созданию единого информационного поля для информирования населения о спортивных мероприятиях.</w:t>
      </w:r>
    </w:p>
    <w:p w:rsidR="002C7EFE" w:rsidRPr="00091CAB" w:rsidRDefault="002C7EFE" w:rsidP="002C7EFE">
      <w:pPr>
        <w:spacing w:before="100" w:beforeAutospacing="1" w:after="100" w:afterAutospacing="1"/>
        <w:ind w:firstLine="709"/>
        <w:jc w:val="both"/>
        <w:rPr>
          <w:sz w:val="16"/>
          <w:szCs w:val="16"/>
        </w:rPr>
      </w:pPr>
      <w:r w:rsidRPr="00091CAB">
        <w:rPr>
          <w:sz w:val="16"/>
          <w:szCs w:val="16"/>
        </w:rPr>
        <w:t>Муниципальная Программа носит комплексный характер и обеспечивает последовательность в реализации системы мер по решению вышеуказанных проблемных вопросов, направленных на обеспечение условий для развития на территории МО Большеврудское сельское поселение физической культуры и массового спорта, организации проведения физкультурно-оздоровительных и спортивных мероприятий поселения.</w:t>
      </w:r>
    </w:p>
    <w:p w:rsidR="002C7EFE" w:rsidRPr="00091CAB" w:rsidRDefault="002C7EFE" w:rsidP="002C7EFE">
      <w:pPr>
        <w:pStyle w:val="aa"/>
        <w:ind w:left="0" w:firstLine="919"/>
        <w:jc w:val="center"/>
        <w:rPr>
          <w:b/>
          <w:sz w:val="16"/>
          <w:szCs w:val="16"/>
        </w:rPr>
      </w:pPr>
      <w:r w:rsidRPr="00091CAB">
        <w:rPr>
          <w:b/>
          <w:sz w:val="16"/>
          <w:szCs w:val="16"/>
          <w:lang w:val="en-US"/>
        </w:rPr>
        <w:t>II</w:t>
      </w:r>
      <w:r w:rsidRPr="00091CAB">
        <w:rPr>
          <w:b/>
          <w:sz w:val="16"/>
          <w:szCs w:val="16"/>
        </w:rPr>
        <w:t>. Приоритеты государственной (муниципальной) политики в сфере реализации программы</w:t>
      </w:r>
    </w:p>
    <w:p w:rsidR="002C7EFE" w:rsidRPr="00091CAB" w:rsidRDefault="002C7EFE" w:rsidP="002C7EFE">
      <w:pPr>
        <w:pStyle w:val="aa"/>
        <w:ind w:left="0" w:firstLine="919"/>
        <w:jc w:val="center"/>
        <w:rPr>
          <w:b/>
          <w:sz w:val="16"/>
          <w:szCs w:val="16"/>
        </w:rPr>
      </w:pPr>
    </w:p>
    <w:p w:rsidR="002C7EFE" w:rsidRPr="00091CAB" w:rsidRDefault="002C7EFE" w:rsidP="002C7EFE">
      <w:pPr>
        <w:pStyle w:val="aa"/>
        <w:ind w:left="0" w:firstLine="919"/>
        <w:jc w:val="both"/>
        <w:rPr>
          <w:sz w:val="16"/>
          <w:szCs w:val="16"/>
        </w:rPr>
      </w:pPr>
      <w:r w:rsidRPr="00091CAB">
        <w:rPr>
          <w:sz w:val="16"/>
          <w:szCs w:val="16"/>
        </w:rPr>
        <w:t>Федеральным законом от 06.10.2003 г. №131-ФЗ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p>
    <w:p w:rsidR="002C7EFE" w:rsidRPr="00091CAB" w:rsidRDefault="002C7EFE" w:rsidP="002C7EFE">
      <w:pPr>
        <w:pStyle w:val="aa"/>
        <w:ind w:left="0" w:firstLine="919"/>
        <w:jc w:val="both"/>
        <w:rPr>
          <w:sz w:val="16"/>
          <w:szCs w:val="16"/>
        </w:rPr>
      </w:pPr>
      <w:proofErr w:type="gramStart"/>
      <w:r w:rsidRPr="00091CAB">
        <w:rPr>
          <w:sz w:val="16"/>
          <w:szCs w:val="16"/>
        </w:rPr>
        <w:t>Муниципальная программа «Развитие социальной сферы Большеврудского  сельского поселения Волосовского муниципального района Ленинградской области» разработана в соответствии с 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Большеврудское  сельское поселение, утвержденный постановлением администрации МО Большеврудское  сельское поселение от 17.02.2014 № 8, с изменениями от 30.12.2021 № 295.</w:t>
      </w:r>
      <w:proofErr w:type="gramEnd"/>
    </w:p>
    <w:p w:rsidR="002C7EFE" w:rsidRPr="00091CAB" w:rsidRDefault="002C7EFE" w:rsidP="002C7EFE">
      <w:pPr>
        <w:widowControl w:val="0"/>
        <w:autoSpaceDE w:val="0"/>
        <w:autoSpaceDN w:val="0"/>
        <w:adjustRightInd w:val="0"/>
        <w:ind w:firstLine="919"/>
        <w:jc w:val="both"/>
        <w:rPr>
          <w:sz w:val="16"/>
          <w:szCs w:val="16"/>
        </w:rPr>
      </w:pPr>
      <w:r w:rsidRPr="00091CAB">
        <w:rPr>
          <w:sz w:val="16"/>
          <w:szCs w:val="16"/>
        </w:rPr>
        <w:t>Программа представляет собой нормативно правовой документ, определяющий содержание основных направлений деятельности по развитию на территории Большеврудского  сельского поселения социальной сферы в области культуры, спорта и молодежной политики. 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2C7EFE" w:rsidRPr="00091CAB" w:rsidRDefault="002C7EFE" w:rsidP="002C7EFE">
      <w:pPr>
        <w:shd w:val="clear" w:color="auto" w:fill="FFFFFF"/>
        <w:ind w:firstLine="919"/>
        <w:jc w:val="both"/>
        <w:rPr>
          <w:sz w:val="16"/>
          <w:szCs w:val="16"/>
        </w:rPr>
      </w:pPr>
      <w:r w:rsidRPr="00091CAB">
        <w:rPr>
          <w:sz w:val="16"/>
          <w:szCs w:val="16"/>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2C7EFE" w:rsidRPr="00091CAB" w:rsidRDefault="002C7EFE" w:rsidP="002C7EFE">
      <w:pPr>
        <w:widowControl w:val="0"/>
        <w:autoSpaceDE w:val="0"/>
        <w:autoSpaceDN w:val="0"/>
        <w:adjustRightInd w:val="0"/>
        <w:ind w:firstLine="919"/>
        <w:jc w:val="both"/>
        <w:rPr>
          <w:sz w:val="16"/>
          <w:szCs w:val="16"/>
        </w:rPr>
      </w:pPr>
      <w:r w:rsidRPr="00091CAB">
        <w:rPr>
          <w:sz w:val="16"/>
          <w:szCs w:val="16"/>
        </w:rPr>
        <w:t>Основными целями программы являются:</w:t>
      </w:r>
    </w:p>
    <w:p w:rsidR="002C7EFE" w:rsidRPr="00091CAB" w:rsidRDefault="002C7EFE" w:rsidP="002C7EFE">
      <w:pPr>
        <w:widowControl w:val="0"/>
        <w:autoSpaceDE w:val="0"/>
        <w:autoSpaceDN w:val="0"/>
        <w:adjustRightInd w:val="0"/>
        <w:ind w:firstLine="919"/>
        <w:jc w:val="both"/>
        <w:rPr>
          <w:sz w:val="16"/>
          <w:szCs w:val="16"/>
        </w:rPr>
      </w:pPr>
      <w:r w:rsidRPr="00091CAB">
        <w:rPr>
          <w:sz w:val="16"/>
          <w:szCs w:val="16"/>
        </w:rPr>
        <w:t>- определение стратегии развития культуры Большеврудского  сельского поселения;</w:t>
      </w:r>
    </w:p>
    <w:p w:rsidR="002C7EFE" w:rsidRPr="00091CAB" w:rsidRDefault="002C7EFE" w:rsidP="002C7EFE">
      <w:pPr>
        <w:widowControl w:val="0"/>
        <w:autoSpaceDE w:val="0"/>
        <w:autoSpaceDN w:val="0"/>
        <w:adjustRightInd w:val="0"/>
        <w:ind w:firstLine="919"/>
        <w:jc w:val="both"/>
        <w:rPr>
          <w:sz w:val="16"/>
          <w:szCs w:val="16"/>
        </w:rPr>
      </w:pPr>
      <w:r w:rsidRPr="00091CAB">
        <w:rPr>
          <w:sz w:val="16"/>
          <w:szCs w:val="16"/>
        </w:rPr>
        <w:t>- определение стратегии развития физической культуры и спорта Большеврудского  сельского поселения;</w:t>
      </w:r>
    </w:p>
    <w:p w:rsidR="002C7EFE" w:rsidRPr="00091CAB" w:rsidRDefault="002C7EFE" w:rsidP="002C7EFE">
      <w:pPr>
        <w:widowControl w:val="0"/>
        <w:autoSpaceDE w:val="0"/>
        <w:autoSpaceDN w:val="0"/>
        <w:adjustRightInd w:val="0"/>
        <w:ind w:firstLine="919"/>
        <w:jc w:val="both"/>
        <w:rPr>
          <w:sz w:val="16"/>
          <w:szCs w:val="16"/>
        </w:rPr>
      </w:pPr>
      <w:r w:rsidRPr="00091CAB">
        <w:rPr>
          <w:sz w:val="16"/>
          <w:szCs w:val="16"/>
        </w:rPr>
        <w:t>- определение стратегии развития молодежной политики Большеврудского  сельского поселения.</w:t>
      </w:r>
    </w:p>
    <w:p w:rsidR="002C7EFE" w:rsidRPr="00091CAB" w:rsidRDefault="002C7EFE" w:rsidP="002C7EFE">
      <w:pPr>
        <w:widowControl w:val="0"/>
        <w:autoSpaceDE w:val="0"/>
        <w:autoSpaceDN w:val="0"/>
        <w:adjustRightInd w:val="0"/>
        <w:ind w:firstLine="919"/>
        <w:jc w:val="both"/>
        <w:rPr>
          <w:sz w:val="16"/>
          <w:szCs w:val="16"/>
        </w:rPr>
      </w:pPr>
      <w:r w:rsidRPr="00091CAB">
        <w:rPr>
          <w:sz w:val="16"/>
          <w:szCs w:val="16"/>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2C7EFE" w:rsidRPr="00091CAB" w:rsidRDefault="002C7EFE" w:rsidP="002C7EFE">
      <w:pPr>
        <w:widowControl w:val="0"/>
        <w:autoSpaceDE w:val="0"/>
        <w:autoSpaceDN w:val="0"/>
        <w:adjustRightInd w:val="0"/>
        <w:ind w:firstLine="919"/>
        <w:jc w:val="both"/>
        <w:rPr>
          <w:sz w:val="16"/>
          <w:szCs w:val="16"/>
        </w:rPr>
      </w:pPr>
      <w:r w:rsidRPr="00091CAB">
        <w:rPr>
          <w:sz w:val="16"/>
          <w:szCs w:val="16"/>
        </w:rPr>
        <w:t xml:space="preserve">Основными участниками программы являются структурные подразделения </w:t>
      </w:r>
      <w:r w:rsidRPr="00091CAB">
        <w:rPr>
          <w:rStyle w:val="10"/>
          <w:rFonts w:ascii="Calibri Light" w:eastAsia="Calibri" w:hAnsi="Calibri Light" w:cs="Times New Roman"/>
          <w:b/>
          <w:color w:val="2E74B5"/>
          <w:sz w:val="16"/>
          <w:szCs w:val="16"/>
        </w:rPr>
        <w:t xml:space="preserve">администрации </w:t>
      </w:r>
      <w:r w:rsidRPr="00091CAB">
        <w:rPr>
          <w:sz w:val="16"/>
          <w:szCs w:val="16"/>
        </w:rPr>
        <w:t xml:space="preserve">муниципального образования Большеврудского  сельское поселение Волосовского муниципального района Ленинградской области, муниципальные учреждения культуры, имеющие материально-техническую базу, и общественные объединения поселения. Недостаточная материально-техническая </w:t>
      </w:r>
      <w:r w:rsidRPr="00091CAB">
        <w:rPr>
          <w:sz w:val="16"/>
          <w:szCs w:val="16"/>
        </w:rPr>
        <w:lastRenderedPageBreak/>
        <w:t xml:space="preserve">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потенциал в качестве фактора социально-экономического развития. В условиях современного развития информационных технологий особо остро стоит на сегодняшний день проблема внедрения передовых технологий в работу </w:t>
      </w:r>
      <w:proofErr w:type="spellStart"/>
      <w:r w:rsidRPr="00091CAB">
        <w:rPr>
          <w:sz w:val="16"/>
          <w:szCs w:val="16"/>
        </w:rPr>
        <w:t>культурно-досуговых</w:t>
      </w:r>
      <w:proofErr w:type="spellEnd"/>
      <w:r w:rsidRPr="00091CAB">
        <w:rPr>
          <w:sz w:val="16"/>
          <w:szCs w:val="16"/>
        </w:rPr>
        <w:t xml:space="preserve"> учреждений. Недостаточно решены вопросы повышения квалификации работников. </w:t>
      </w:r>
    </w:p>
    <w:tbl>
      <w:tblPr>
        <w:tblW w:w="10647" w:type="dxa"/>
        <w:tblInd w:w="-885" w:type="dxa"/>
        <w:tblLayout w:type="fixed"/>
        <w:tblLook w:val="04A0"/>
      </w:tblPr>
      <w:tblGrid>
        <w:gridCol w:w="486"/>
        <w:gridCol w:w="1514"/>
        <w:gridCol w:w="992"/>
        <w:gridCol w:w="2779"/>
        <w:gridCol w:w="850"/>
        <w:gridCol w:w="1899"/>
        <w:gridCol w:w="2127"/>
      </w:tblGrid>
      <w:tr w:rsidR="002C7EFE" w:rsidRPr="000F25F1" w:rsidTr="002C7EFE">
        <w:trPr>
          <w:trHeight w:val="300"/>
        </w:trPr>
        <w:tc>
          <w:tcPr>
            <w:tcW w:w="486"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1514"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992"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2779"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850"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4026" w:type="dxa"/>
            <w:gridSpan w:val="2"/>
            <w:tcBorders>
              <w:top w:val="nil"/>
              <w:left w:val="nil"/>
              <w:bottom w:val="nil"/>
              <w:right w:val="nil"/>
            </w:tcBorders>
            <w:shd w:val="clear" w:color="auto" w:fill="auto"/>
            <w:noWrap/>
            <w:vAlign w:val="bottom"/>
            <w:hideMark/>
          </w:tcPr>
          <w:p w:rsidR="002C7EFE" w:rsidRPr="000F25F1" w:rsidRDefault="002C7EFE" w:rsidP="00D13EDC">
            <w:pPr>
              <w:jc w:val="right"/>
              <w:rPr>
                <w:szCs w:val="22"/>
              </w:rPr>
            </w:pPr>
            <w:r w:rsidRPr="000F25F1">
              <w:rPr>
                <w:sz w:val="22"/>
                <w:szCs w:val="22"/>
              </w:rPr>
              <w:t>Приложение № 1</w:t>
            </w:r>
          </w:p>
        </w:tc>
      </w:tr>
      <w:tr w:rsidR="002C7EFE" w:rsidRPr="000F25F1" w:rsidTr="002C7EFE">
        <w:trPr>
          <w:trHeight w:val="2760"/>
        </w:trPr>
        <w:tc>
          <w:tcPr>
            <w:tcW w:w="486"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1514"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992"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2779"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850"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4026" w:type="dxa"/>
            <w:gridSpan w:val="2"/>
            <w:tcBorders>
              <w:top w:val="nil"/>
              <w:left w:val="nil"/>
              <w:bottom w:val="nil"/>
              <w:right w:val="nil"/>
            </w:tcBorders>
            <w:shd w:val="clear" w:color="auto" w:fill="auto"/>
            <w:hideMark/>
          </w:tcPr>
          <w:p w:rsidR="002C7EFE" w:rsidRPr="000F25F1" w:rsidRDefault="002C7EFE" w:rsidP="00D13EDC">
            <w:pPr>
              <w:jc w:val="right"/>
              <w:rPr>
                <w:szCs w:val="22"/>
              </w:rPr>
            </w:pPr>
            <w:r w:rsidRPr="000F25F1">
              <w:rPr>
                <w:sz w:val="22"/>
                <w:szCs w:val="22"/>
              </w:rPr>
              <w:t>К муниципальной программе</w:t>
            </w:r>
            <w:r w:rsidRPr="000F25F1">
              <w:rPr>
                <w:sz w:val="22"/>
                <w:szCs w:val="22"/>
              </w:rPr>
              <w:br/>
              <w:t xml:space="preserve">«Развитие социальной сферы </w:t>
            </w:r>
            <w:r w:rsidRPr="000F25F1">
              <w:rPr>
                <w:sz w:val="22"/>
                <w:szCs w:val="22"/>
              </w:rPr>
              <w:br/>
              <w:t xml:space="preserve">МО Большеврудское сельское поселение </w:t>
            </w:r>
            <w:r w:rsidRPr="000F25F1">
              <w:rPr>
                <w:sz w:val="22"/>
                <w:szCs w:val="22"/>
              </w:rPr>
              <w:br/>
              <w:t xml:space="preserve">Волосовского муниципального района </w:t>
            </w:r>
            <w:r w:rsidRPr="000F25F1">
              <w:rPr>
                <w:sz w:val="22"/>
                <w:szCs w:val="22"/>
              </w:rPr>
              <w:br/>
              <w:t>Ленинградской области»</w:t>
            </w:r>
            <w:r w:rsidRPr="000F25F1">
              <w:rPr>
                <w:sz w:val="22"/>
                <w:szCs w:val="22"/>
              </w:rPr>
              <w:br/>
              <w:t>в редакции</w:t>
            </w:r>
            <w:r w:rsidRPr="000F25F1">
              <w:rPr>
                <w:sz w:val="22"/>
                <w:szCs w:val="22"/>
              </w:rPr>
              <w:br/>
              <w:t>Постановления администрации</w:t>
            </w:r>
            <w:r w:rsidRPr="000F25F1">
              <w:rPr>
                <w:sz w:val="22"/>
                <w:szCs w:val="22"/>
              </w:rPr>
              <w:br/>
              <w:t>МО Большеврудское СП</w:t>
            </w:r>
            <w:r w:rsidRPr="000F25F1">
              <w:rPr>
                <w:sz w:val="22"/>
                <w:szCs w:val="22"/>
              </w:rPr>
              <w:br/>
              <w:t>от 03.04.2025 года № 112</w:t>
            </w:r>
          </w:p>
        </w:tc>
      </w:tr>
      <w:tr w:rsidR="002C7EFE" w:rsidRPr="000F25F1" w:rsidTr="002C7EFE">
        <w:trPr>
          <w:trHeight w:val="300"/>
        </w:trPr>
        <w:tc>
          <w:tcPr>
            <w:tcW w:w="486"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1514"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992"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2779"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850"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1899"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2127"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r>
      <w:tr w:rsidR="002C7EFE" w:rsidRPr="000F25F1" w:rsidTr="002C7EFE">
        <w:trPr>
          <w:trHeight w:val="300"/>
        </w:trPr>
        <w:tc>
          <w:tcPr>
            <w:tcW w:w="486"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1514"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992"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2779"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850"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1899"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2127"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r>
      <w:tr w:rsidR="002C7EFE" w:rsidRPr="000F25F1" w:rsidTr="002C7EFE">
        <w:trPr>
          <w:trHeight w:val="300"/>
        </w:trPr>
        <w:tc>
          <w:tcPr>
            <w:tcW w:w="486"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1514"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992"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2779"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850"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1899"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2127"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r>
      <w:tr w:rsidR="002C7EFE" w:rsidRPr="000F25F1" w:rsidTr="002C7EFE">
        <w:trPr>
          <w:trHeight w:val="1219"/>
        </w:trPr>
        <w:tc>
          <w:tcPr>
            <w:tcW w:w="10647" w:type="dxa"/>
            <w:gridSpan w:val="7"/>
            <w:tcBorders>
              <w:top w:val="nil"/>
              <w:left w:val="nil"/>
              <w:bottom w:val="nil"/>
              <w:right w:val="nil"/>
            </w:tcBorders>
            <w:shd w:val="clear" w:color="auto" w:fill="auto"/>
            <w:vAlign w:val="bottom"/>
            <w:hideMark/>
          </w:tcPr>
          <w:p w:rsidR="002C7EFE" w:rsidRPr="000F25F1" w:rsidRDefault="002C7EFE" w:rsidP="00D13EDC">
            <w:pPr>
              <w:jc w:val="center"/>
              <w:rPr>
                <w:b/>
                <w:bCs/>
                <w:szCs w:val="24"/>
              </w:rPr>
            </w:pPr>
            <w:r w:rsidRPr="000F25F1">
              <w:rPr>
                <w:b/>
                <w:bCs/>
                <w:szCs w:val="24"/>
              </w:rPr>
              <w:t>Перечень проектов и комплексов процессных мероприятий</w:t>
            </w:r>
            <w:r w:rsidRPr="000F25F1">
              <w:rPr>
                <w:b/>
                <w:bCs/>
                <w:szCs w:val="24"/>
              </w:rPr>
              <w:br/>
              <w:t xml:space="preserve"> муниципальной программы</w:t>
            </w:r>
          </w:p>
        </w:tc>
      </w:tr>
      <w:tr w:rsidR="002C7EFE" w:rsidRPr="000F25F1" w:rsidTr="002C7EFE">
        <w:trPr>
          <w:trHeight w:val="300"/>
        </w:trPr>
        <w:tc>
          <w:tcPr>
            <w:tcW w:w="486"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1514"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992"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2779"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850"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1899"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c>
          <w:tcPr>
            <w:tcW w:w="2127" w:type="dxa"/>
            <w:tcBorders>
              <w:top w:val="nil"/>
              <w:left w:val="nil"/>
              <w:bottom w:val="nil"/>
              <w:right w:val="nil"/>
            </w:tcBorders>
            <w:shd w:val="clear" w:color="auto" w:fill="auto"/>
            <w:noWrap/>
            <w:vAlign w:val="bottom"/>
            <w:hideMark/>
          </w:tcPr>
          <w:p w:rsidR="002C7EFE" w:rsidRPr="000F25F1" w:rsidRDefault="002C7EFE" w:rsidP="00D13EDC">
            <w:pPr>
              <w:rPr>
                <w:rFonts w:ascii="Calibri" w:hAnsi="Calibri"/>
                <w:szCs w:val="22"/>
              </w:rPr>
            </w:pPr>
          </w:p>
        </w:tc>
      </w:tr>
      <w:tr w:rsidR="002C7EFE" w:rsidRPr="000F25F1" w:rsidTr="002C7EFE">
        <w:trPr>
          <w:trHeight w:val="885"/>
        </w:trPr>
        <w:tc>
          <w:tcPr>
            <w:tcW w:w="486" w:type="dxa"/>
            <w:tcBorders>
              <w:top w:val="single" w:sz="4" w:space="0" w:color="auto"/>
              <w:left w:val="single" w:sz="4" w:space="0" w:color="auto"/>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 xml:space="preserve">№ </w:t>
            </w:r>
            <w:proofErr w:type="spellStart"/>
            <w:proofErr w:type="gramStart"/>
            <w:r w:rsidRPr="000F25F1">
              <w:rPr>
                <w:sz w:val="20"/>
              </w:rPr>
              <w:t>п</w:t>
            </w:r>
            <w:proofErr w:type="spellEnd"/>
            <w:proofErr w:type="gramEnd"/>
            <w:r w:rsidRPr="000F25F1">
              <w:rPr>
                <w:sz w:val="20"/>
              </w:rPr>
              <w:t>/</w:t>
            </w:r>
            <w:proofErr w:type="spellStart"/>
            <w:r w:rsidRPr="000F25F1">
              <w:rPr>
                <w:sz w:val="20"/>
              </w:rPr>
              <w:t>п</w:t>
            </w:r>
            <w:proofErr w:type="spellEnd"/>
          </w:p>
        </w:tc>
        <w:tc>
          <w:tcPr>
            <w:tcW w:w="1514" w:type="dxa"/>
            <w:tcBorders>
              <w:top w:val="single" w:sz="4" w:space="0" w:color="auto"/>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Наименование проекта, комплекса процессных мероприятий</w:t>
            </w:r>
          </w:p>
        </w:tc>
        <w:tc>
          <w:tcPr>
            <w:tcW w:w="992" w:type="dxa"/>
            <w:tcBorders>
              <w:top w:val="single" w:sz="4" w:space="0" w:color="auto"/>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Сроки реализации</w:t>
            </w:r>
          </w:p>
        </w:tc>
        <w:tc>
          <w:tcPr>
            <w:tcW w:w="2779" w:type="dxa"/>
            <w:tcBorders>
              <w:top w:val="single" w:sz="4" w:space="0" w:color="auto"/>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Цель проекта</w:t>
            </w:r>
          </w:p>
        </w:tc>
        <w:tc>
          <w:tcPr>
            <w:tcW w:w="850" w:type="dxa"/>
            <w:tcBorders>
              <w:top w:val="single" w:sz="4" w:space="0" w:color="auto"/>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 xml:space="preserve">Показатели </w:t>
            </w:r>
            <w:r w:rsidRPr="000F25F1">
              <w:rPr>
                <w:sz w:val="20"/>
              </w:rPr>
              <w:br/>
              <w:t xml:space="preserve">муниципальной </w:t>
            </w:r>
            <w:r w:rsidRPr="000F25F1">
              <w:rPr>
                <w:sz w:val="20"/>
              </w:rPr>
              <w:br/>
              <w:t>программы</w:t>
            </w:r>
          </w:p>
        </w:tc>
        <w:tc>
          <w:tcPr>
            <w:tcW w:w="1899" w:type="dxa"/>
            <w:tcBorders>
              <w:top w:val="single" w:sz="4" w:space="0" w:color="auto"/>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 xml:space="preserve">Задачи муниципальной программы </w:t>
            </w:r>
          </w:p>
        </w:tc>
        <w:tc>
          <w:tcPr>
            <w:tcW w:w="2127" w:type="dxa"/>
            <w:tcBorders>
              <w:top w:val="single" w:sz="4" w:space="0" w:color="auto"/>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Цели (задачи)</w:t>
            </w:r>
            <w:r w:rsidRPr="000F25F1">
              <w:rPr>
                <w:sz w:val="20"/>
              </w:rPr>
              <w:br/>
              <w:t>плана мероприятий</w:t>
            </w:r>
            <w:r w:rsidRPr="000F25F1">
              <w:rPr>
                <w:sz w:val="20"/>
              </w:rPr>
              <w:br/>
              <w:t>по реализации Стратегии</w:t>
            </w:r>
          </w:p>
        </w:tc>
      </w:tr>
      <w:tr w:rsidR="002C7EFE" w:rsidRPr="000F25F1" w:rsidTr="002C7EFE">
        <w:trPr>
          <w:trHeight w:val="765"/>
        </w:trPr>
        <w:tc>
          <w:tcPr>
            <w:tcW w:w="486" w:type="dxa"/>
            <w:vMerge w:val="restart"/>
            <w:tcBorders>
              <w:top w:val="nil"/>
              <w:left w:val="single" w:sz="4" w:space="0" w:color="auto"/>
              <w:bottom w:val="nil"/>
              <w:right w:val="single" w:sz="4" w:space="0" w:color="auto"/>
            </w:tcBorders>
            <w:shd w:val="clear" w:color="auto" w:fill="auto"/>
            <w:hideMark/>
          </w:tcPr>
          <w:p w:rsidR="002C7EFE" w:rsidRPr="000F25F1" w:rsidRDefault="002C7EFE" w:rsidP="00D13EDC">
            <w:pPr>
              <w:jc w:val="center"/>
              <w:rPr>
                <w:sz w:val="20"/>
              </w:rPr>
            </w:pPr>
            <w:r w:rsidRPr="000F25F1">
              <w:rPr>
                <w:sz w:val="20"/>
              </w:rPr>
              <w:t>1</w:t>
            </w:r>
          </w:p>
        </w:tc>
        <w:tc>
          <w:tcPr>
            <w:tcW w:w="1514" w:type="dxa"/>
            <w:tcBorders>
              <w:top w:val="nil"/>
              <w:left w:val="nil"/>
              <w:bottom w:val="single" w:sz="4" w:space="0" w:color="auto"/>
              <w:right w:val="single" w:sz="4" w:space="0" w:color="auto"/>
            </w:tcBorders>
            <w:shd w:val="clear" w:color="auto" w:fill="auto"/>
            <w:hideMark/>
          </w:tcPr>
          <w:p w:rsidR="002C7EFE" w:rsidRPr="000F25F1" w:rsidRDefault="002C7EFE" w:rsidP="00D13EDC">
            <w:pPr>
              <w:rPr>
                <w:sz w:val="20"/>
              </w:rPr>
            </w:pPr>
            <w:r w:rsidRPr="000F25F1">
              <w:rPr>
                <w:sz w:val="20"/>
              </w:rPr>
              <w:t>7. Комплекс процессных мероприятий "Обеспечение деятельности муниципальных учреждений"</w:t>
            </w:r>
          </w:p>
        </w:tc>
        <w:tc>
          <w:tcPr>
            <w:tcW w:w="992" w:type="dxa"/>
            <w:tcBorders>
              <w:top w:val="nil"/>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2025-2027</w:t>
            </w:r>
          </w:p>
        </w:tc>
        <w:tc>
          <w:tcPr>
            <w:tcW w:w="2779" w:type="dxa"/>
            <w:vMerge w:val="restart"/>
            <w:tcBorders>
              <w:top w:val="nil"/>
              <w:left w:val="single" w:sz="4" w:space="0" w:color="auto"/>
              <w:bottom w:val="single" w:sz="4" w:space="0" w:color="000000"/>
              <w:right w:val="single" w:sz="4" w:space="0" w:color="auto"/>
            </w:tcBorders>
            <w:shd w:val="clear" w:color="auto" w:fill="auto"/>
            <w:hideMark/>
          </w:tcPr>
          <w:p w:rsidR="002C7EFE" w:rsidRPr="000F25F1" w:rsidRDefault="002C7EFE" w:rsidP="00D13EDC">
            <w:pPr>
              <w:rPr>
                <w:sz w:val="18"/>
                <w:szCs w:val="18"/>
              </w:rPr>
            </w:pPr>
            <w:r w:rsidRPr="000F25F1">
              <w:rPr>
                <w:sz w:val="18"/>
                <w:szCs w:val="18"/>
              </w:rPr>
              <w:t xml:space="preserve"> </w:t>
            </w:r>
            <w:proofErr w:type="gramStart"/>
            <w:r w:rsidRPr="000F25F1">
              <w:rPr>
                <w:sz w:val="18"/>
                <w:szCs w:val="18"/>
              </w:rPr>
              <w:t>- создание благоприятных условий для сохранения и развития культуры, народного творчества;</w:t>
            </w:r>
            <w:r w:rsidRPr="000F25F1">
              <w:rPr>
                <w:sz w:val="18"/>
                <w:szCs w:val="18"/>
              </w:rPr>
              <w:br/>
              <w:t>- обеспечение прав граждан на доступ к культурным ценностям;</w:t>
            </w:r>
            <w:r w:rsidRPr="000F25F1">
              <w:rPr>
                <w:sz w:val="18"/>
                <w:szCs w:val="18"/>
              </w:rPr>
              <w:br/>
              <w:t>- сохранение и развитие муниципальных учреждений культуры поселения;</w:t>
            </w:r>
            <w:r w:rsidRPr="000F25F1">
              <w:rPr>
                <w:sz w:val="18"/>
                <w:szCs w:val="18"/>
              </w:rPr>
              <w:br/>
              <w:t>- развитие библиотечного обслуживания населения на территории поселения;</w:t>
            </w:r>
            <w:r w:rsidRPr="000F25F1">
              <w:rPr>
                <w:sz w:val="18"/>
                <w:szCs w:val="18"/>
              </w:rPr>
              <w:br/>
              <w:t>- обеспечение свободы творчества и прав граждан на участие в культурной жизни на территории поселения;</w:t>
            </w:r>
            <w:r w:rsidRPr="000F25F1">
              <w:rPr>
                <w:sz w:val="18"/>
                <w:szCs w:val="18"/>
              </w:rPr>
              <w:br/>
              <w:t>- сохранение историко-культурного наследия на территории поселения</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2C7EFE" w:rsidRPr="000F25F1" w:rsidRDefault="002C7EFE" w:rsidP="00D13EDC">
            <w:pPr>
              <w:jc w:val="center"/>
              <w:rPr>
                <w:sz w:val="18"/>
                <w:szCs w:val="18"/>
              </w:rPr>
            </w:pPr>
            <w:r w:rsidRPr="000F25F1">
              <w:rPr>
                <w:sz w:val="18"/>
                <w:szCs w:val="18"/>
              </w:rPr>
              <w:t>1-17</w:t>
            </w:r>
          </w:p>
        </w:tc>
        <w:tc>
          <w:tcPr>
            <w:tcW w:w="1899" w:type="dxa"/>
            <w:vMerge w:val="restart"/>
            <w:tcBorders>
              <w:top w:val="nil"/>
              <w:left w:val="single" w:sz="4" w:space="0" w:color="auto"/>
              <w:bottom w:val="single" w:sz="4" w:space="0" w:color="000000"/>
              <w:right w:val="single" w:sz="4" w:space="0" w:color="auto"/>
            </w:tcBorders>
            <w:shd w:val="clear" w:color="auto" w:fill="auto"/>
            <w:hideMark/>
          </w:tcPr>
          <w:p w:rsidR="002C7EFE" w:rsidRPr="000F25F1" w:rsidRDefault="002C7EFE" w:rsidP="00D13EDC">
            <w:pPr>
              <w:rPr>
                <w:sz w:val="20"/>
              </w:rPr>
            </w:pPr>
            <w:r w:rsidRPr="000F25F1">
              <w:rPr>
                <w:sz w:val="20"/>
              </w:rPr>
              <w:t xml:space="preserve"> - создание условий для самореализации и духовно–нравственного развития населения; </w:t>
            </w:r>
            <w:r w:rsidRPr="000F25F1">
              <w:rPr>
                <w:sz w:val="20"/>
              </w:rPr>
              <w:br/>
              <w:t xml:space="preserve">- создание условий для организации досуга и обеспечения жителей поселения услугами учреждений культуры;  </w:t>
            </w:r>
            <w:r w:rsidRPr="000F25F1">
              <w:rPr>
                <w:sz w:val="20"/>
              </w:rPr>
              <w:br/>
              <w:t>- поддержка и содействие в работе действующих творческих объединений и создание новых;</w:t>
            </w:r>
            <w:r w:rsidRPr="000F25F1">
              <w:rPr>
                <w:sz w:val="20"/>
              </w:rPr>
              <w:br/>
              <w:t xml:space="preserve">- улучшение  качества </w:t>
            </w:r>
            <w:r w:rsidRPr="000F25F1">
              <w:rPr>
                <w:sz w:val="20"/>
              </w:rPr>
              <w:lastRenderedPageBreak/>
              <w:t>культурно-массовых мероприятий, проводимых на территории поселения;</w:t>
            </w:r>
            <w:r w:rsidRPr="000F25F1">
              <w:rPr>
                <w:sz w:val="20"/>
              </w:rPr>
              <w:br/>
              <w:t>- повышение посещаемости культурно-массовых мероприятий за счет улучшения их качества;</w:t>
            </w:r>
            <w:r w:rsidRPr="000F25F1">
              <w:rPr>
                <w:sz w:val="20"/>
              </w:rPr>
              <w:br/>
              <w:t xml:space="preserve">- </w:t>
            </w:r>
            <w:proofErr w:type="gramStart"/>
            <w:r w:rsidRPr="000F25F1">
              <w:rPr>
                <w:sz w:val="20"/>
              </w:rPr>
              <w:t>обеспечение эффективности работы муниципальных учреждений культуры за счет совершенствования форм работы и внедрения современных технологий;</w:t>
            </w:r>
            <w:r w:rsidRPr="000F25F1">
              <w:rPr>
                <w:sz w:val="20"/>
              </w:rPr>
              <w:br/>
              <w:t>- организация библиотечного обслуживания путем введения новых информационных технологий, повышения уровня комфортности библиотечного обслуживания;</w:t>
            </w:r>
            <w:r w:rsidRPr="000F25F1">
              <w:rPr>
                <w:sz w:val="20"/>
              </w:rPr>
              <w:br/>
              <w:t>- улучшение материально–технической базы муниципальных учреждений культуры на территории поселения;</w:t>
            </w:r>
            <w:r w:rsidRPr="000F25F1">
              <w:rPr>
                <w:sz w:val="20"/>
              </w:rPr>
              <w:br/>
              <w:t>- организация обучения, повышения квалификации, подготовка кадров для работы в муниципальных учреждениях культуры;</w:t>
            </w:r>
            <w:r w:rsidRPr="000F25F1">
              <w:rPr>
                <w:sz w:val="20"/>
              </w:rPr>
              <w:br/>
              <w:t>- проведение ремонта объектов учреждений культуры</w:t>
            </w:r>
            <w:proofErr w:type="gramEnd"/>
          </w:p>
        </w:tc>
        <w:tc>
          <w:tcPr>
            <w:tcW w:w="2127" w:type="dxa"/>
            <w:vMerge w:val="restart"/>
            <w:tcBorders>
              <w:top w:val="nil"/>
              <w:left w:val="single" w:sz="4" w:space="0" w:color="auto"/>
              <w:bottom w:val="single" w:sz="4" w:space="0" w:color="000000"/>
              <w:right w:val="single" w:sz="4" w:space="0" w:color="auto"/>
            </w:tcBorders>
            <w:shd w:val="clear" w:color="auto" w:fill="auto"/>
            <w:hideMark/>
          </w:tcPr>
          <w:p w:rsidR="002C7EFE" w:rsidRPr="000F25F1" w:rsidRDefault="002C7EFE" w:rsidP="00D13EDC">
            <w:pPr>
              <w:rPr>
                <w:sz w:val="18"/>
                <w:szCs w:val="18"/>
              </w:rPr>
            </w:pPr>
            <w:r w:rsidRPr="000F25F1">
              <w:rPr>
                <w:sz w:val="18"/>
                <w:szCs w:val="18"/>
              </w:rPr>
              <w:lastRenderedPageBreak/>
              <w:t xml:space="preserve"> </w:t>
            </w:r>
            <w:proofErr w:type="gramStart"/>
            <w:r w:rsidRPr="000F25F1">
              <w:rPr>
                <w:sz w:val="18"/>
                <w:szCs w:val="18"/>
              </w:rPr>
              <w:t>- создание условий для организации досуга и обеспечения жителей поселения услугами организаций культуры;</w:t>
            </w:r>
            <w:r w:rsidRPr="000F25F1">
              <w:rPr>
                <w:sz w:val="18"/>
                <w:szCs w:val="18"/>
              </w:rPr>
              <w:br/>
              <w:t>- организация библиотечного обслуживания населения, комплектование и обеспечение сохранности библиотечных фондов библиотек поселения;</w:t>
            </w:r>
            <w:r w:rsidRPr="000F25F1">
              <w:rPr>
                <w:sz w:val="18"/>
                <w:szCs w:val="18"/>
              </w:rPr>
              <w:br/>
              <w:t>- сохранение, использование и популяризация объектов культурного наследия (памятников истории и культуры), находящихся на территории  поселения;</w:t>
            </w:r>
            <w:r w:rsidRPr="000F25F1">
              <w:rPr>
                <w:sz w:val="18"/>
                <w:szCs w:val="18"/>
              </w:rPr>
              <w:br/>
              <w:t xml:space="preserve">- создание условий для развития местного традиционного народного </w:t>
            </w:r>
            <w:r w:rsidRPr="000F25F1">
              <w:rPr>
                <w:sz w:val="18"/>
                <w:szCs w:val="18"/>
              </w:rPr>
              <w:lastRenderedPageBreak/>
              <w:t>художественного творчества, участие в сохранении, возрождении и развитии народных художественных промыслов в поселении</w:t>
            </w:r>
            <w:proofErr w:type="gramEnd"/>
          </w:p>
        </w:tc>
      </w:tr>
      <w:tr w:rsidR="002C7EFE" w:rsidRPr="000F25F1" w:rsidTr="002C7EFE">
        <w:trPr>
          <w:trHeight w:val="510"/>
        </w:trPr>
        <w:tc>
          <w:tcPr>
            <w:tcW w:w="486" w:type="dxa"/>
            <w:vMerge/>
            <w:tcBorders>
              <w:top w:val="nil"/>
              <w:left w:val="single" w:sz="4" w:space="0" w:color="auto"/>
              <w:bottom w:val="nil"/>
              <w:right w:val="single" w:sz="4" w:space="0" w:color="auto"/>
            </w:tcBorders>
            <w:vAlign w:val="center"/>
            <w:hideMark/>
          </w:tcPr>
          <w:p w:rsidR="002C7EFE" w:rsidRPr="000F25F1" w:rsidRDefault="002C7EFE" w:rsidP="00D13EDC">
            <w:pPr>
              <w:rPr>
                <w:sz w:val="20"/>
              </w:rPr>
            </w:pPr>
          </w:p>
        </w:tc>
        <w:tc>
          <w:tcPr>
            <w:tcW w:w="1514" w:type="dxa"/>
            <w:tcBorders>
              <w:top w:val="nil"/>
              <w:left w:val="nil"/>
              <w:bottom w:val="single" w:sz="4" w:space="0" w:color="auto"/>
              <w:right w:val="single" w:sz="4" w:space="0" w:color="auto"/>
            </w:tcBorders>
            <w:shd w:val="clear" w:color="auto" w:fill="auto"/>
            <w:hideMark/>
          </w:tcPr>
          <w:p w:rsidR="002C7EFE" w:rsidRPr="000F25F1" w:rsidRDefault="002C7EFE" w:rsidP="00D13EDC">
            <w:pPr>
              <w:rPr>
                <w:sz w:val="20"/>
              </w:rPr>
            </w:pPr>
            <w:r w:rsidRPr="000F25F1">
              <w:rPr>
                <w:sz w:val="20"/>
              </w:rPr>
              <w:t>Расходы на обеспечение деятельности муниципальных учреждений культуры</w:t>
            </w:r>
          </w:p>
        </w:tc>
        <w:tc>
          <w:tcPr>
            <w:tcW w:w="992" w:type="dxa"/>
            <w:tcBorders>
              <w:top w:val="nil"/>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2025-2027</w:t>
            </w:r>
          </w:p>
        </w:tc>
        <w:tc>
          <w:tcPr>
            <w:tcW w:w="277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189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20"/>
              </w:rPr>
            </w:pPr>
          </w:p>
        </w:tc>
        <w:tc>
          <w:tcPr>
            <w:tcW w:w="2127"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r>
      <w:tr w:rsidR="002C7EFE" w:rsidRPr="000F25F1" w:rsidTr="002C7EFE">
        <w:trPr>
          <w:trHeight w:val="1020"/>
        </w:trPr>
        <w:tc>
          <w:tcPr>
            <w:tcW w:w="486" w:type="dxa"/>
            <w:vMerge/>
            <w:tcBorders>
              <w:top w:val="nil"/>
              <w:left w:val="single" w:sz="4" w:space="0" w:color="auto"/>
              <w:bottom w:val="nil"/>
              <w:right w:val="single" w:sz="4" w:space="0" w:color="auto"/>
            </w:tcBorders>
            <w:vAlign w:val="center"/>
            <w:hideMark/>
          </w:tcPr>
          <w:p w:rsidR="002C7EFE" w:rsidRPr="000F25F1" w:rsidRDefault="002C7EFE" w:rsidP="00D13EDC">
            <w:pPr>
              <w:rPr>
                <w:sz w:val="20"/>
              </w:rPr>
            </w:pPr>
          </w:p>
        </w:tc>
        <w:tc>
          <w:tcPr>
            <w:tcW w:w="1514" w:type="dxa"/>
            <w:tcBorders>
              <w:top w:val="nil"/>
              <w:left w:val="nil"/>
              <w:bottom w:val="single" w:sz="4" w:space="0" w:color="auto"/>
              <w:right w:val="single" w:sz="4" w:space="0" w:color="auto"/>
            </w:tcBorders>
            <w:shd w:val="clear" w:color="auto" w:fill="auto"/>
            <w:hideMark/>
          </w:tcPr>
          <w:p w:rsidR="002C7EFE" w:rsidRPr="000F25F1" w:rsidRDefault="002C7EFE" w:rsidP="00D13EDC">
            <w:pPr>
              <w:rPr>
                <w:sz w:val="20"/>
              </w:rPr>
            </w:pPr>
            <w:r w:rsidRPr="000F25F1">
              <w:rPr>
                <w:sz w:val="20"/>
              </w:rPr>
              <w:t>Расходы на обеспечение деятельности муниципальных учреждений культуры в части содержания библиотечных отделов (секторов)</w:t>
            </w:r>
          </w:p>
        </w:tc>
        <w:tc>
          <w:tcPr>
            <w:tcW w:w="992" w:type="dxa"/>
            <w:tcBorders>
              <w:top w:val="nil"/>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2025-2027</w:t>
            </w:r>
          </w:p>
        </w:tc>
        <w:tc>
          <w:tcPr>
            <w:tcW w:w="277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189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20"/>
              </w:rPr>
            </w:pPr>
          </w:p>
        </w:tc>
        <w:tc>
          <w:tcPr>
            <w:tcW w:w="2127"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r>
      <w:tr w:rsidR="002C7EFE" w:rsidRPr="000F25F1" w:rsidTr="002C7EFE">
        <w:trPr>
          <w:trHeight w:val="2055"/>
        </w:trPr>
        <w:tc>
          <w:tcPr>
            <w:tcW w:w="486" w:type="dxa"/>
            <w:vMerge/>
            <w:tcBorders>
              <w:top w:val="nil"/>
              <w:left w:val="single" w:sz="4" w:space="0" w:color="auto"/>
              <w:bottom w:val="nil"/>
              <w:right w:val="single" w:sz="4" w:space="0" w:color="auto"/>
            </w:tcBorders>
            <w:vAlign w:val="center"/>
            <w:hideMark/>
          </w:tcPr>
          <w:p w:rsidR="002C7EFE" w:rsidRPr="000F25F1" w:rsidRDefault="002C7EFE" w:rsidP="00D13EDC">
            <w:pPr>
              <w:rPr>
                <w:sz w:val="20"/>
              </w:rPr>
            </w:pPr>
          </w:p>
        </w:tc>
        <w:tc>
          <w:tcPr>
            <w:tcW w:w="1514" w:type="dxa"/>
            <w:tcBorders>
              <w:top w:val="nil"/>
              <w:left w:val="nil"/>
              <w:bottom w:val="single" w:sz="4" w:space="0" w:color="auto"/>
              <w:right w:val="single" w:sz="4" w:space="0" w:color="auto"/>
            </w:tcBorders>
            <w:shd w:val="clear" w:color="auto" w:fill="auto"/>
            <w:hideMark/>
          </w:tcPr>
          <w:p w:rsidR="002C7EFE" w:rsidRPr="000F25F1" w:rsidRDefault="002C7EFE" w:rsidP="00D13EDC">
            <w:pPr>
              <w:rPr>
                <w:sz w:val="20"/>
              </w:rPr>
            </w:pPr>
            <w:r w:rsidRPr="000F25F1">
              <w:rPr>
                <w:sz w:val="20"/>
              </w:rPr>
              <w:t xml:space="preserve">Дополнительные расходы на сохранение целевых </w:t>
            </w:r>
            <w:proofErr w:type="gramStart"/>
            <w:r w:rsidRPr="000F25F1">
              <w:rPr>
                <w:sz w:val="20"/>
              </w:rPr>
              <w:t>показателей повышения оплаты труда работников муниципальных учреждений культуры</w:t>
            </w:r>
            <w:proofErr w:type="gramEnd"/>
            <w:r w:rsidRPr="000F25F1">
              <w:rPr>
                <w:sz w:val="20"/>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992" w:type="dxa"/>
            <w:tcBorders>
              <w:top w:val="nil"/>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2025-2027</w:t>
            </w:r>
          </w:p>
        </w:tc>
        <w:tc>
          <w:tcPr>
            <w:tcW w:w="277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189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20"/>
              </w:rPr>
            </w:pPr>
          </w:p>
        </w:tc>
        <w:tc>
          <w:tcPr>
            <w:tcW w:w="2127"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r>
      <w:tr w:rsidR="002C7EFE" w:rsidRPr="000F25F1" w:rsidTr="002C7EFE">
        <w:trPr>
          <w:trHeight w:val="780"/>
        </w:trPr>
        <w:tc>
          <w:tcPr>
            <w:tcW w:w="486" w:type="dxa"/>
            <w:vMerge/>
            <w:tcBorders>
              <w:top w:val="nil"/>
              <w:left w:val="single" w:sz="4" w:space="0" w:color="auto"/>
              <w:bottom w:val="nil"/>
              <w:right w:val="single" w:sz="4" w:space="0" w:color="auto"/>
            </w:tcBorders>
            <w:vAlign w:val="center"/>
            <w:hideMark/>
          </w:tcPr>
          <w:p w:rsidR="002C7EFE" w:rsidRPr="000F25F1" w:rsidRDefault="002C7EFE" w:rsidP="00D13EDC">
            <w:pPr>
              <w:rPr>
                <w:sz w:val="20"/>
              </w:rPr>
            </w:pPr>
          </w:p>
        </w:tc>
        <w:tc>
          <w:tcPr>
            <w:tcW w:w="1514" w:type="dxa"/>
            <w:tcBorders>
              <w:top w:val="nil"/>
              <w:left w:val="nil"/>
              <w:bottom w:val="single" w:sz="4" w:space="0" w:color="auto"/>
              <w:right w:val="single" w:sz="4" w:space="0" w:color="auto"/>
            </w:tcBorders>
            <w:shd w:val="clear" w:color="auto" w:fill="auto"/>
            <w:hideMark/>
          </w:tcPr>
          <w:p w:rsidR="002C7EFE" w:rsidRPr="000F25F1" w:rsidRDefault="002C7EFE" w:rsidP="00D13EDC">
            <w:pPr>
              <w:rPr>
                <w:sz w:val="20"/>
              </w:rPr>
            </w:pPr>
            <w:r w:rsidRPr="000F25F1">
              <w:rPr>
                <w:sz w:val="20"/>
              </w:rPr>
              <w:t>Расходы на поддержку развития общественной инфраструктуры общественного значения</w:t>
            </w:r>
          </w:p>
        </w:tc>
        <w:tc>
          <w:tcPr>
            <w:tcW w:w="992" w:type="dxa"/>
            <w:tcBorders>
              <w:top w:val="nil"/>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2025-2027</w:t>
            </w:r>
          </w:p>
        </w:tc>
        <w:tc>
          <w:tcPr>
            <w:tcW w:w="277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189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20"/>
              </w:rPr>
            </w:pPr>
          </w:p>
        </w:tc>
        <w:tc>
          <w:tcPr>
            <w:tcW w:w="2127"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r>
      <w:tr w:rsidR="002C7EFE" w:rsidRPr="000F25F1" w:rsidTr="002C7EFE">
        <w:trPr>
          <w:trHeight w:val="76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C7EFE" w:rsidRPr="000F25F1" w:rsidRDefault="002C7EFE" w:rsidP="00D13EDC">
            <w:pPr>
              <w:jc w:val="center"/>
              <w:rPr>
                <w:sz w:val="20"/>
              </w:rPr>
            </w:pPr>
            <w:r w:rsidRPr="000F25F1">
              <w:rPr>
                <w:sz w:val="20"/>
              </w:rPr>
              <w:t>2.</w:t>
            </w:r>
          </w:p>
        </w:tc>
        <w:tc>
          <w:tcPr>
            <w:tcW w:w="1514" w:type="dxa"/>
            <w:tcBorders>
              <w:top w:val="nil"/>
              <w:left w:val="nil"/>
              <w:bottom w:val="single" w:sz="4" w:space="0" w:color="auto"/>
              <w:right w:val="single" w:sz="4" w:space="0" w:color="auto"/>
            </w:tcBorders>
            <w:shd w:val="clear" w:color="auto" w:fill="auto"/>
            <w:hideMark/>
          </w:tcPr>
          <w:p w:rsidR="002C7EFE" w:rsidRPr="000F25F1" w:rsidRDefault="002C7EFE" w:rsidP="00D13EDC">
            <w:pPr>
              <w:rPr>
                <w:sz w:val="20"/>
              </w:rPr>
            </w:pPr>
            <w:r w:rsidRPr="000F25F1">
              <w:rPr>
                <w:sz w:val="20"/>
              </w:rPr>
              <w:t xml:space="preserve">17. Комплекс процессных мероприятий "Проведение мероприятий </w:t>
            </w:r>
            <w:proofErr w:type="spellStart"/>
            <w:r w:rsidRPr="000F25F1">
              <w:rPr>
                <w:sz w:val="20"/>
              </w:rPr>
              <w:t>культурно-досугового</w:t>
            </w:r>
            <w:proofErr w:type="spellEnd"/>
            <w:r w:rsidRPr="000F25F1">
              <w:rPr>
                <w:sz w:val="20"/>
              </w:rPr>
              <w:t xml:space="preserve"> направления"</w:t>
            </w:r>
          </w:p>
        </w:tc>
        <w:tc>
          <w:tcPr>
            <w:tcW w:w="992" w:type="dxa"/>
            <w:tcBorders>
              <w:top w:val="nil"/>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2025-2027</w:t>
            </w:r>
          </w:p>
        </w:tc>
        <w:tc>
          <w:tcPr>
            <w:tcW w:w="277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189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20"/>
              </w:rPr>
            </w:pPr>
          </w:p>
        </w:tc>
        <w:tc>
          <w:tcPr>
            <w:tcW w:w="2127"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r>
      <w:tr w:rsidR="002C7EFE" w:rsidRPr="000F25F1" w:rsidTr="002C7EFE">
        <w:trPr>
          <w:trHeight w:val="51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C7EFE" w:rsidRPr="000F25F1" w:rsidRDefault="002C7EFE" w:rsidP="00D13EDC">
            <w:pPr>
              <w:rPr>
                <w:sz w:val="20"/>
              </w:rPr>
            </w:pPr>
          </w:p>
        </w:tc>
        <w:tc>
          <w:tcPr>
            <w:tcW w:w="1514" w:type="dxa"/>
            <w:tcBorders>
              <w:top w:val="nil"/>
              <w:left w:val="nil"/>
              <w:bottom w:val="single" w:sz="4" w:space="0" w:color="auto"/>
              <w:right w:val="single" w:sz="4" w:space="0" w:color="auto"/>
            </w:tcBorders>
            <w:shd w:val="clear" w:color="auto" w:fill="auto"/>
            <w:hideMark/>
          </w:tcPr>
          <w:p w:rsidR="002C7EFE" w:rsidRPr="000F25F1" w:rsidRDefault="002C7EFE" w:rsidP="00D13EDC">
            <w:pPr>
              <w:rPr>
                <w:sz w:val="20"/>
              </w:rPr>
            </w:pPr>
            <w:r w:rsidRPr="000F25F1">
              <w:rPr>
                <w:sz w:val="20"/>
              </w:rPr>
              <w:t xml:space="preserve">Расходы на организацию и проведение </w:t>
            </w:r>
            <w:proofErr w:type="spellStart"/>
            <w:r w:rsidRPr="000F25F1">
              <w:rPr>
                <w:sz w:val="20"/>
              </w:rPr>
              <w:t>культурно-досуговых</w:t>
            </w:r>
            <w:proofErr w:type="spellEnd"/>
            <w:r w:rsidRPr="000F25F1">
              <w:rPr>
                <w:sz w:val="20"/>
              </w:rPr>
              <w:t xml:space="preserve"> мероприятий</w:t>
            </w:r>
          </w:p>
        </w:tc>
        <w:tc>
          <w:tcPr>
            <w:tcW w:w="992" w:type="dxa"/>
            <w:tcBorders>
              <w:top w:val="nil"/>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2025-2027</w:t>
            </w:r>
          </w:p>
        </w:tc>
        <w:tc>
          <w:tcPr>
            <w:tcW w:w="277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1899"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20"/>
              </w:rPr>
            </w:pPr>
          </w:p>
        </w:tc>
        <w:tc>
          <w:tcPr>
            <w:tcW w:w="2127"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r>
      <w:tr w:rsidR="002C7EFE" w:rsidRPr="000F25F1" w:rsidTr="002C7EFE">
        <w:trPr>
          <w:trHeight w:val="1275"/>
        </w:trPr>
        <w:tc>
          <w:tcPr>
            <w:tcW w:w="486" w:type="dxa"/>
            <w:vMerge w:val="restart"/>
            <w:tcBorders>
              <w:top w:val="nil"/>
              <w:left w:val="single" w:sz="4" w:space="0" w:color="auto"/>
              <w:bottom w:val="single" w:sz="4" w:space="0" w:color="000000"/>
              <w:right w:val="single" w:sz="4" w:space="0" w:color="auto"/>
            </w:tcBorders>
            <w:shd w:val="clear" w:color="auto" w:fill="auto"/>
            <w:hideMark/>
          </w:tcPr>
          <w:p w:rsidR="002C7EFE" w:rsidRPr="000F25F1" w:rsidRDefault="002C7EFE" w:rsidP="00D13EDC">
            <w:pPr>
              <w:jc w:val="center"/>
              <w:rPr>
                <w:sz w:val="20"/>
              </w:rPr>
            </w:pPr>
            <w:r w:rsidRPr="000F25F1">
              <w:rPr>
                <w:sz w:val="20"/>
              </w:rPr>
              <w:t xml:space="preserve">3. </w:t>
            </w:r>
          </w:p>
        </w:tc>
        <w:tc>
          <w:tcPr>
            <w:tcW w:w="1514" w:type="dxa"/>
            <w:tcBorders>
              <w:top w:val="nil"/>
              <w:left w:val="nil"/>
              <w:bottom w:val="single" w:sz="4" w:space="0" w:color="auto"/>
              <w:right w:val="single" w:sz="4" w:space="0" w:color="auto"/>
            </w:tcBorders>
            <w:shd w:val="clear" w:color="auto" w:fill="auto"/>
            <w:hideMark/>
          </w:tcPr>
          <w:p w:rsidR="002C7EFE" w:rsidRPr="000F25F1" w:rsidRDefault="002C7EFE" w:rsidP="00D13EDC">
            <w:pPr>
              <w:rPr>
                <w:sz w:val="20"/>
              </w:rPr>
            </w:pPr>
            <w:r w:rsidRPr="000F25F1">
              <w:rPr>
                <w:sz w:val="20"/>
              </w:rPr>
              <w:t xml:space="preserve">18. Комплекс процессных мероприятий "Проведение мероприятий по вовлечению </w:t>
            </w:r>
            <w:r w:rsidRPr="000F25F1">
              <w:rPr>
                <w:sz w:val="20"/>
              </w:rPr>
              <w:lastRenderedPageBreak/>
              <w:t>населения в занятия физической культуры и массового спорта"</w:t>
            </w:r>
          </w:p>
        </w:tc>
        <w:tc>
          <w:tcPr>
            <w:tcW w:w="992" w:type="dxa"/>
            <w:tcBorders>
              <w:top w:val="nil"/>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lastRenderedPageBreak/>
              <w:t>2025-2027</w:t>
            </w:r>
          </w:p>
        </w:tc>
        <w:tc>
          <w:tcPr>
            <w:tcW w:w="2779" w:type="dxa"/>
            <w:vMerge w:val="restart"/>
            <w:tcBorders>
              <w:top w:val="nil"/>
              <w:left w:val="single" w:sz="4" w:space="0" w:color="auto"/>
              <w:bottom w:val="single" w:sz="4" w:space="0" w:color="auto"/>
              <w:right w:val="single" w:sz="4" w:space="0" w:color="auto"/>
            </w:tcBorders>
            <w:shd w:val="clear" w:color="auto" w:fill="auto"/>
            <w:hideMark/>
          </w:tcPr>
          <w:p w:rsidR="002C7EFE" w:rsidRPr="000F25F1" w:rsidRDefault="002C7EFE" w:rsidP="00D13EDC">
            <w:pPr>
              <w:rPr>
                <w:sz w:val="18"/>
                <w:szCs w:val="18"/>
              </w:rPr>
            </w:pPr>
            <w:r w:rsidRPr="000F25F1">
              <w:rPr>
                <w:sz w:val="18"/>
                <w:szCs w:val="18"/>
              </w:rPr>
              <w:t xml:space="preserve"> </w:t>
            </w:r>
            <w:proofErr w:type="gramStart"/>
            <w:r w:rsidRPr="000F25F1">
              <w:rPr>
                <w:sz w:val="18"/>
                <w:szCs w:val="18"/>
              </w:rPr>
              <w:t>- создание условий, обеспечивающих возможность здорового образа жизни граждан, систематических занятий физической культурой и спортом;</w:t>
            </w:r>
            <w:r w:rsidRPr="000F25F1">
              <w:rPr>
                <w:sz w:val="18"/>
                <w:szCs w:val="18"/>
              </w:rPr>
              <w:br/>
            </w:r>
            <w:r w:rsidRPr="000F25F1">
              <w:rPr>
                <w:sz w:val="18"/>
                <w:szCs w:val="18"/>
              </w:rPr>
              <w:lastRenderedPageBreak/>
              <w:t>- создание условий для развития туризма, физической культуры и массового спорта;</w:t>
            </w:r>
            <w:r w:rsidRPr="000F25F1">
              <w:rPr>
                <w:sz w:val="18"/>
                <w:szCs w:val="18"/>
              </w:rPr>
              <w:br/>
              <w:t xml:space="preserve">- создание условий для укрепления здоровья населения поселения; </w:t>
            </w:r>
            <w:r w:rsidRPr="000F25F1">
              <w:rPr>
                <w:sz w:val="18"/>
                <w:szCs w:val="18"/>
              </w:rPr>
              <w:br/>
              <w:t>- популяризация массового спорта и спорта высших достижений;</w:t>
            </w:r>
            <w:r w:rsidRPr="000F25F1">
              <w:rPr>
                <w:sz w:val="18"/>
                <w:szCs w:val="18"/>
              </w:rPr>
              <w:br/>
              <w:t>- приобщение различных слоев населения к регулярным занятиям физической культурой и спортом;</w:t>
            </w:r>
            <w:r w:rsidRPr="000F25F1">
              <w:rPr>
                <w:sz w:val="18"/>
                <w:szCs w:val="18"/>
              </w:rPr>
              <w:br/>
              <w:t>- улучшение обеспеченности населения  поселения объектами физической культуры и спорта;</w:t>
            </w:r>
            <w:proofErr w:type="gramEnd"/>
            <w:r w:rsidRPr="000F25F1">
              <w:rPr>
                <w:sz w:val="18"/>
                <w:szCs w:val="18"/>
              </w:rPr>
              <w:br/>
              <w:t>- повышение результатов выступлений спортсменов и команд поселения на соревнованиях различных уровней</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2C7EFE" w:rsidRPr="000F25F1" w:rsidRDefault="002C7EFE" w:rsidP="00D13EDC">
            <w:pPr>
              <w:jc w:val="center"/>
              <w:rPr>
                <w:sz w:val="18"/>
                <w:szCs w:val="18"/>
              </w:rPr>
            </w:pPr>
            <w:r w:rsidRPr="000F25F1">
              <w:rPr>
                <w:sz w:val="18"/>
                <w:szCs w:val="18"/>
              </w:rPr>
              <w:lastRenderedPageBreak/>
              <w:t>18-21</w:t>
            </w:r>
          </w:p>
        </w:tc>
        <w:tc>
          <w:tcPr>
            <w:tcW w:w="1899" w:type="dxa"/>
            <w:vMerge w:val="restart"/>
            <w:tcBorders>
              <w:top w:val="nil"/>
              <w:left w:val="single" w:sz="4" w:space="0" w:color="auto"/>
              <w:bottom w:val="single" w:sz="4" w:space="0" w:color="auto"/>
              <w:right w:val="single" w:sz="4" w:space="0" w:color="auto"/>
            </w:tcBorders>
            <w:shd w:val="clear" w:color="auto" w:fill="auto"/>
            <w:hideMark/>
          </w:tcPr>
          <w:p w:rsidR="002C7EFE" w:rsidRPr="000F25F1" w:rsidRDefault="002C7EFE" w:rsidP="00D13EDC">
            <w:pPr>
              <w:rPr>
                <w:sz w:val="18"/>
                <w:szCs w:val="18"/>
              </w:rPr>
            </w:pPr>
            <w:r w:rsidRPr="000F25F1">
              <w:rPr>
                <w:sz w:val="18"/>
                <w:szCs w:val="18"/>
              </w:rPr>
              <w:t xml:space="preserve"> - увеличение доли населения  поселения, систематически занимающегося физической </w:t>
            </w:r>
            <w:r w:rsidRPr="000F25F1">
              <w:rPr>
                <w:sz w:val="18"/>
                <w:szCs w:val="18"/>
              </w:rPr>
              <w:lastRenderedPageBreak/>
              <w:t>культурой и спортом;</w:t>
            </w:r>
            <w:r w:rsidRPr="000F25F1">
              <w:rPr>
                <w:sz w:val="18"/>
                <w:szCs w:val="18"/>
              </w:rPr>
              <w:br/>
              <w:t>- развитие инфраструктуры для занятий массовым спортом и физической культурой по месту жительства;</w:t>
            </w:r>
            <w:r w:rsidRPr="000F25F1">
              <w:rPr>
                <w:sz w:val="18"/>
                <w:szCs w:val="18"/>
              </w:rPr>
              <w:br/>
              <w:t>- увеличение числа участников спортивных секций;</w:t>
            </w:r>
            <w:r w:rsidRPr="000F25F1">
              <w:rPr>
                <w:sz w:val="18"/>
                <w:szCs w:val="18"/>
              </w:rPr>
              <w:br/>
              <w:t>- увеличение числа проводимых спортивных мероприятий для населения;</w:t>
            </w:r>
            <w:r w:rsidRPr="000F25F1">
              <w:rPr>
                <w:sz w:val="18"/>
                <w:szCs w:val="18"/>
              </w:rPr>
              <w:br/>
              <w:t>- развитие объектов физической культуры и спорта в поселении</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2C7EFE" w:rsidRPr="000F25F1" w:rsidRDefault="002C7EFE" w:rsidP="00D13EDC">
            <w:pPr>
              <w:rPr>
                <w:sz w:val="18"/>
                <w:szCs w:val="18"/>
              </w:rPr>
            </w:pPr>
            <w:r w:rsidRPr="000F25F1">
              <w:rPr>
                <w:sz w:val="18"/>
                <w:szCs w:val="18"/>
              </w:rPr>
              <w:lastRenderedPageBreak/>
              <w:t xml:space="preserve"> - обеспечение условий для развития на территории поселения физической культуры, школьного спорта и массового спорта, </w:t>
            </w:r>
            <w:r w:rsidRPr="000F25F1">
              <w:rPr>
                <w:sz w:val="18"/>
                <w:szCs w:val="18"/>
              </w:rPr>
              <w:lastRenderedPageBreak/>
              <w:t>организация проведения официальных физкультурно-оздоровительных и спортивных мероприятий поселения</w:t>
            </w:r>
          </w:p>
        </w:tc>
      </w:tr>
      <w:tr w:rsidR="002C7EFE" w:rsidRPr="000F25F1" w:rsidTr="002C7EFE">
        <w:trPr>
          <w:trHeight w:val="1020"/>
        </w:trPr>
        <w:tc>
          <w:tcPr>
            <w:tcW w:w="486"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20"/>
              </w:rPr>
            </w:pPr>
          </w:p>
        </w:tc>
        <w:tc>
          <w:tcPr>
            <w:tcW w:w="1514" w:type="dxa"/>
            <w:tcBorders>
              <w:top w:val="nil"/>
              <w:left w:val="nil"/>
              <w:bottom w:val="single" w:sz="4" w:space="0" w:color="auto"/>
              <w:right w:val="single" w:sz="4" w:space="0" w:color="auto"/>
            </w:tcBorders>
            <w:shd w:val="clear" w:color="auto" w:fill="auto"/>
            <w:hideMark/>
          </w:tcPr>
          <w:p w:rsidR="002C7EFE" w:rsidRPr="000F25F1" w:rsidRDefault="002C7EFE" w:rsidP="00D13EDC">
            <w:pPr>
              <w:rPr>
                <w:sz w:val="20"/>
              </w:rPr>
            </w:pPr>
            <w:r w:rsidRPr="000F25F1">
              <w:rPr>
                <w:sz w:val="20"/>
              </w:rPr>
              <w:t>Мероприятия по созданию условий для занятий физической культурой и спортом среди различных групп населения</w:t>
            </w:r>
          </w:p>
        </w:tc>
        <w:tc>
          <w:tcPr>
            <w:tcW w:w="992" w:type="dxa"/>
            <w:tcBorders>
              <w:top w:val="nil"/>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2025-2027</w:t>
            </w:r>
          </w:p>
        </w:tc>
        <w:tc>
          <w:tcPr>
            <w:tcW w:w="2779" w:type="dxa"/>
            <w:vMerge/>
            <w:tcBorders>
              <w:top w:val="nil"/>
              <w:left w:val="single" w:sz="4" w:space="0" w:color="auto"/>
              <w:bottom w:val="single" w:sz="4" w:space="0" w:color="auto"/>
              <w:right w:val="single" w:sz="4" w:space="0" w:color="auto"/>
            </w:tcBorders>
            <w:vAlign w:val="center"/>
            <w:hideMark/>
          </w:tcPr>
          <w:p w:rsidR="002C7EFE" w:rsidRPr="000F25F1" w:rsidRDefault="002C7EFE" w:rsidP="00D13EDC">
            <w:pPr>
              <w:rPr>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1899" w:type="dxa"/>
            <w:vMerge/>
            <w:tcBorders>
              <w:top w:val="nil"/>
              <w:left w:val="single" w:sz="4" w:space="0" w:color="auto"/>
              <w:bottom w:val="single" w:sz="4" w:space="0" w:color="auto"/>
              <w:right w:val="single" w:sz="4" w:space="0" w:color="auto"/>
            </w:tcBorders>
            <w:vAlign w:val="center"/>
            <w:hideMark/>
          </w:tcPr>
          <w:p w:rsidR="002C7EFE" w:rsidRPr="000F25F1" w:rsidRDefault="002C7EFE" w:rsidP="00D13EDC">
            <w:pPr>
              <w:rPr>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2C7EFE" w:rsidRPr="000F25F1" w:rsidRDefault="002C7EFE" w:rsidP="00D13EDC">
            <w:pPr>
              <w:rPr>
                <w:sz w:val="18"/>
                <w:szCs w:val="18"/>
              </w:rPr>
            </w:pPr>
          </w:p>
        </w:tc>
      </w:tr>
      <w:tr w:rsidR="002C7EFE" w:rsidRPr="000F25F1" w:rsidTr="002C7EFE">
        <w:trPr>
          <w:trHeight w:val="1050"/>
        </w:trPr>
        <w:tc>
          <w:tcPr>
            <w:tcW w:w="486"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20"/>
              </w:rPr>
            </w:pPr>
          </w:p>
        </w:tc>
        <w:tc>
          <w:tcPr>
            <w:tcW w:w="1514" w:type="dxa"/>
            <w:tcBorders>
              <w:top w:val="nil"/>
              <w:left w:val="nil"/>
              <w:bottom w:val="single" w:sz="4" w:space="0" w:color="auto"/>
              <w:right w:val="single" w:sz="4" w:space="0" w:color="auto"/>
            </w:tcBorders>
            <w:shd w:val="clear" w:color="auto" w:fill="auto"/>
            <w:hideMark/>
          </w:tcPr>
          <w:p w:rsidR="002C7EFE" w:rsidRPr="000F25F1" w:rsidRDefault="002C7EFE" w:rsidP="00D13EDC">
            <w:pPr>
              <w:rPr>
                <w:sz w:val="20"/>
              </w:rPr>
            </w:pPr>
            <w:r w:rsidRPr="000F25F1">
              <w:rPr>
                <w:sz w:val="20"/>
              </w:rPr>
              <w:t>Расходы на обеспечение участия команд поселения в районных, областных и всероссийских соревнованиях</w:t>
            </w:r>
          </w:p>
        </w:tc>
        <w:tc>
          <w:tcPr>
            <w:tcW w:w="992" w:type="dxa"/>
            <w:tcBorders>
              <w:top w:val="nil"/>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2025-2027</w:t>
            </w:r>
          </w:p>
        </w:tc>
        <w:tc>
          <w:tcPr>
            <w:tcW w:w="2779" w:type="dxa"/>
            <w:vMerge/>
            <w:tcBorders>
              <w:top w:val="nil"/>
              <w:left w:val="single" w:sz="4" w:space="0" w:color="auto"/>
              <w:bottom w:val="single" w:sz="4" w:space="0" w:color="auto"/>
              <w:right w:val="single" w:sz="4" w:space="0" w:color="auto"/>
            </w:tcBorders>
            <w:vAlign w:val="center"/>
            <w:hideMark/>
          </w:tcPr>
          <w:p w:rsidR="002C7EFE" w:rsidRPr="000F25F1" w:rsidRDefault="002C7EFE" w:rsidP="00D13EDC">
            <w:pPr>
              <w:rPr>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1899" w:type="dxa"/>
            <w:vMerge/>
            <w:tcBorders>
              <w:top w:val="nil"/>
              <w:left w:val="single" w:sz="4" w:space="0" w:color="auto"/>
              <w:bottom w:val="single" w:sz="4" w:space="0" w:color="auto"/>
              <w:right w:val="single" w:sz="4" w:space="0" w:color="auto"/>
            </w:tcBorders>
            <w:vAlign w:val="center"/>
            <w:hideMark/>
          </w:tcPr>
          <w:p w:rsidR="002C7EFE" w:rsidRPr="000F25F1" w:rsidRDefault="002C7EFE" w:rsidP="00D13EDC">
            <w:pPr>
              <w:rPr>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2C7EFE" w:rsidRPr="000F25F1" w:rsidRDefault="002C7EFE" w:rsidP="00D13EDC">
            <w:pPr>
              <w:rPr>
                <w:sz w:val="18"/>
                <w:szCs w:val="18"/>
              </w:rPr>
            </w:pPr>
          </w:p>
        </w:tc>
      </w:tr>
      <w:tr w:rsidR="002C7EFE" w:rsidRPr="000F25F1" w:rsidTr="002C7EFE">
        <w:trPr>
          <w:trHeight w:val="855"/>
        </w:trPr>
        <w:tc>
          <w:tcPr>
            <w:tcW w:w="486"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20"/>
              </w:rPr>
            </w:pPr>
          </w:p>
        </w:tc>
        <w:tc>
          <w:tcPr>
            <w:tcW w:w="1514" w:type="dxa"/>
            <w:tcBorders>
              <w:top w:val="nil"/>
              <w:left w:val="nil"/>
              <w:bottom w:val="single" w:sz="4" w:space="0" w:color="auto"/>
              <w:right w:val="single" w:sz="4" w:space="0" w:color="auto"/>
            </w:tcBorders>
            <w:shd w:val="clear" w:color="auto" w:fill="auto"/>
            <w:hideMark/>
          </w:tcPr>
          <w:p w:rsidR="002C7EFE" w:rsidRPr="000F25F1" w:rsidRDefault="002C7EFE" w:rsidP="00D13EDC">
            <w:pPr>
              <w:rPr>
                <w:sz w:val="20"/>
              </w:rPr>
            </w:pPr>
            <w:r w:rsidRPr="000F25F1">
              <w:rPr>
                <w:sz w:val="20"/>
              </w:rPr>
              <w:t>Мероприятия по укреплению материально-технической базы</w:t>
            </w:r>
          </w:p>
        </w:tc>
        <w:tc>
          <w:tcPr>
            <w:tcW w:w="992" w:type="dxa"/>
            <w:tcBorders>
              <w:top w:val="nil"/>
              <w:left w:val="nil"/>
              <w:bottom w:val="single" w:sz="4" w:space="0" w:color="auto"/>
              <w:right w:val="single" w:sz="4" w:space="0" w:color="auto"/>
            </w:tcBorders>
            <w:shd w:val="clear" w:color="auto" w:fill="auto"/>
            <w:hideMark/>
          </w:tcPr>
          <w:p w:rsidR="002C7EFE" w:rsidRPr="000F25F1" w:rsidRDefault="002C7EFE" w:rsidP="00D13EDC">
            <w:pPr>
              <w:jc w:val="center"/>
              <w:rPr>
                <w:sz w:val="20"/>
              </w:rPr>
            </w:pPr>
            <w:r w:rsidRPr="000F25F1">
              <w:rPr>
                <w:sz w:val="20"/>
              </w:rPr>
              <w:t>2025-2027</w:t>
            </w:r>
          </w:p>
        </w:tc>
        <w:tc>
          <w:tcPr>
            <w:tcW w:w="2779" w:type="dxa"/>
            <w:vMerge/>
            <w:tcBorders>
              <w:top w:val="nil"/>
              <w:left w:val="single" w:sz="4" w:space="0" w:color="auto"/>
              <w:bottom w:val="single" w:sz="4" w:space="0" w:color="auto"/>
              <w:right w:val="single" w:sz="4" w:space="0" w:color="auto"/>
            </w:tcBorders>
            <w:vAlign w:val="center"/>
            <w:hideMark/>
          </w:tcPr>
          <w:p w:rsidR="002C7EFE" w:rsidRPr="000F25F1" w:rsidRDefault="002C7EFE" w:rsidP="00D13EDC">
            <w:pPr>
              <w:rPr>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C7EFE" w:rsidRPr="000F25F1" w:rsidRDefault="002C7EFE" w:rsidP="00D13EDC">
            <w:pPr>
              <w:rPr>
                <w:sz w:val="18"/>
                <w:szCs w:val="18"/>
              </w:rPr>
            </w:pPr>
          </w:p>
        </w:tc>
        <w:tc>
          <w:tcPr>
            <w:tcW w:w="1899" w:type="dxa"/>
            <w:vMerge/>
            <w:tcBorders>
              <w:top w:val="nil"/>
              <w:left w:val="single" w:sz="4" w:space="0" w:color="auto"/>
              <w:bottom w:val="single" w:sz="4" w:space="0" w:color="auto"/>
              <w:right w:val="single" w:sz="4" w:space="0" w:color="auto"/>
            </w:tcBorders>
            <w:vAlign w:val="center"/>
            <w:hideMark/>
          </w:tcPr>
          <w:p w:rsidR="002C7EFE" w:rsidRPr="000F25F1" w:rsidRDefault="002C7EFE" w:rsidP="00D13EDC">
            <w:pPr>
              <w:rPr>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rsidR="002C7EFE" w:rsidRPr="000F25F1" w:rsidRDefault="002C7EFE" w:rsidP="00D13EDC">
            <w:pPr>
              <w:rPr>
                <w:sz w:val="18"/>
                <w:szCs w:val="18"/>
              </w:rPr>
            </w:pPr>
          </w:p>
        </w:tc>
      </w:tr>
    </w:tbl>
    <w:p w:rsidR="002C7EFE" w:rsidRPr="00EE4F6B" w:rsidRDefault="002C7EFE" w:rsidP="002C7EFE">
      <w:pPr>
        <w:rPr>
          <w:szCs w:val="28"/>
        </w:rPr>
      </w:pPr>
    </w:p>
    <w:p w:rsidR="002C7EFE" w:rsidRPr="003C4760" w:rsidRDefault="002C7EFE" w:rsidP="002C7EFE">
      <w:pPr>
        <w:ind w:firstLine="720"/>
        <w:jc w:val="right"/>
        <w:rPr>
          <w:rFonts w:eastAsia="Calibri"/>
          <w:bCs/>
          <w:sz w:val="16"/>
          <w:szCs w:val="16"/>
          <w:lang w:eastAsia="en-US"/>
        </w:rPr>
      </w:pPr>
      <w:r w:rsidRPr="003C4760">
        <w:rPr>
          <w:rFonts w:eastAsia="Calibri"/>
          <w:bCs/>
          <w:sz w:val="16"/>
          <w:szCs w:val="16"/>
          <w:lang w:eastAsia="en-US"/>
        </w:rPr>
        <w:t>Приложение № 2</w:t>
      </w:r>
    </w:p>
    <w:p w:rsidR="002C7EFE" w:rsidRPr="003C4760" w:rsidRDefault="002C7EFE" w:rsidP="002C7EFE">
      <w:pPr>
        <w:jc w:val="right"/>
        <w:rPr>
          <w:sz w:val="16"/>
          <w:szCs w:val="16"/>
        </w:rPr>
      </w:pPr>
      <w:r w:rsidRPr="003C4760">
        <w:rPr>
          <w:sz w:val="16"/>
          <w:szCs w:val="16"/>
        </w:rPr>
        <w:t>К муниципальной программе</w:t>
      </w:r>
    </w:p>
    <w:p w:rsidR="002C7EFE" w:rsidRPr="003C4760" w:rsidRDefault="002C7EFE" w:rsidP="002C7EFE">
      <w:pPr>
        <w:pStyle w:val="ae"/>
        <w:jc w:val="right"/>
        <w:rPr>
          <w:rFonts w:ascii="Times New Roman" w:hAnsi="Times New Roman"/>
          <w:sz w:val="16"/>
          <w:szCs w:val="16"/>
        </w:rPr>
      </w:pPr>
      <w:r w:rsidRPr="003C4760">
        <w:rPr>
          <w:rFonts w:ascii="Times New Roman" w:hAnsi="Times New Roman"/>
          <w:sz w:val="16"/>
          <w:szCs w:val="16"/>
        </w:rPr>
        <w:t xml:space="preserve">«Развитие социальной сферы </w:t>
      </w:r>
    </w:p>
    <w:p w:rsidR="002C7EFE" w:rsidRPr="003C4760" w:rsidRDefault="002C7EFE" w:rsidP="002C7EFE">
      <w:pPr>
        <w:pStyle w:val="ae"/>
        <w:jc w:val="right"/>
        <w:rPr>
          <w:rFonts w:ascii="Times New Roman" w:hAnsi="Times New Roman"/>
          <w:sz w:val="16"/>
          <w:szCs w:val="16"/>
        </w:rPr>
      </w:pPr>
      <w:r w:rsidRPr="003C4760">
        <w:rPr>
          <w:rFonts w:ascii="Times New Roman" w:hAnsi="Times New Roman"/>
          <w:sz w:val="16"/>
          <w:szCs w:val="16"/>
        </w:rPr>
        <w:t xml:space="preserve">МО Большеврудское сельское поселение </w:t>
      </w:r>
    </w:p>
    <w:p w:rsidR="002C7EFE" w:rsidRPr="003C4760" w:rsidRDefault="002C7EFE" w:rsidP="002C7EFE">
      <w:pPr>
        <w:pStyle w:val="ae"/>
        <w:jc w:val="right"/>
        <w:rPr>
          <w:rFonts w:ascii="Times New Roman" w:hAnsi="Times New Roman"/>
          <w:sz w:val="16"/>
          <w:szCs w:val="16"/>
        </w:rPr>
      </w:pPr>
      <w:r w:rsidRPr="003C4760">
        <w:rPr>
          <w:rFonts w:ascii="Times New Roman" w:hAnsi="Times New Roman"/>
          <w:sz w:val="16"/>
          <w:szCs w:val="16"/>
        </w:rPr>
        <w:t xml:space="preserve">Волосовского муниципального района </w:t>
      </w:r>
    </w:p>
    <w:p w:rsidR="002C7EFE" w:rsidRPr="003C4760" w:rsidRDefault="002C7EFE" w:rsidP="002C7EFE">
      <w:pPr>
        <w:pStyle w:val="ae"/>
        <w:jc w:val="right"/>
        <w:rPr>
          <w:rFonts w:ascii="Times New Roman" w:hAnsi="Times New Roman"/>
          <w:sz w:val="16"/>
          <w:szCs w:val="16"/>
        </w:rPr>
      </w:pPr>
      <w:r w:rsidRPr="003C4760">
        <w:rPr>
          <w:rFonts w:ascii="Times New Roman" w:hAnsi="Times New Roman"/>
          <w:sz w:val="16"/>
          <w:szCs w:val="16"/>
        </w:rPr>
        <w:t>Ленинградской области»</w:t>
      </w:r>
    </w:p>
    <w:p w:rsidR="002C7EFE" w:rsidRPr="003C4760" w:rsidRDefault="002C7EFE" w:rsidP="002C7EFE">
      <w:pPr>
        <w:ind w:firstLine="709"/>
        <w:jc w:val="right"/>
        <w:rPr>
          <w:sz w:val="16"/>
          <w:szCs w:val="16"/>
        </w:rPr>
      </w:pPr>
      <w:r w:rsidRPr="003C4760">
        <w:rPr>
          <w:sz w:val="16"/>
          <w:szCs w:val="16"/>
        </w:rPr>
        <w:t>в редакции</w:t>
      </w:r>
    </w:p>
    <w:p w:rsidR="002C7EFE" w:rsidRPr="003C4760" w:rsidRDefault="002C7EFE" w:rsidP="002C7EFE">
      <w:pPr>
        <w:ind w:firstLine="709"/>
        <w:jc w:val="right"/>
        <w:rPr>
          <w:sz w:val="16"/>
          <w:szCs w:val="16"/>
        </w:rPr>
      </w:pPr>
      <w:r w:rsidRPr="003C4760">
        <w:rPr>
          <w:sz w:val="16"/>
          <w:szCs w:val="16"/>
        </w:rPr>
        <w:t>Постановления администрации</w:t>
      </w:r>
    </w:p>
    <w:p w:rsidR="002C7EFE" w:rsidRPr="003C4760" w:rsidRDefault="002C7EFE" w:rsidP="002C7EFE">
      <w:pPr>
        <w:ind w:firstLine="709"/>
        <w:jc w:val="right"/>
        <w:rPr>
          <w:sz w:val="16"/>
          <w:szCs w:val="16"/>
        </w:rPr>
      </w:pPr>
      <w:r w:rsidRPr="003C4760">
        <w:rPr>
          <w:sz w:val="16"/>
          <w:szCs w:val="16"/>
        </w:rPr>
        <w:t>МО Большеврудское СП</w:t>
      </w:r>
    </w:p>
    <w:p w:rsidR="002C7EFE" w:rsidRPr="003C4760" w:rsidRDefault="002C7EFE" w:rsidP="002C7EFE">
      <w:pPr>
        <w:widowControl w:val="0"/>
        <w:autoSpaceDE w:val="0"/>
        <w:autoSpaceDN w:val="0"/>
        <w:adjustRightInd w:val="0"/>
        <w:jc w:val="right"/>
        <w:rPr>
          <w:sz w:val="16"/>
          <w:szCs w:val="16"/>
        </w:rPr>
      </w:pPr>
      <w:r w:rsidRPr="003C4760">
        <w:rPr>
          <w:sz w:val="16"/>
          <w:szCs w:val="16"/>
        </w:rPr>
        <w:t>От 03.04.2025 года № 112</w:t>
      </w:r>
    </w:p>
    <w:p w:rsidR="002C7EFE" w:rsidRPr="003C4760" w:rsidRDefault="002C7EFE" w:rsidP="002C7EFE">
      <w:pPr>
        <w:widowControl w:val="0"/>
        <w:autoSpaceDE w:val="0"/>
        <w:autoSpaceDN w:val="0"/>
        <w:adjustRightInd w:val="0"/>
        <w:jc w:val="center"/>
        <w:rPr>
          <w:b/>
          <w:sz w:val="16"/>
          <w:szCs w:val="16"/>
        </w:rPr>
      </w:pPr>
    </w:p>
    <w:p w:rsidR="002C7EFE" w:rsidRPr="003C4760" w:rsidRDefault="002C7EFE" w:rsidP="002C7EFE">
      <w:pPr>
        <w:widowControl w:val="0"/>
        <w:autoSpaceDE w:val="0"/>
        <w:autoSpaceDN w:val="0"/>
        <w:adjustRightInd w:val="0"/>
        <w:jc w:val="center"/>
        <w:rPr>
          <w:b/>
          <w:sz w:val="16"/>
          <w:szCs w:val="16"/>
        </w:rPr>
      </w:pPr>
      <w:r w:rsidRPr="003C4760">
        <w:rPr>
          <w:b/>
          <w:sz w:val="16"/>
          <w:szCs w:val="16"/>
        </w:rPr>
        <w:t>Сведения о показателях (индикаторах) муниципальной программы и их значениях</w:t>
      </w:r>
    </w:p>
    <w:tbl>
      <w:tblPr>
        <w:tblW w:w="10490" w:type="dxa"/>
        <w:tblInd w:w="-604" w:type="dxa"/>
        <w:tblLayout w:type="fixed"/>
        <w:tblCellMar>
          <w:left w:w="105" w:type="dxa"/>
          <w:right w:w="105" w:type="dxa"/>
        </w:tblCellMar>
        <w:tblLook w:val="04A0"/>
      </w:tblPr>
      <w:tblGrid>
        <w:gridCol w:w="709"/>
        <w:gridCol w:w="5387"/>
        <w:gridCol w:w="1276"/>
        <w:gridCol w:w="1134"/>
        <w:gridCol w:w="992"/>
        <w:gridCol w:w="992"/>
      </w:tblGrid>
      <w:tr w:rsidR="002C7EFE" w:rsidRPr="003C4760" w:rsidTr="00D13EDC">
        <w:tc>
          <w:tcPr>
            <w:tcW w:w="709" w:type="dxa"/>
            <w:vMerge w:val="restart"/>
            <w:tcBorders>
              <w:top w:val="single" w:sz="2" w:space="0" w:color="auto"/>
              <w:left w:val="single" w:sz="2" w:space="0" w:color="auto"/>
              <w:right w:val="single" w:sz="2" w:space="0" w:color="auto"/>
            </w:tcBorders>
          </w:tcPr>
          <w:p w:rsidR="002C7EFE" w:rsidRPr="003C4760" w:rsidRDefault="002C7EFE" w:rsidP="00D13EDC">
            <w:pPr>
              <w:jc w:val="center"/>
              <w:rPr>
                <w:sz w:val="16"/>
                <w:szCs w:val="16"/>
              </w:rPr>
            </w:pPr>
            <w:r w:rsidRPr="003C4760">
              <w:rPr>
                <w:b/>
                <w:bCs/>
                <w:sz w:val="16"/>
                <w:szCs w:val="16"/>
              </w:rPr>
              <w:t xml:space="preserve">№ </w:t>
            </w:r>
            <w:proofErr w:type="spellStart"/>
            <w:proofErr w:type="gramStart"/>
            <w:r w:rsidRPr="003C4760">
              <w:rPr>
                <w:b/>
                <w:bCs/>
                <w:sz w:val="16"/>
                <w:szCs w:val="16"/>
              </w:rPr>
              <w:t>п</w:t>
            </w:r>
            <w:proofErr w:type="spellEnd"/>
            <w:proofErr w:type="gramEnd"/>
            <w:r w:rsidRPr="003C4760">
              <w:rPr>
                <w:b/>
                <w:bCs/>
                <w:sz w:val="16"/>
                <w:szCs w:val="16"/>
              </w:rPr>
              <w:t>/</w:t>
            </w:r>
            <w:proofErr w:type="spellStart"/>
            <w:r w:rsidRPr="003C4760">
              <w:rPr>
                <w:b/>
                <w:bCs/>
                <w:sz w:val="16"/>
                <w:szCs w:val="16"/>
              </w:rPr>
              <w:t>п</w:t>
            </w:r>
            <w:proofErr w:type="spellEnd"/>
          </w:p>
          <w:p w:rsidR="002C7EFE" w:rsidRPr="003C4760" w:rsidRDefault="002C7EFE" w:rsidP="00D13EDC">
            <w:pPr>
              <w:rPr>
                <w:sz w:val="16"/>
                <w:szCs w:val="16"/>
              </w:rPr>
            </w:pPr>
            <w:r w:rsidRPr="003C4760">
              <w:rPr>
                <w:sz w:val="16"/>
                <w:szCs w:val="16"/>
              </w:rPr>
              <w:t xml:space="preserve">  </w:t>
            </w:r>
          </w:p>
        </w:tc>
        <w:tc>
          <w:tcPr>
            <w:tcW w:w="5387" w:type="dxa"/>
            <w:vMerge w:val="restart"/>
            <w:tcBorders>
              <w:top w:val="single" w:sz="2" w:space="0" w:color="auto"/>
              <w:left w:val="single" w:sz="2" w:space="0" w:color="auto"/>
              <w:right w:val="single" w:sz="2" w:space="0" w:color="auto"/>
            </w:tcBorders>
          </w:tcPr>
          <w:p w:rsidR="002C7EFE" w:rsidRPr="003C4760" w:rsidRDefault="002C7EFE" w:rsidP="00D13EDC">
            <w:pPr>
              <w:jc w:val="center"/>
              <w:rPr>
                <w:sz w:val="16"/>
                <w:szCs w:val="16"/>
              </w:rPr>
            </w:pPr>
            <w:r w:rsidRPr="003C4760">
              <w:rPr>
                <w:b/>
                <w:bCs/>
                <w:sz w:val="16"/>
                <w:szCs w:val="16"/>
              </w:rPr>
              <w:t>Наименование показателя</w:t>
            </w:r>
            <w:r w:rsidRPr="003C4760">
              <w:rPr>
                <w:sz w:val="16"/>
                <w:szCs w:val="16"/>
              </w:rPr>
              <w:t xml:space="preserve"> </w:t>
            </w:r>
          </w:p>
          <w:p w:rsidR="002C7EFE" w:rsidRPr="003C4760" w:rsidRDefault="002C7EFE" w:rsidP="00D13EDC">
            <w:pPr>
              <w:rPr>
                <w:sz w:val="16"/>
                <w:szCs w:val="16"/>
              </w:rPr>
            </w:pPr>
            <w:r w:rsidRPr="003C4760">
              <w:rPr>
                <w:sz w:val="16"/>
                <w:szCs w:val="16"/>
              </w:rPr>
              <w:t xml:space="preserve">  </w:t>
            </w:r>
          </w:p>
        </w:tc>
        <w:tc>
          <w:tcPr>
            <w:tcW w:w="1276" w:type="dxa"/>
            <w:vMerge w:val="restart"/>
            <w:tcBorders>
              <w:top w:val="single" w:sz="2" w:space="0" w:color="auto"/>
              <w:left w:val="single" w:sz="2" w:space="0" w:color="auto"/>
              <w:right w:val="single" w:sz="2" w:space="0" w:color="auto"/>
            </w:tcBorders>
          </w:tcPr>
          <w:p w:rsidR="002C7EFE" w:rsidRPr="003C4760" w:rsidRDefault="002C7EFE" w:rsidP="00D13EDC">
            <w:pPr>
              <w:jc w:val="center"/>
              <w:rPr>
                <w:b/>
                <w:bCs/>
                <w:sz w:val="16"/>
                <w:szCs w:val="16"/>
              </w:rPr>
            </w:pPr>
            <w:r w:rsidRPr="003C4760">
              <w:rPr>
                <w:b/>
                <w:bCs/>
                <w:sz w:val="16"/>
                <w:szCs w:val="16"/>
              </w:rPr>
              <w:t>Единица</w:t>
            </w:r>
          </w:p>
          <w:p w:rsidR="002C7EFE" w:rsidRPr="003C4760" w:rsidRDefault="002C7EFE" w:rsidP="00D13EDC">
            <w:pPr>
              <w:ind w:firstLine="90"/>
              <w:rPr>
                <w:sz w:val="16"/>
                <w:szCs w:val="16"/>
              </w:rPr>
            </w:pPr>
            <w:r w:rsidRPr="003C4760">
              <w:rPr>
                <w:b/>
                <w:bCs/>
                <w:sz w:val="16"/>
                <w:szCs w:val="16"/>
              </w:rPr>
              <w:t>измерения</w:t>
            </w:r>
            <w:r w:rsidRPr="003C4760">
              <w:rPr>
                <w:sz w:val="16"/>
                <w:szCs w:val="16"/>
              </w:rPr>
              <w:t xml:space="preserve"> </w:t>
            </w:r>
          </w:p>
          <w:p w:rsidR="002C7EFE" w:rsidRPr="003C4760" w:rsidRDefault="002C7EFE" w:rsidP="00D13EDC">
            <w:pPr>
              <w:rPr>
                <w:sz w:val="16"/>
                <w:szCs w:val="16"/>
              </w:rPr>
            </w:pPr>
            <w:r w:rsidRPr="003C4760">
              <w:rPr>
                <w:sz w:val="16"/>
                <w:szCs w:val="16"/>
              </w:rPr>
              <w:t xml:space="preserve">  </w:t>
            </w:r>
          </w:p>
        </w:tc>
        <w:tc>
          <w:tcPr>
            <w:tcW w:w="3118" w:type="dxa"/>
            <w:gridSpan w:val="3"/>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r w:rsidRPr="003C4760">
              <w:rPr>
                <w:b/>
                <w:bCs/>
                <w:sz w:val="16"/>
                <w:szCs w:val="16"/>
              </w:rPr>
              <w:t>Значение показателя</w:t>
            </w:r>
            <w:r w:rsidRPr="003C4760">
              <w:rPr>
                <w:sz w:val="16"/>
                <w:szCs w:val="16"/>
              </w:rPr>
              <w:t xml:space="preserve"> </w:t>
            </w:r>
          </w:p>
        </w:tc>
      </w:tr>
      <w:tr w:rsidR="002C7EFE" w:rsidRPr="003C4760" w:rsidTr="00D13EDC">
        <w:tc>
          <w:tcPr>
            <w:tcW w:w="709" w:type="dxa"/>
            <w:vMerge/>
            <w:tcBorders>
              <w:left w:val="single" w:sz="2" w:space="0" w:color="auto"/>
              <w:bottom w:val="single" w:sz="2" w:space="0" w:color="auto"/>
              <w:right w:val="single" w:sz="2" w:space="0" w:color="auto"/>
            </w:tcBorders>
          </w:tcPr>
          <w:p w:rsidR="002C7EFE" w:rsidRPr="003C4760" w:rsidRDefault="002C7EFE" w:rsidP="00D13EDC">
            <w:pPr>
              <w:rPr>
                <w:sz w:val="16"/>
                <w:szCs w:val="16"/>
              </w:rPr>
            </w:pPr>
          </w:p>
        </w:tc>
        <w:tc>
          <w:tcPr>
            <w:tcW w:w="5387" w:type="dxa"/>
            <w:vMerge/>
            <w:tcBorders>
              <w:left w:val="single" w:sz="2" w:space="0" w:color="auto"/>
              <w:bottom w:val="single" w:sz="2" w:space="0" w:color="auto"/>
              <w:right w:val="single" w:sz="2" w:space="0" w:color="auto"/>
            </w:tcBorders>
          </w:tcPr>
          <w:p w:rsidR="002C7EFE" w:rsidRPr="003C4760" w:rsidRDefault="002C7EFE" w:rsidP="00D13EDC">
            <w:pPr>
              <w:rPr>
                <w:sz w:val="16"/>
                <w:szCs w:val="16"/>
              </w:rPr>
            </w:pPr>
          </w:p>
        </w:tc>
        <w:tc>
          <w:tcPr>
            <w:tcW w:w="1276" w:type="dxa"/>
            <w:vMerge/>
            <w:tcBorders>
              <w:left w:val="single" w:sz="2" w:space="0" w:color="auto"/>
              <w:bottom w:val="single" w:sz="2" w:space="0" w:color="auto"/>
              <w:right w:val="single" w:sz="2" w:space="0" w:color="auto"/>
            </w:tcBorders>
          </w:tcPr>
          <w:p w:rsidR="002C7EFE" w:rsidRPr="003C4760" w:rsidRDefault="002C7EFE" w:rsidP="00D13EDC">
            <w:pPr>
              <w:rPr>
                <w:sz w:val="16"/>
                <w:szCs w:val="16"/>
              </w:rPr>
            </w:pPr>
          </w:p>
        </w:tc>
        <w:tc>
          <w:tcPr>
            <w:tcW w:w="1134"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b/>
                <w:bCs/>
                <w:sz w:val="16"/>
                <w:szCs w:val="16"/>
              </w:rPr>
            </w:pPr>
            <w:r w:rsidRPr="003C4760">
              <w:rPr>
                <w:b/>
                <w:bCs/>
                <w:sz w:val="16"/>
                <w:szCs w:val="16"/>
              </w:rPr>
              <w:t>2025</w:t>
            </w:r>
          </w:p>
          <w:p w:rsidR="002C7EFE" w:rsidRPr="003C4760" w:rsidRDefault="002C7EFE" w:rsidP="00D13EDC">
            <w:pPr>
              <w:jc w:val="center"/>
              <w:rPr>
                <w:sz w:val="16"/>
                <w:szCs w:val="16"/>
              </w:rPr>
            </w:pPr>
            <w:r w:rsidRPr="003C4760">
              <w:rPr>
                <w:b/>
                <w:bCs/>
                <w:sz w:val="16"/>
                <w:szCs w:val="16"/>
              </w:rPr>
              <w:t>год</w:t>
            </w:r>
          </w:p>
        </w:tc>
        <w:tc>
          <w:tcPr>
            <w:tcW w:w="992"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b/>
                <w:bCs/>
                <w:sz w:val="16"/>
                <w:szCs w:val="16"/>
              </w:rPr>
            </w:pPr>
            <w:r w:rsidRPr="003C4760">
              <w:rPr>
                <w:b/>
                <w:bCs/>
                <w:sz w:val="16"/>
                <w:szCs w:val="16"/>
              </w:rPr>
              <w:t>2026</w:t>
            </w:r>
          </w:p>
          <w:p w:rsidR="002C7EFE" w:rsidRPr="003C4760" w:rsidRDefault="002C7EFE" w:rsidP="00D13EDC">
            <w:pPr>
              <w:jc w:val="center"/>
              <w:rPr>
                <w:sz w:val="16"/>
                <w:szCs w:val="16"/>
              </w:rPr>
            </w:pPr>
            <w:r w:rsidRPr="003C4760">
              <w:rPr>
                <w:b/>
                <w:bCs/>
                <w:sz w:val="16"/>
                <w:szCs w:val="16"/>
              </w:rPr>
              <w:t>год</w:t>
            </w:r>
          </w:p>
        </w:tc>
        <w:tc>
          <w:tcPr>
            <w:tcW w:w="992"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b/>
                <w:bCs/>
                <w:sz w:val="16"/>
                <w:szCs w:val="16"/>
              </w:rPr>
            </w:pPr>
            <w:r w:rsidRPr="003C4760">
              <w:rPr>
                <w:b/>
                <w:bCs/>
                <w:sz w:val="16"/>
                <w:szCs w:val="16"/>
              </w:rPr>
              <w:t>2027</w:t>
            </w:r>
          </w:p>
          <w:p w:rsidR="002C7EFE" w:rsidRPr="003C4760" w:rsidRDefault="002C7EFE" w:rsidP="00D13EDC">
            <w:pPr>
              <w:jc w:val="center"/>
              <w:rPr>
                <w:sz w:val="16"/>
                <w:szCs w:val="16"/>
              </w:rPr>
            </w:pPr>
            <w:r w:rsidRPr="003C4760">
              <w:rPr>
                <w:b/>
                <w:bCs/>
                <w:sz w:val="16"/>
                <w:szCs w:val="16"/>
              </w:rPr>
              <w:t>год</w:t>
            </w:r>
          </w:p>
        </w:tc>
      </w:tr>
      <w:tr w:rsidR="002C7EFE" w:rsidRPr="003C4760" w:rsidTr="00D13EDC">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1.</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 xml:space="preserve">Количество клубных формирований </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16</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16</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16</w:t>
            </w:r>
          </w:p>
        </w:tc>
      </w:tr>
      <w:tr w:rsidR="002C7EFE" w:rsidRPr="003C4760" w:rsidTr="00D13EDC">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2.</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Количество участников клубных формирований</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385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385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385</w:t>
            </w:r>
          </w:p>
        </w:tc>
      </w:tr>
      <w:tr w:rsidR="002C7EFE" w:rsidRPr="003C4760" w:rsidTr="00D13EDC">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3.</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 xml:space="preserve">Процент участников </w:t>
            </w:r>
            <w:proofErr w:type="spellStart"/>
            <w:r w:rsidRPr="003C4760">
              <w:rPr>
                <w:sz w:val="16"/>
                <w:szCs w:val="16"/>
              </w:rPr>
              <w:t>культурно-досуговых</w:t>
            </w:r>
            <w:proofErr w:type="spellEnd"/>
            <w:r w:rsidRPr="003C4760">
              <w:rPr>
                <w:sz w:val="16"/>
                <w:szCs w:val="16"/>
              </w:rPr>
              <w:t xml:space="preserve"> мероприятий от общего количества населения поселения  </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p>
          <w:p w:rsidR="002C7EFE" w:rsidRPr="003C4760" w:rsidRDefault="002C7EFE" w:rsidP="00D13EDC">
            <w:pPr>
              <w:jc w:val="center"/>
              <w:rPr>
                <w:sz w:val="16"/>
                <w:szCs w:val="16"/>
              </w:rPr>
            </w:pPr>
            <w:r w:rsidRPr="003C4760">
              <w:rPr>
                <w:sz w:val="16"/>
                <w:szCs w:val="16"/>
              </w:rPr>
              <w:t>%</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5,0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5,0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5,0</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4.</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 xml:space="preserve">Процент участников детских </w:t>
            </w:r>
            <w:proofErr w:type="spellStart"/>
            <w:r w:rsidRPr="003C4760">
              <w:rPr>
                <w:sz w:val="16"/>
                <w:szCs w:val="16"/>
              </w:rPr>
              <w:t>культурно-досуговых</w:t>
            </w:r>
            <w:proofErr w:type="spellEnd"/>
            <w:r w:rsidRPr="003C4760">
              <w:rPr>
                <w:sz w:val="16"/>
                <w:szCs w:val="16"/>
              </w:rPr>
              <w:t xml:space="preserve"> мероприятий от общего количества детей в поселении</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p>
          <w:p w:rsidR="002C7EFE" w:rsidRPr="003C4760" w:rsidRDefault="002C7EFE" w:rsidP="00D13EDC">
            <w:pPr>
              <w:jc w:val="center"/>
              <w:rPr>
                <w:sz w:val="16"/>
                <w:szCs w:val="16"/>
              </w:rPr>
            </w:pPr>
            <w:r w:rsidRPr="003C4760">
              <w:rPr>
                <w:sz w:val="16"/>
                <w:szCs w:val="16"/>
              </w:rPr>
              <w:t>%</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31</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31</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31</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5.</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Количество проведенных мероприятий по установленным праздничным датам</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p>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25</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6.</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 xml:space="preserve">Количество проведенных </w:t>
            </w:r>
            <w:proofErr w:type="spellStart"/>
            <w:r w:rsidRPr="003C4760">
              <w:rPr>
                <w:sz w:val="16"/>
                <w:szCs w:val="16"/>
              </w:rPr>
              <w:t>культурно-досуговых</w:t>
            </w:r>
            <w:proofErr w:type="spellEnd"/>
            <w:r w:rsidRPr="003C4760">
              <w:rPr>
                <w:sz w:val="16"/>
                <w:szCs w:val="16"/>
              </w:rPr>
              <w:t xml:space="preserve"> мероприятий  в учреждениях</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176</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176</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176</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7.</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 xml:space="preserve">Количество проведенных </w:t>
            </w:r>
            <w:proofErr w:type="spellStart"/>
            <w:r w:rsidRPr="003C4760">
              <w:rPr>
                <w:sz w:val="16"/>
                <w:szCs w:val="16"/>
              </w:rPr>
              <w:t>культурно-досуговых</w:t>
            </w:r>
            <w:proofErr w:type="spellEnd"/>
            <w:r w:rsidRPr="003C4760">
              <w:rPr>
                <w:sz w:val="16"/>
                <w:szCs w:val="16"/>
              </w:rPr>
              <w:t xml:space="preserve"> мероприятий  (на улице) </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25</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8.</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 xml:space="preserve">Количество проведенных </w:t>
            </w:r>
            <w:proofErr w:type="spellStart"/>
            <w:r w:rsidRPr="003C4760">
              <w:rPr>
                <w:sz w:val="16"/>
                <w:szCs w:val="16"/>
              </w:rPr>
              <w:t>культурно-досуговых</w:t>
            </w:r>
            <w:proofErr w:type="spellEnd"/>
            <w:r w:rsidRPr="003C4760">
              <w:rPr>
                <w:sz w:val="16"/>
                <w:szCs w:val="16"/>
              </w:rPr>
              <w:t xml:space="preserve"> мероприятий  (на улице) для детей</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p>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9.</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 xml:space="preserve">Уровень удовлетворенности населения </w:t>
            </w:r>
            <w:proofErr w:type="spellStart"/>
            <w:r w:rsidRPr="003C4760">
              <w:rPr>
                <w:sz w:val="16"/>
                <w:szCs w:val="16"/>
              </w:rPr>
              <w:t>культурно-досуговых</w:t>
            </w:r>
            <w:proofErr w:type="spellEnd"/>
            <w:r w:rsidRPr="003C4760">
              <w:rPr>
                <w:sz w:val="16"/>
                <w:szCs w:val="16"/>
              </w:rPr>
              <w:t xml:space="preserve"> мероприятий (процент от числа опрошенных)         </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60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60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60</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10.</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Уровень фактической обеспеченности библиотеки от нормативной потребности</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3</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3</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3</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11.</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Количество экземпляров новых поступлений в библиотечные фонды публичных библиотек, единиц в год</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450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450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450</w:t>
            </w:r>
          </w:p>
        </w:tc>
      </w:tr>
      <w:tr w:rsidR="002C7EFE" w:rsidRPr="003C4760" w:rsidTr="00D13EDC">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12.</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Количество зарегистрированных пользователей библиотек</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530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530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530</w:t>
            </w:r>
          </w:p>
        </w:tc>
      </w:tr>
      <w:tr w:rsidR="002C7EFE" w:rsidRPr="003C4760" w:rsidTr="00D13EDC">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13.</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 xml:space="preserve">Процент зарегистрированных пользователей от общего количества </w:t>
            </w:r>
            <w:r w:rsidRPr="003C4760">
              <w:rPr>
                <w:sz w:val="16"/>
                <w:szCs w:val="16"/>
              </w:rPr>
              <w:lastRenderedPageBreak/>
              <w:t xml:space="preserve">населения поселения  </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lastRenderedPageBreak/>
              <w:t>%.</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14</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14</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14</w:t>
            </w:r>
          </w:p>
        </w:tc>
      </w:tr>
      <w:tr w:rsidR="002C7EFE" w:rsidRPr="003C4760" w:rsidTr="00D13EDC">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lastRenderedPageBreak/>
              <w:t>14.</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45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45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45</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15.</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 xml:space="preserve">Количество размещений на сайте информации о планируемых и результатах проведенных  </w:t>
            </w:r>
            <w:proofErr w:type="spellStart"/>
            <w:r w:rsidRPr="003C4760">
              <w:rPr>
                <w:sz w:val="16"/>
                <w:szCs w:val="16"/>
              </w:rPr>
              <w:t>культурно-досуговых</w:t>
            </w:r>
            <w:proofErr w:type="spellEnd"/>
            <w:r w:rsidRPr="003C4760">
              <w:rPr>
                <w:sz w:val="16"/>
                <w:szCs w:val="16"/>
              </w:rPr>
              <w:t xml:space="preserve"> мероприятий, библиотечных услуг</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25</w:t>
            </w:r>
          </w:p>
        </w:tc>
      </w:tr>
      <w:tr w:rsidR="002C7EFE" w:rsidRPr="003C4760" w:rsidTr="00D13EDC">
        <w:trPr>
          <w:trHeight w:val="239"/>
        </w:trPr>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16.</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 xml:space="preserve">Уровень удовлетворенности населения библиотечными услугами (процент от числа </w:t>
            </w:r>
            <w:proofErr w:type="gramStart"/>
            <w:r w:rsidRPr="003C4760">
              <w:rPr>
                <w:sz w:val="16"/>
                <w:szCs w:val="16"/>
              </w:rPr>
              <w:t>опрошенных</w:t>
            </w:r>
            <w:proofErr w:type="gramEnd"/>
            <w:r w:rsidRPr="003C4760">
              <w:rPr>
                <w:sz w:val="16"/>
                <w:szCs w:val="16"/>
              </w:rPr>
              <w:t>)         </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50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50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50</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17.</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 xml:space="preserve">Ремонт объектов культуры </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18.</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pStyle w:val="af1"/>
              <w:rPr>
                <w:sz w:val="16"/>
                <w:szCs w:val="16"/>
              </w:rPr>
            </w:pPr>
            <w:r w:rsidRPr="003C4760">
              <w:rPr>
                <w:sz w:val="16"/>
                <w:szCs w:val="16"/>
              </w:rPr>
              <w:t xml:space="preserve">Количество участников, систематически занимающихся физической культурой и спортом, в том числе: </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175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175</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175</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возрастная группа до 10 лет</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70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70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70</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возрастная группа  от 10 – до 16 лет</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80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80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80</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pStyle w:val="af1"/>
              <w:rPr>
                <w:sz w:val="16"/>
                <w:szCs w:val="16"/>
              </w:rPr>
            </w:pPr>
            <w:r w:rsidRPr="003C4760">
              <w:rPr>
                <w:sz w:val="16"/>
                <w:szCs w:val="16"/>
              </w:rPr>
              <w:t>возрастная группа от 16 - до 30 лет</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pStyle w:val="af1"/>
              <w:rPr>
                <w:sz w:val="16"/>
                <w:szCs w:val="16"/>
              </w:rPr>
            </w:pPr>
            <w:r w:rsidRPr="003C4760">
              <w:rPr>
                <w:sz w:val="16"/>
                <w:szCs w:val="16"/>
              </w:rPr>
              <w:t>возрастная группа 30 лет и старше</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14</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14</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14</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19.</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pStyle w:val="af1"/>
              <w:rPr>
                <w:sz w:val="16"/>
                <w:szCs w:val="16"/>
              </w:rPr>
            </w:pPr>
            <w:r w:rsidRPr="003C4760">
              <w:rPr>
                <w:sz w:val="16"/>
                <w:szCs w:val="16"/>
              </w:rPr>
              <w:t>Количество проведенных спортивно-массовых мероприятий по различным видам спорта, спортивных праздников в соответствии с Планом и участие команд между поселениями в областных и районных соревнованиях по различным видам спорта</w:t>
            </w:r>
          </w:p>
        </w:tc>
        <w:tc>
          <w:tcPr>
            <w:tcW w:w="1276"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jc w:val="center"/>
              <w:rPr>
                <w:sz w:val="16"/>
                <w:szCs w:val="16"/>
              </w:rPr>
            </w:pPr>
          </w:p>
          <w:p w:rsidR="002C7EFE" w:rsidRPr="003C4760" w:rsidRDefault="002C7EFE" w:rsidP="00D13EDC">
            <w:pPr>
              <w:jc w:val="center"/>
              <w:rPr>
                <w:sz w:val="16"/>
                <w:szCs w:val="16"/>
              </w:rPr>
            </w:pPr>
          </w:p>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20.</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Количество размещений на сайте информации о планируемых спортивно-массовых мероприятий по различным видам спорта, спортивных праздников и их результатах</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20</w:t>
            </w:r>
          </w:p>
        </w:tc>
      </w:tr>
      <w:tr w:rsidR="002C7EFE" w:rsidRPr="003C4760" w:rsidTr="00D13EDC">
        <w:tc>
          <w:tcPr>
            <w:tcW w:w="709"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21.</w:t>
            </w:r>
          </w:p>
        </w:tc>
        <w:tc>
          <w:tcPr>
            <w:tcW w:w="5387" w:type="dxa"/>
            <w:tcBorders>
              <w:top w:val="single" w:sz="2" w:space="0" w:color="auto"/>
              <w:left w:val="single" w:sz="2" w:space="0" w:color="auto"/>
              <w:bottom w:val="single" w:sz="2" w:space="0" w:color="auto"/>
              <w:right w:val="single" w:sz="2" w:space="0" w:color="auto"/>
            </w:tcBorders>
          </w:tcPr>
          <w:p w:rsidR="002C7EFE" w:rsidRPr="003C4760" w:rsidRDefault="002C7EFE" w:rsidP="00D13EDC">
            <w:pPr>
              <w:rPr>
                <w:sz w:val="16"/>
                <w:szCs w:val="16"/>
              </w:rPr>
            </w:pPr>
            <w:r w:rsidRPr="003C4760">
              <w:rPr>
                <w:sz w:val="16"/>
                <w:szCs w:val="16"/>
              </w:rPr>
              <w:t>Количество приобретенного инвентаря для занятия физической культурой и спортом</w:t>
            </w:r>
          </w:p>
        </w:tc>
        <w:tc>
          <w:tcPr>
            <w:tcW w:w="1276" w:type="dxa"/>
            <w:tcBorders>
              <w:top w:val="single" w:sz="2" w:space="0" w:color="auto"/>
              <w:left w:val="single" w:sz="2" w:space="0" w:color="auto"/>
              <w:bottom w:val="single" w:sz="2" w:space="0" w:color="auto"/>
              <w:right w:val="single" w:sz="2" w:space="0" w:color="auto"/>
            </w:tcBorders>
            <w:vAlign w:val="center"/>
          </w:tcPr>
          <w:p w:rsidR="002C7EFE" w:rsidRPr="003C4760" w:rsidRDefault="002C7EFE" w:rsidP="00D13EDC">
            <w:pPr>
              <w:jc w:val="center"/>
              <w:rPr>
                <w:sz w:val="16"/>
                <w:szCs w:val="16"/>
              </w:rPr>
            </w:pPr>
            <w:r w:rsidRPr="003C4760">
              <w:rPr>
                <w:sz w:val="16"/>
                <w:szCs w:val="16"/>
              </w:rPr>
              <w:t>Ед.</w:t>
            </w:r>
          </w:p>
        </w:tc>
        <w:tc>
          <w:tcPr>
            <w:tcW w:w="1134"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12</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12</w:t>
            </w:r>
          </w:p>
        </w:tc>
        <w:tc>
          <w:tcPr>
            <w:tcW w:w="992" w:type="dxa"/>
            <w:tcBorders>
              <w:top w:val="single" w:sz="2" w:space="0" w:color="auto"/>
              <w:left w:val="single" w:sz="2" w:space="0" w:color="auto"/>
              <w:bottom w:val="single" w:sz="2" w:space="0" w:color="auto"/>
              <w:right w:val="single" w:sz="2" w:space="0" w:color="auto"/>
            </w:tcBorders>
            <w:vAlign w:val="bottom"/>
          </w:tcPr>
          <w:p w:rsidR="002C7EFE" w:rsidRPr="003C4760" w:rsidRDefault="002C7EFE" w:rsidP="00D13EDC">
            <w:pPr>
              <w:jc w:val="center"/>
              <w:rPr>
                <w:sz w:val="16"/>
                <w:szCs w:val="16"/>
              </w:rPr>
            </w:pPr>
            <w:r w:rsidRPr="003C4760">
              <w:rPr>
                <w:sz w:val="16"/>
                <w:szCs w:val="16"/>
              </w:rPr>
              <w:t>12</w:t>
            </w:r>
          </w:p>
        </w:tc>
      </w:tr>
    </w:tbl>
    <w:p w:rsidR="002C7EFE" w:rsidRPr="003C4760" w:rsidRDefault="002C7EFE" w:rsidP="002C7EFE">
      <w:pPr>
        <w:rPr>
          <w:sz w:val="16"/>
          <w:szCs w:val="16"/>
        </w:rPr>
      </w:pPr>
    </w:p>
    <w:p w:rsidR="002C7EFE" w:rsidRPr="006B74AC" w:rsidRDefault="002C7EFE" w:rsidP="002C7EFE">
      <w:pPr>
        <w:ind w:firstLine="720"/>
        <w:jc w:val="right"/>
        <w:rPr>
          <w:rFonts w:eastAsia="Calibri"/>
          <w:bCs/>
          <w:sz w:val="16"/>
          <w:szCs w:val="16"/>
          <w:lang w:eastAsia="en-US"/>
        </w:rPr>
      </w:pPr>
      <w:r w:rsidRPr="006B74AC">
        <w:rPr>
          <w:rFonts w:eastAsia="Calibri"/>
          <w:bCs/>
          <w:sz w:val="16"/>
          <w:szCs w:val="16"/>
          <w:lang w:eastAsia="en-US"/>
        </w:rPr>
        <w:t>Приложение № 3</w:t>
      </w:r>
    </w:p>
    <w:p w:rsidR="002C7EFE" w:rsidRPr="006B74AC" w:rsidRDefault="002C7EFE" w:rsidP="002C7EFE">
      <w:pPr>
        <w:jc w:val="right"/>
        <w:rPr>
          <w:sz w:val="16"/>
          <w:szCs w:val="16"/>
        </w:rPr>
      </w:pPr>
      <w:r w:rsidRPr="006B74AC">
        <w:rPr>
          <w:sz w:val="16"/>
          <w:szCs w:val="16"/>
        </w:rPr>
        <w:t>К муниципальной программе</w:t>
      </w:r>
    </w:p>
    <w:p w:rsidR="002C7EFE" w:rsidRPr="006B74AC" w:rsidRDefault="002C7EFE" w:rsidP="002C7EFE">
      <w:pPr>
        <w:pStyle w:val="ae"/>
        <w:jc w:val="right"/>
        <w:rPr>
          <w:rFonts w:ascii="Times New Roman" w:hAnsi="Times New Roman"/>
          <w:sz w:val="16"/>
          <w:szCs w:val="16"/>
        </w:rPr>
      </w:pPr>
      <w:r w:rsidRPr="006B74AC">
        <w:rPr>
          <w:rFonts w:ascii="Times New Roman" w:hAnsi="Times New Roman"/>
          <w:sz w:val="16"/>
          <w:szCs w:val="16"/>
        </w:rPr>
        <w:t xml:space="preserve">«Развитие социальной сферы </w:t>
      </w:r>
    </w:p>
    <w:p w:rsidR="002C7EFE" w:rsidRPr="006B74AC" w:rsidRDefault="002C7EFE" w:rsidP="002C7EFE">
      <w:pPr>
        <w:pStyle w:val="ae"/>
        <w:jc w:val="right"/>
        <w:rPr>
          <w:rFonts w:ascii="Times New Roman" w:hAnsi="Times New Roman"/>
          <w:sz w:val="16"/>
          <w:szCs w:val="16"/>
        </w:rPr>
      </w:pPr>
      <w:r w:rsidRPr="006B74AC">
        <w:rPr>
          <w:rFonts w:ascii="Times New Roman" w:hAnsi="Times New Roman"/>
          <w:sz w:val="16"/>
          <w:szCs w:val="16"/>
        </w:rPr>
        <w:t xml:space="preserve">МО Большеврудское сельское поселение </w:t>
      </w:r>
    </w:p>
    <w:p w:rsidR="002C7EFE" w:rsidRPr="006B74AC" w:rsidRDefault="002C7EFE" w:rsidP="002C7EFE">
      <w:pPr>
        <w:pStyle w:val="ae"/>
        <w:jc w:val="right"/>
        <w:rPr>
          <w:rFonts w:ascii="Times New Roman" w:hAnsi="Times New Roman"/>
          <w:sz w:val="16"/>
          <w:szCs w:val="16"/>
        </w:rPr>
      </w:pPr>
      <w:r w:rsidRPr="006B74AC">
        <w:rPr>
          <w:rFonts w:ascii="Times New Roman" w:hAnsi="Times New Roman"/>
          <w:sz w:val="16"/>
          <w:szCs w:val="16"/>
        </w:rPr>
        <w:t xml:space="preserve">Волосовского муниципального района </w:t>
      </w:r>
    </w:p>
    <w:p w:rsidR="002C7EFE" w:rsidRPr="006B74AC" w:rsidRDefault="002C7EFE" w:rsidP="002C7EFE">
      <w:pPr>
        <w:pStyle w:val="ae"/>
        <w:jc w:val="right"/>
        <w:rPr>
          <w:rFonts w:ascii="Times New Roman" w:hAnsi="Times New Roman"/>
          <w:sz w:val="16"/>
          <w:szCs w:val="16"/>
        </w:rPr>
      </w:pPr>
      <w:r w:rsidRPr="006B74AC">
        <w:rPr>
          <w:rFonts w:ascii="Times New Roman" w:hAnsi="Times New Roman"/>
          <w:sz w:val="16"/>
          <w:szCs w:val="16"/>
        </w:rPr>
        <w:t>Ленинградской области»</w:t>
      </w:r>
    </w:p>
    <w:p w:rsidR="002C7EFE" w:rsidRPr="006B74AC" w:rsidRDefault="002C7EFE" w:rsidP="002C7EFE">
      <w:pPr>
        <w:ind w:firstLine="709"/>
        <w:jc w:val="right"/>
        <w:rPr>
          <w:sz w:val="16"/>
          <w:szCs w:val="16"/>
        </w:rPr>
      </w:pPr>
      <w:r w:rsidRPr="006B74AC">
        <w:rPr>
          <w:sz w:val="16"/>
          <w:szCs w:val="16"/>
        </w:rPr>
        <w:t>в редакции</w:t>
      </w:r>
    </w:p>
    <w:p w:rsidR="002C7EFE" w:rsidRPr="006B74AC" w:rsidRDefault="002C7EFE" w:rsidP="002C7EFE">
      <w:pPr>
        <w:ind w:firstLine="709"/>
        <w:jc w:val="right"/>
        <w:rPr>
          <w:sz w:val="16"/>
          <w:szCs w:val="16"/>
        </w:rPr>
      </w:pPr>
      <w:r w:rsidRPr="006B74AC">
        <w:rPr>
          <w:sz w:val="16"/>
          <w:szCs w:val="16"/>
        </w:rPr>
        <w:t>Постановления администрации</w:t>
      </w:r>
    </w:p>
    <w:p w:rsidR="002C7EFE" w:rsidRPr="006B74AC" w:rsidRDefault="002C7EFE" w:rsidP="002C7EFE">
      <w:pPr>
        <w:ind w:firstLine="709"/>
        <w:jc w:val="right"/>
        <w:rPr>
          <w:sz w:val="16"/>
          <w:szCs w:val="16"/>
        </w:rPr>
      </w:pPr>
      <w:r w:rsidRPr="006B74AC">
        <w:rPr>
          <w:sz w:val="16"/>
          <w:szCs w:val="16"/>
        </w:rPr>
        <w:t>МО Большеврудское СП</w:t>
      </w:r>
    </w:p>
    <w:p w:rsidR="002C7EFE" w:rsidRPr="006B74AC" w:rsidRDefault="002C7EFE" w:rsidP="002C7EFE">
      <w:pPr>
        <w:pStyle w:val="ae"/>
        <w:jc w:val="right"/>
        <w:rPr>
          <w:rFonts w:ascii="Times New Roman" w:hAnsi="Times New Roman"/>
          <w:sz w:val="16"/>
          <w:szCs w:val="16"/>
        </w:rPr>
      </w:pPr>
      <w:r w:rsidRPr="006B74AC">
        <w:rPr>
          <w:rFonts w:ascii="Times New Roman" w:hAnsi="Times New Roman"/>
          <w:sz w:val="16"/>
          <w:szCs w:val="16"/>
        </w:rPr>
        <w:t>от 03.04.2025 года № 112</w:t>
      </w:r>
    </w:p>
    <w:p w:rsidR="002C7EFE" w:rsidRPr="006B74AC" w:rsidRDefault="002C7EFE" w:rsidP="002C7EFE">
      <w:pPr>
        <w:spacing w:line="276" w:lineRule="auto"/>
        <w:jc w:val="center"/>
        <w:rPr>
          <w:rFonts w:eastAsia="Calibri"/>
          <w:b/>
          <w:sz w:val="16"/>
          <w:szCs w:val="16"/>
          <w:lang w:eastAsia="en-US"/>
        </w:rPr>
      </w:pPr>
      <w:r w:rsidRPr="006B74AC">
        <w:rPr>
          <w:rFonts w:eastAsia="Calibri"/>
          <w:b/>
          <w:sz w:val="16"/>
          <w:szCs w:val="16"/>
          <w:lang w:eastAsia="en-US"/>
        </w:rPr>
        <w:t xml:space="preserve">Сведения о порядке сбора информации и методике расчета показателя (индикатора)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633"/>
        <w:gridCol w:w="709"/>
        <w:gridCol w:w="4252"/>
        <w:gridCol w:w="2410"/>
      </w:tblGrid>
      <w:tr w:rsidR="002C7EFE" w:rsidRPr="006B74AC" w:rsidTr="002C7EFE">
        <w:tc>
          <w:tcPr>
            <w:tcW w:w="486" w:type="dxa"/>
            <w:shd w:val="clear" w:color="auto" w:fill="auto"/>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 xml:space="preserve">№ </w:t>
            </w:r>
            <w:proofErr w:type="spellStart"/>
            <w:proofErr w:type="gramStart"/>
            <w:r w:rsidRPr="006B74AC">
              <w:rPr>
                <w:rFonts w:eastAsia="Calibri"/>
                <w:sz w:val="16"/>
                <w:szCs w:val="16"/>
                <w:lang w:eastAsia="en-US"/>
              </w:rPr>
              <w:t>п</w:t>
            </w:r>
            <w:proofErr w:type="spellEnd"/>
            <w:proofErr w:type="gramEnd"/>
            <w:r w:rsidRPr="006B74AC">
              <w:rPr>
                <w:rFonts w:eastAsia="Calibri"/>
                <w:sz w:val="16"/>
                <w:szCs w:val="16"/>
                <w:lang w:eastAsia="en-US"/>
              </w:rPr>
              <w:t>/</w:t>
            </w:r>
            <w:proofErr w:type="spellStart"/>
            <w:r w:rsidRPr="006B74AC">
              <w:rPr>
                <w:rFonts w:eastAsia="Calibri"/>
                <w:sz w:val="16"/>
                <w:szCs w:val="16"/>
                <w:lang w:eastAsia="en-US"/>
              </w:rPr>
              <w:t>п</w:t>
            </w:r>
            <w:proofErr w:type="spellEnd"/>
          </w:p>
        </w:tc>
        <w:tc>
          <w:tcPr>
            <w:tcW w:w="2633" w:type="dxa"/>
            <w:shd w:val="clear" w:color="auto" w:fill="auto"/>
          </w:tcPr>
          <w:p w:rsidR="002C7EFE" w:rsidRPr="006B74AC" w:rsidRDefault="002C7EFE" w:rsidP="00D13EDC">
            <w:pPr>
              <w:spacing w:line="276" w:lineRule="auto"/>
              <w:jc w:val="center"/>
              <w:rPr>
                <w:rFonts w:eastAsia="Calibri"/>
                <w:sz w:val="16"/>
                <w:szCs w:val="16"/>
                <w:vertAlign w:val="superscript"/>
                <w:lang w:eastAsia="en-US"/>
              </w:rPr>
            </w:pPr>
            <w:r w:rsidRPr="006B74AC">
              <w:rPr>
                <w:rFonts w:eastAsia="Calibri"/>
                <w:sz w:val="16"/>
                <w:szCs w:val="16"/>
                <w:lang w:eastAsia="en-US"/>
              </w:rPr>
              <w:t>Наименование показателя</w:t>
            </w:r>
          </w:p>
        </w:tc>
        <w:tc>
          <w:tcPr>
            <w:tcW w:w="709" w:type="dxa"/>
            <w:shd w:val="clear" w:color="auto" w:fill="auto"/>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Ед. измерения</w:t>
            </w:r>
          </w:p>
        </w:tc>
        <w:tc>
          <w:tcPr>
            <w:tcW w:w="4252" w:type="dxa"/>
            <w:shd w:val="clear" w:color="auto" w:fill="auto"/>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Алгоритм формирования (формула) показателя и методические пояснения</w:t>
            </w:r>
          </w:p>
        </w:tc>
        <w:tc>
          <w:tcPr>
            <w:tcW w:w="2410" w:type="dxa"/>
            <w:shd w:val="clear" w:color="auto" w:fill="auto"/>
          </w:tcPr>
          <w:p w:rsidR="002C7EFE" w:rsidRPr="006B74AC" w:rsidRDefault="002C7EFE" w:rsidP="00D13EDC">
            <w:pPr>
              <w:spacing w:line="276" w:lineRule="auto"/>
              <w:jc w:val="center"/>
              <w:rPr>
                <w:rFonts w:eastAsia="Calibri"/>
                <w:sz w:val="16"/>
                <w:szCs w:val="16"/>
                <w:lang w:eastAsia="en-US"/>
              </w:rPr>
            </w:pPr>
            <w:proofErr w:type="gramStart"/>
            <w:r w:rsidRPr="006B74AC">
              <w:rPr>
                <w:sz w:val="16"/>
                <w:szCs w:val="16"/>
              </w:rPr>
              <w:t>Ответственный за сбор данных по показателю</w:t>
            </w:r>
            <w:proofErr w:type="gramEnd"/>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1.</w:t>
            </w:r>
          </w:p>
        </w:tc>
        <w:tc>
          <w:tcPr>
            <w:tcW w:w="2633" w:type="dxa"/>
            <w:shd w:val="clear" w:color="auto" w:fill="auto"/>
          </w:tcPr>
          <w:p w:rsidR="002C7EFE" w:rsidRPr="006B74AC" w:rsidRDefault="002C7EFE" w:rsidP="00D13EDC">
            <w:pPr>
              <w:rPr>
                <w:sz w:val="16"/>
                <w:szCs w:val="16"/>
              </w:rPr>
            </w:pPr>
            <w:r w:rsidRPr="006B74AC">
              <w:rPr>
                <w:sz w:val="16"/>
                <w:szCs w:val="16"/>
              </w:rPr>
              <w:t xml:space="preserve">Количество клубных формирований </w:t>
            </w:r>
          </w:p>
        </w:tc>
        <w:tc>
          <w:tcPr>
            <w:tcW w:w="709" w:type="dxa"/>
            <w:shd w:val="clear" w:color="auto" w:fill="auto"/>
          </w:tcPr>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количество действующих клубных формирований </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2.</w:t>
            </w:r>
          </w:p>
        </w:tc>
        <w:tc>
          <w:tcPr>
            <w:tcW w:w="2633" w:type="dxa"/>
            <w:shd w:val="clear" w:color="auto" w:fill="auto"/>
          </w:tcPr>
          <w:p w:rsidR="002C7EFE" w:rsidRPr="006B74AC" w:rsidRDefault="002C7EFE" w:rsidP="00D13EDC">
            <w:pPr>
              <w:rPr>
                <w:sz w:val="16"/>
                <w:szCs w:val="16"/>
              </w:rPr>
            </w:pPr>
            <w:r w:rsidRPr="006B74AC">
              <w:rPr>
                <w:sz w:val="16"/>
                <w:szCs w:val="16"/>
              </w:rPr>
              <w:t>Количество участников клубных формирований</w:t>
            </w:r>
          </w:p>
        </w:tc>
        <w:tc>
          <w:tcPr>
            <w:tcW w:w="709" w:type="dxa"/>
            <w:shd w:val="clear" w:color="auto" w:fill="auto"/>
          </w:tcPr>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Единицей измерения является количество участников действующих клубных формирований</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3.</w:t>
            </w:r>
          </w:p>
        </w:tc>
        <w:tc>
          <w:tcPr>
            <w:tcW w:w="2633" w:type="dxa"/>
            <w:shd w:val="clear" w:color="auto" w:fill="auto"/>
          </w:tcPr>
          <w:p w:rsidR="002C7EFE" w:rsidRPr="006B74AC" w:rsidRDefault="002C7EFE" w:rsidP="00D13EDC">
            <w:pPr>
              <w:rPr>
                <w:sz w:val="16"/>
                <w:szCs w:val="16"/>
              </w:rPr>
            </w:pPr>
            <w:r w:rsidRPr="006B74AC">
              <w:rPr>
                <w:sz w:val="16"/>
                <w:szCs w:val="16"/>
              </w:rPr>
              <w:t xml:space="preserve">Процент участников </w:t>
            </w:r>
            <w:proofErr w:type="spellStart"/>
            <w:r w:rsidRPr="006B74AC">
              <w:rPr>
                <w:sz w:val="16"/>
                <w:szCs w:val="16"/>
              </w:rPr>
              <w:t>культурно-досуговых</w:t>
            </w:r>
            <w:proofErr w:type="spellEnd"/>
            <w:r w:rsidRPr="006B74AC">
              <w:rPr>
                <w:sz w:val="16"/>
                <w:szCs w:val="16"/>
              </w:rPr>
              <w:t xml:space="preserve"> мероприятий от общего количества населения поселения  </w:t>
            </w:r>
          </w:p>
        </w:tc>
        <w:tc>
          <w:tcPr>
            <w:tcW w:w="709" w:type="dxa"/>
            <w:shd w:val="clear" w:color="auto" w:fill="auto"/>
          </w:tcPr>
          <w:p w:rsidR="002C7EFE" w:rsidRPr="006B74AC" w:rsidRDefault="002C7EFE" w:rsidP="00D13EDC">
            <w:pPr>
              <w:jc w:val="center"/>
              <w:rPr>
                <w:sz w:val="16"/>
                <w:szCs w:val="16"/>
              </w:rPr>
            </w:pPr>
          </w:p>
          <w:p w:rsidR="002C7EFE" w:rsidRPr="006B74AC" w:rsidRDefault="002C7EFE" w:rsidP="00D13EDC">
            <w:pPr>
              <w:jc w:val="center"/>
              <w:rPr>
                <w:sz w:val="16"/>
                <w:szCs w:val="16"/>
              </w:rPr>
            </w:pPr>
            <w:r w:rsidRPr="006B74AC">
              <w:rPr>
                <w:sz w:val="16"/>
                <w:szCs w:val="16"/>
              </w:rPr>
              <w:t>%</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w:t>
            </w:r>
            <w:r w:rsidRPr="006B74AC">
              <w:rPr>
                <w:color w:val="000000"/>
                <w:sz w:val="16"/>
                <w:szCs w:val="16"/>
              </w:rPr>
              <w:t>отношение</w:t>
            </w:r>
            <w:r w:rsidRPr="006B74AC">
              <w:rPr>
                <w:sz w:val="16"/>
                <w:szCs w:val="16"/>
              </w:rPr>
              <w:t xml:space="preserve"> участников </w:t>
            </w:r>
            <w:proofErr w:type="spellStart"/>
            <w:r w:rsidRPr="006B74AC">
              <w:rPr>
                <w:sz w:val="16"/>
                <w:szCs w:val="16"/>
              </w:rPr>
              <w:t>культурно-досуговых</w:t>
            </w:r>
            <w:proofErr w:type="spellEnd"/>
            <w:r w:rsidRPr="006B74AC">
              <w:rPr>
                <w:sz w:val="16"/>
                <w:szCs w:val="16"/>
              </w:rPr>
              <w:t xml:space="preserve"> мероприятий к общему количеству населения поселения, умноженное на 100 </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4.</w:t>
            </w:r>
          </w:p>
        </w:tc>
        <w:tc>
          <w:tcPr>
            <w:tcW w:w="2633" w:type="dxa"/>
            <w:shd w:val="clear" w:color="auto" w:fill="auto"/>
          </w:tcPr>
          <w:p w:rsidR="002C7EFE" w:rsidRPr="006B74AC" w:rsidRDefault="002C7EFE" w:rsidP="00D13EDC">
            <w:pPr>
              <w:rPr>
                <w:sz w:val="16"/>
                <w:szCs w:val="16"/>
              </w:rPr>
            </w:pPr>
            <w:r w:rsidRPr="006B74AC">
              <w:rPr>
                <w:sz w:val="16"/>
                <w:szCs w:val="16"/>
              </w:rPr>
              <w:t xml:space="preserve">Процент участников детских </w:t>
            </w:r>
            <w:proofErr w:type="spellStart"/>
            <w:r w:rsidRPr="006B74AC">
              <w:rPr>
                <w:sz w:val="16"/>
                <w:szCs w:val="16"/>
              </w:rPr>
              <w:t>культурно-досуговых</w:t>
            </w:r>
            <w:proofErr w:type="spellEnd"/>
            <w:r w:rsidRPr="006B74AC">
              <w:rPr>
                <w:sz w:val="16"/>
                <w:szCs w:val="16"/>
              </w:rPr>
              <w:t xml:space="preserve"> мероприятий от общего количества детей в поселении</w:t>
            </w:r>
          </w:p>
        </w:tc>
        <w:tc>
          <w:tcPr>
            <w:tcW w:w="709" w:type="dxa"/>
            <w:shd w:val="clear" w:color="auto" w:fill="auto"/>
          </w:tcPr>
          <w:p w:rsidR="002C7EFE" w:rsidRPr="006B74AC" w:rsidRDefault="002C7EFE" w:rsidP="00D13EDC">
            <w:pPr>
              <w:jc w:val="center"/>
              <w:rPr>
                <w:sz w:val="16"/>
                <w:szCs w:val="16"/>
              </w:rPr>
            </w:pPr>
          </w:p>
          <w:p w:rsidR="002C7EFE" w:rsidRPr="006B74AC" w:rsidRDefault="002C7EFE" w:rsidP="00D13EDC">
            <w:pPr>
              <w:jc w:val="center"/>
              <w:rPr>
                <w:sz w:val="16"/>
                <w:szCs w:val="16"/>
              </w:rPr>
            </w:pPr>
            <w:r w:rsidRPr="006B74AC">
              <w:rPr>
                <w:sz w:val="16"/>
                <w:szCs w:val="16"/>
              </w:rPr>
              <w:t>%</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w:t>
            </w:r>
            <w:r w:rsidRPr="006B74AC">
              <w:rPr>
                <w:color w:val="000000"/>
                <w:sz w:val="16"/>
                <w:szCs w:val="16"/>
              </w:rPr>
              <w:t>отношение</w:t>
            </w:r>
            <w:r w:rsidRPr="006B74AC">
              <w:rPr>
                <w:sz w:val="16"/>
                <w:szCs w:val="16"/>
              </w:rPr>
              <w:t xml:space="preserve"> участников детских </w:t>
            </w:r>
            <w:proofErr w:type="spellStart"/>
            <w:r w:rsidRPr="006B74AC">
              <w:rPr>
                <w:sz w:val="16"/>
                <w:szCs w:val="16"/>
              </w:rPr>
              <w:t>культурно-досуговых</w:t>
            </w:r>
            <w:proofErr w:type="spellEnd"/>
            <w:r w:rsidRPr="006B74AC">
              <w:rPr>
                <w:sz w:val="16"/>
                <w:szCs w:val="16"/>
              </w:rPr>
              <w:t xml:space="preserve"> мероприятий к общему количеству детей поселения, умноженное на 100 </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5.</w:t>
            </w:r>
          </w:p>
        </w:tc>
        <w:tc>
          <w:tcPr>
            <w:tcW w:w="2633" w:type="dxa"/>
            <w:shd w:val="clear" w:color="auto" w:fill="auto"/>
          </w:tcPr>
          <w:p w:rsidR="002C7EFE" w:rsidRPr="006B74AC" w:rsidRDefault="002C7EFE" w:rsidP="00D13EDC">
            <w:pPr>
              <w:rPr>
                <w:sz w:val="16"/>
                <w:szCs w:val="16"/>
              </w:rPr>
            </w:pPr>
            <w:r w:rsidRPr="006B74AC">
              <w:rPr>
                <w:sz w:val="16"/>
                <w:szCs w:val="16"/>
              </w:rPr>
              <w:t>Количество проведенных мероприятий по установленным праздничным датам</w:t>
            </w:r>
          </w:p>
        </w:tc>
        <w:tc>
          <w:tcPr>
            <w:tcW w:w="709" w:type="dxa"/>
            <w:shd w:val="clear" w:color="auto" w:fill="auto"/>
          </w:tcPr>
          <w:p w:rsidR="002C7EFE" w:rsidRPr="006B74AC" w:rsidRDefault="002C7EFE" w:rsidP="00D13EDC">
            <w:pPr>
              <w:jc w:val="center"/>
              <w:rPr>
                <w:sz w:val="16"/>
                <w:szCs w:val="16"/>
              </w:rPr>
            </w:pPr>
          </w:p>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количество проведенных мероприятий по установленным праздничным датам </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6.</w:t>
            </w:r>
          </w:p>
        </w:tc>
        <w:tc>
          <w:tcPr>
            <w:tcW w:w="2633" w:type="dxa"/>
            <w:shd w:val="clear" w:color="auto" w:fill="auto"/>
          </w:tcPr>
          <w:p w:rsidR="002C7EFE" w:rsidRPr="006B74AC" w:rsidRDefault="002C7EFE" w:rsidP="00D13EDC">
            <w:pPr>
              <w:rPr>
                <w:sz w:val="16"/>
                <w:szCs w:val="16"/>
              </w:rPr>
            </w:pPr>
            <w:r w:rsidRPr="006B74AC">
              <w:rPr>
                <w:sz w:val="16"/>
                <w:szCs w:val="16"/>
              </w:rPr>
              <w:t xml:space="preserve">Количество проведенных </w:t>
            </w:r>
            <w:proofErr w:type="spellStart"/>
            <w:r w:rsidRPr="006B74AC">
              <w:rPr>
                <w:sz w:val="16"/>
                <w:szCs w:val="16"/>
              </w:rPr>
              <w:t>культурно-досуговых</w:t>
            </w:r>
            <w:proofErr w:type="spellEnd"/>
            <w:r w:rsidRPr="006B74AC">
              <w:rPr>
                <w:sz w:val="16"/>
                <w:szCs w:val="16"/>
              </w:rPr>
              <w:t xml:space="preserve"> мероприятий  в учреждениях</w:t>
            </w:r>
          </w:p>
        </w:tc>
        <w:tc>
          <w:tcPr>
            <w:tcW w:w="709" w:type="dxa"/>
            <w:shd w:val="clear" w:color="auto" w:fill="auto"/>
          </w:tcPr>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количество проведенных </w:t>
            </w:r>
            <w:proofErr w:type="spellStart"/>
            <w:r w:rsidRPr="006B74AC">
              <w:rPr>
                <w:sz w:val="16"/>
                <w:szCs w:val="16"/>
              </w:rPr>
              <w:t>культурно-досуговых</w:t>
            </w:r>
            <w:proofErr w:type="spellEnd"/>
            <w:r w:rsidRPr="006B74AC">
              <w:rPr>
                <w:sz w:val="16"/>
                <w:szCs w:val="16"/>
              </w:rPr>
              <w:t xml:space="preserve"> мероприятий  в учреждениях</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7.</w:t>
            </w:r>
          </w:p>
        </w:tc>
        <w:tc>
          <w:tcPr>
            <w:tcW w:w="2633" w:type="dxa"/>
            <w:shd w:val="clear" w:color="auto" w:fill="auto"/>
          </w:tcPr>
          <w:p w:rsidR="002C7EFE" w:rsidRPr="006B74AC" w:rsidRDefault="002C7EFE" w:rsidP="00D13EDC">
            <w:pPr>
              <w:rPr>
                <w:sz w:val="16"/>
                <w:szCs w:val="16"/>
              </w:rPr>
            </w:pPr>
            <w:r w:rsidRPr="006B74AC">
              <w:rPr>
                <w:sz w:val="16"/>
                <w:szCs w:val="16"/>
              </w:rPr>
              <w:t xml:space="preserve">Количество проведенных </w:t>
            </w:r>
            <w:proofErr w:type="spellStart"/>
            <w:r w:rsidRPr="006B74AC">
              <w:rPr>
                <w:sz w:val="16"/>
                <w:szCs w:val="16"/>
              </w:rPr>
              <w:t>культурно-досуговых</w:t>
            </w:r>
            <w:proofErr w:type="spellEnd"/>
            <w:r w:rsidRPr="006B74AC">
              <w:rPr>
                <w:sz w:val="16"/>
                <w:szCs w:val="16"/>
              </w:rPr>
              <w:t xml:space="preserve"> мероприятий  (на улице) </w:t>
            </w:r>
          </w:p>
        </w:tc>
        <w:tc>
          <w:tcPr>
            <w:tcW w:w="709" w:type="dxa"/>
            <w:shd w:val="clear" w:color="auto" w:fill="auto"/>
          </w:tcPr>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количество проведенных </w:t>
            </w:r>
            <w:proofErr w:type="spellStart"/>
            <w:r w:rsidRPr="006B74AC">
              <w:rPr>
                <w:sz w:val="16"/>
                <w:szCs w:val="16"/>
              </w:rPr>
              <w:t>культурно-досуговых</w:t>
            </w:r>
            <w:proofErr w:type="spellEnd"/>
            <w:r w:rsidRPr="006B74AC">
              <w:rPr>
                <w:sz w:val="16"/>
                <w:szCs w:val="16"/>
              </w:rPr>
              <w:t xml:space="preserve"> мероприятий  (на улице)</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8.</w:t>
            </w:r>
          </w:p>
        </w:tc>
        <w:tc>
          <w:tcPr>
            <w:tcW w:w="2633" w:type="dxa"/>
            <w:shd w:val="clear" w:color="auto" w:fill="auto"/>
          </w:tcPr>
          <w:p w:rsidR="002C7EFE" w:rsidRPr="006B74AC" w:rsidRDefault="002C7EFE" w:rsidP="00D13EDC">
            <w:pPr>
              <w:rPr>
                <w:sz w:val="16"/>
                <w:szCs w:val="16"/>
              </w:rPr>
            </w:pPr>
            <w:r w:rsidRPr="006B74AC">
              <w:rPr>
                <w:sz w:val="16"/>
                <w:szCs w:val="16"/>
              </w:rPr>
              <w:t xml:space="preserve">Количество проведенных </w:t>
            </w:r>
            <w:proofErr w:type="spellStart"/>
            <w:r w:rsidRPr="006B74AC">
              <w:rPr>
                <w:sz w:val="16"/>
                <w:szCs w:val="16"/>
              </w:rPr>
              <w:t>культурно-досуговых</w:t>
            </w:r>
            <w:proofErr w:type="spellEnd"/>
            <w:r w:rsidRPr="006B74AC">
              <w:rPr>
                <w:sz w:val="16"/>
                <w:szCs w:val="16"/>
              </w:rPr>
              <w:t xml:space="preserve"> мероприятий  (на улице) для детей</w:t>
            </w:r>
          </w:p>
        </w:tc>
        <w:tc>
          <w:tcPr>
            <w:tcW w:w="709" w:type="dxa"/>
            <w:shd w:val="clear" w:color="auto" w:fill="auto"/>
          </w:tcPr>
          <w:p w:rsidR="002C7EFE" w:rsidRPr="006B74AC" w:rsidRDefault="002C7EFE" w:rsidP="00D13EDC">
            <w:pPr>
              <w:jc w:val="center"/>
              <w:rPr>
                <w:sz w:val="16"/>
                <w:szCs w:val="16"/>
              </w:rPr>
            </w:pPr>
          </w:p>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количество проведенных </w:t>
            </w:r>
            <w:proofErr w:type="spellStart"/>
            <w:r w:rsidRPr="006B74AC">
              <w:rPr>
                <w:sz w:val="16"/>
                <w:szCs w:val="16"/>
              </w:rPr>
              <w:t>культурно-досуговых</w:t>
            </w:r>
            <w:proofErr w:type="spellEnd"/>
            <w:r w:rsidRPr="006B74AC">
              <w:rPr>
                <w:sz w:val="16"/>
                <w:szCs w:val="16"/>
              </w:rPr>
              <w:t xml:space="preserve"> мероприятий  (на улице) для детей</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9.</w:t>
            </w:r>
          </w:p>
        </w:tc>
        <w:tc>
          <w:tcPr>
            <w:tcW w:w="2633" w:type="dxa"/>
            <w:shd w:val="clear" w:color="auto" w:fill="auto"/>
          </w:tcPr>
          <w:p w:rsidR="002C7EFE" w:rsidRPr="006B74AC" w:rsidRDefault="002C7EFE" w:rsidP="00D13EDC">
            <w:pPr>
              <w:rPr>
                <w:sz w:val="16"/>
                <w:szCs w:val="16"/>
              </w:rPr>
            </w:pPr>
            <w:r w:rsidRPr="006B74AC">
              <w:rPr>
                <w:sz w:val="16"/>
                <w:szCs w:val="16"/>
              </w:rPr>
              <w:t xml:space="preserve">Уровень удовлетворенности населения </w:t>
            </w:r>
            <w:proofErr w:type="spellStart"/>
            <w:r w:rsidRPr="006B74AC">
              <w:rPr>
                <w:sz w:val="16"/>
                <w:szCs w:val="16"/>
              </w:rPr>
              <w:t>культурно-досуговых</w:t>
            </w:r>
            <w:proofErr w:type="spellEnd"/>
            <w:r w:rsidRPr="006B74AC">
              <w:rPr>
                <w:sz w:val="16"/>
                <w:szCs w:val="16"/>
              </w:rPr>
              <w:t xml:space="preserve"> мероприятий (процент от числа опрошенных)         </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t>%</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w:t>
            </w:r>
            <w:r w:rsidRPr="006B74AC">
              <w:rPr>
                <w:color w:val="000000"/>
                <w:sz w:val="16"/>
                <w:szCs w:val="16"/>
              </w:rPr>
              <w:t xml:space="preserve">отношение удовлетворенных опрошенных от общего числа опрошенных участников </w:t>
            </w:r>
            <w:proofErr w:type="spellStart"/>
            <w:r w:rsidRPr="006B74AC">
              <w:rPr>
                <w:sz w:val="16"/>
                <w:szCs w:val="16"/>
              </w:rPr>
              <w:t>культурно-досуговых</w:t>
            </w:r>
            <w:proofErr w:type="spellEnd"/>
            <w:r w:rsidRPr="006B74AC">
              <w:rPr>
                <w:sz w:val="16"/>
                <w:szCs w:val="16"/>
              </w:rPr>
              <w:t xml:space="preserve"> мероприятий, умноженное на 100</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10.</w:t>
            </w:r>
          </w:p>
        </w:tc>
        <w:tc>
          <w:tcPr>
            <w:tcW w:w="2633" w:type="dxa"/>
            <w:shd w:val="clear" w:color="auto" w:fill="auto"/>
          </w:tcPr>
          <w:p w:rsidR="002C7EFE" w:rsidRPr="006B74AC" w:rsidRDefault="002C7EFE" w:rsidP="00D13EDC">
            <w:pPr>
              <w:rPr>
                <w:sz w:val="16"/>
                <w:szCs w:val="16"/>
              </w:rPr>
            </w:pPr>
            <w:r w:rsidRPr="006B74AC">
              <w:rPr>
                <w:sz w:val="16"/>
                <w:szCs w:val="16"/>
              </w:rPr>
              <w:t>Уровень фактической обеспеченности библиотеки от нормативной потребности</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t>%</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w:t>
            </w:r>
            <w:r w:rsidRPr="006B74AC">
              <w:rPr>
                <w:color w:val="000000"/>
                <w:sz w:val="16"/>
                <w:szCs w:val="16"/>
              </w:rPr>
              <w:t>отношение фактической обеспеченности библиотеками (Ф-6-НК) к нормативной потребности умноженное на, 100</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11.</w:t>
            </w:r>
          </w:p>
        </w:tc>
        <w:tc>
          <w:tcPr>
            <w:tcW w:w="2633" w:type="dxa"/>
            <w:shd w:val="clear" w:color="auto" w:fill="auto"/>
          </w:tcPr>
          <w:p w:rsidR="002C7EFE" w:rsidRPr="006B74AC" w:rsidRDefault="002C7EFE" w:rsidP="00D13EDC">
            <w:pPr>
              <w:rPr>
                <w:sz w:val="16"/>
                <w:szCs w:val="16"/>
              </w:rPr>
            </w:pPr>
            <w:r w:rsidRPr="006B74AC">
              <w:rPr>
                <w:sz w:val="16"/>
                <w:szCs w:val="16"/>
              </w:rPr>
              <w:t>Количество экземпляров новых поступлений в библиотечные фонды публичных библиотек, единиц в год</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Единицей измерения является количество экземпляров новых поступлений в библиотечные фонды публичных библиотек в год</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12.</w:t>
            </w:r>
          </w:p>
        </w:tc>
        <w:tc>
          <w:tcPr>
            <w:tcW w:w="2633" w:type="dxa"/>
            <w:shd w:val="clear" w:color="auto" w:fill="auto"/>
          </w:tcPr>
          <w:p w:rsidR="002C7EFE" w:rsidRPr="006B74AC" w:rsidRDefault="002C7EFE" w:rsidP="00D13EDC">
            <w:pPr>
              <w:rPr>
                <w:sz w:val="16"/>
                <w:szCs w:val="16"/>
              </w:rPr>
            </w:pPr>
          </w:p>
          <w:p w:rsidR="002C7EFE" w:rsidRPr="006B74AC" w:rsidRDefault="002C7EFE" w:rsidP="00D13EDC">
            <w:pPr>
              <w:rPr>
                <w:sz w:val="16"/>
                <w:szCs w:val="16"/>
              </w:rPr>
            </w:pPr>
            <w:r w:rsidRPr="006B74AC">
              <w:rPr>
                <w:sz w:val="16"/>
                <w:szCs w:val="16"/>
              </w:rPr>
              <w:lastRenderedPageBreak/>
              <w:t xml:space="preserve">Количество зарегистрированных пользователей библиотек </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lastRenderedPageBreak/>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количество </w:t>
            </w:r>
            <w:r w:rsidRPr="006B74AC">
              <w:rPr>
                <w:sz w:val="16"/>
                <w:szCs w:val="16"/>
              </w:rPr>
              <w:lastRenderedPageBreak/>
              <w:t>зарегистрированных пользователей библиотек</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lastRenderedPageBreak/>
              <w:t xml:space="preserve">Ответственный специалист </w:t>
            </w:r>
            <w:r w:rsidRPr="006B74AC">
              <w:rPr>
                <w:rFonts w:eastAsia="Calibri"/>
                <w:sz w:val="16"/>
                <w:szCs w:val="16"/>
                <w:lang w:eastAsia="en-US"/>
              </w:rPr>
              <w:lastRenderedPageBreak/>
              <w:t>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lastRenderedPageBreak/>
              <w:t>13.</w:t>
            </w:r>
          </w:p>
        </w:tc>
        <w:tc>
          <w:tcPr>
            <w:tcW w:w="2633" w:type="dxa"/>
            <w:shd w:val="clear" w:color="auto" w:fill="auto"/>
          </w:tcPr>
          <w:p w:rsidR="002C7EFE" w:rsidRPr="006B74AC" w:rsidRDefault="002C7EFE" w:rsidP="00D13EDC">
            <w:pPr>
              <w:rPr>
                <w:sz w:val="16"/>
                <w:szCs w:val="16"/>
              </w:rPr>
            </w:pPr>
            <w:r w:rsidRPr="006B74AC">
              <w:rPr>
                <w:sz w:val="16"/>
                <w:szCs w:val="16"/>
              </w:rPr>
              <w:t xml:space="preserve">Процент зарегистрированных пользователей библиотек от общего количества населения поселения  </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t>%.</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отношение зарегистрированных пользователей библиотек к общему количеству населения поселения,  </w:t>
            </w:r>
            <w:r w:rsidRPr="006B74AC">
              <w:rPr>
                <w:color w:val="000000"/>
                <w:sz w:val="16"/>
                <w:szCs w:val="16"/>
              </w:rPr>
              <w:t>умноженное на 100</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14.</w:t>
            </w:r>
          </w:p>
        </w:tc>
        <w:tc>
          <w:tcPr>
            <w:tcW w:w="2633" w:type="dxa"/>
            <w:shd w:val="clear" w:color="auto" w:fill="auto"/>
          </w:tcPr>
          <w:p w:rsidR="002C7EFE" w:rsidRPr="006B74AC" w:rsidRDefault="002C7EFE" w:rsidP="00D13EDC">
            <w:pPr>
              <w:rPr>
                <w:sz w:val="16"/>
                <w:szCs w:val="16"/>
              </w:rPr>
            </w:pPr>
            <w:r w:rsidRPr="006B74AC">
              <w:rPr>
                <w:sz w:val="16"/>
                <w:szCs w:val="16"/>
              </w:rPr>
              <w:t>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w:t>
            </w:r>
            <w:r w:rsidRPr="006B74AC">
              <w:rPr>
                <w:color w:val="000000"/>
                <w:sz w:val="16"/>
                <w:szCs w:val="16"/>
              </w:rPr>
              <w:t>количество</w:t>
            </w:r>
            <w:r w:rsidRPr="006B74AC">
              <w:rPr>
                <w:sz w:val="16"/>
                <w:szCs w:val="16"/>
              </w:rPr>
              <w:t xml:space="preserve"> организованных и проведенных в течение года мероприятий</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15.</w:t>
            </w:r>
          </w:p>
        </w:tc>
        <w:tc>
          <w:tcPr>
            <w:tcW w:w="2633" w:type="dxa"/>
            <w:shd w:val="clear" w:color="auto" w:fill="auto"/>
          </w:tcPr>
          <w:p w:rsidR="002C7EFE" w:rsidRPr="006B74AC" w:rsidRDefault="002C7EFE" w:rsidP="00D13EDC">
            <w:pPr>
              <w:rPr>
                <w:sz w:val="16"/>
                <w:szCs w:val="16"/>
              </w:rPr>
            </w:pPr>
            <w:r w:rsidRPr="006B74AC">
              <w:rPr>
                <w:sz w:val="16"/>
                <w:szCs w:val="16"/>
              </w:rPr>
              <w:t xml:space="preserve">Количество размещений на сайте информации о планируемых и результатах проведенных  </w:t>
            </w:r>
            <w:proofErr w:type="spellStart"/>
            <w:r w:rsidRPr="006B74AC">
              <w:rPr>
                <w:sz w:val="16"/>
                <w:szCs w:val="16"/>
              </w:rPr>
              <w:t>культурно-досуговых</w:t>
            </w:r>
            <w:proofErr w:type="spellEnd"/>
            <w:r w:rsidRPr="006B74AC">
              <w:rPr>
                <w:sz w:val="16"/>
                <w:szCs w:val="16"/>
              </w:rPr>
              <w:t xml:space="preserve"> мероприятий, библиотечных услуг</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Единицей измерения является количество размещений на сайте информации</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16.</w:t>
            </w:r>
          </w:p>
        </w:tc>
        <w:tc>
          <w:tcPr>
            <w:tcW w:w="2633" w:type="dxa"/>
            <w:shd w:val="clear" w:color="auto" w:fill="auto"/>
          </w:tcPr>
          <w:p w:rsidR="002C7EFE" w:rsidRPr="006B74AC" w:rsidRDefault="002C7EFE" w:rsidP="00D13EDC">
            <w:pPr>
              <w:rPr>
                <w:sz w:val="16"/>
                <w:szCs w:val="16"/>
              </w:rPr>
            </w:pPr>
            <w:r w:rsidRPr="006B74AC">
              <w:rPr>
                <w:sz w:val="16"/>
                <w:szCs w:val="16"/>
              </w:rPr>
              <w:t xml:space="preserve">Уровень удовлетворенности населения библиотечными услугами (процент от числа </w:t>
            </w:r>
            <w:proofErr w:type="gramStart"/>
            <w:r w:rsidRPr="006B74AC">
              <w:rPr>
                <w:sz w:val="16"/>
                <w:szCs w:val="16"/>
              </w:rPr>
              <w:t>опрошенных</w:t>
            </w:r>
            <w:proofErr w:type="gramEnd"/>
            <w:r w:rsidRPr="006B74AC">
              <w:rPr>
                <w:sz w:val="16"/>
                <w:szCs w:val="16"/>
              </w:rPr>
              <w:t>)         </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t>%</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w:t>
            </w:r>
            <w:r w:rsidRPr="006B74AC">
              <w:rPr>
                <w:color w:val="000000"/>
                <w:sz w:val="16"/>
                <w:szCs w:val="16"/>
              </w:rPr>
              <w:t>отношение удовлетворенных опрошенных от общего числа опрошенных пользователей библиотечными услугами,</w:t>
            </w:r>
            <w:r w:rsidRPr="006B74AC">
              <w:rPr>
                <w:sz w:val="16"/>
                <w:szCs w:val="16"/>
              </w:rPr>
              <w:t xml:space="preserve"> умноженное на 100</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17.</w:t>
            </w:r>
          </w:p>
        </w:tc>
        <w:tc>
          <w:tcPr>
            <w:tcW w:w="2633" w:type="dxa"/>
            <w:shd w:val="clear" w:color="auto" w:fill="auto"/>
          </w:tcPr>
          <w:p w:rsidR="002C7EFE" w:rsidRPr="006B74AC" w:rsidRDefault="002C7EFE" w:rsidP="00D13EDC">
            <w:pPr>
              <w:rPr>
                <w:sz w:val="16"/>
                <w:szCs w:val="16"/>
              </w:rPr>
            </w:pPr>
          </w:p>
          <w:p w:rsidR="002C7EFE" w:rsidRPr="006B74AC" w:rsidRDefault="002C7EFE" w:rsidP="00D13EDC">
            <w:pPr>
              <w:rPr>
                <w:sz w:val="16"/>
                <w:szCs w:val="16"/>
              </w:rPr>
            </w:pPr>
            <w:r w:rsidRPr="006B74AC">
              <w:rPr>
                <w:sz w:val="16"/>
                <w:szCs w:val="16"/>
              </w:rPr>
              <w:t xml:space="preserve">Ремонт объектов культуры </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rFonts w:eastAsia="Calibri"/>
                <w:sz w:val="16"/>
                <w:szCs w:val="16"/>
                <w:lang w:eastAsia="en-US"/>
              </w:rPr>
            </w:pPr>
            <w:r w:rsidRPr="006B74AC">
              <w:rPr>
                <w:sz w:val="16"/>
                <w:szCs w:val="16"/>
              </w:rPr>
              <w:t xml:space="preserve">Единицей измерения является </w:t>
            </w:r>
            <w:r w:rsidRPr="006B74AC">
              <w:rPr>
                <w:color w:val="000000"/>
                <w:sz w:val="16"/>
                <w:szCs w:val="16"/>
              </w:rPr>
              <w:t>количество отремонтированных объектов культуры</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18.</w:t>
            </w:r>
          </w:p>
        </w:tc>
        <w:tc>
          <w:tcPr>
            <w:tcW w:w="2633" w:type="dxa"/>
            <w:shd w:val="clear" w:color="auto" w:fill="auto"/>
          </w:tcPr>
          <w:p w:rsidR="002C7EFE" w:rsidRPr="006B74AC" w:rsidRDefault="002C7EFE" w:rsidP="00D13EDC">
            <w:pPr>
              <w:pStyle w:val="af1"/>
              <w:rPr>
                <w:sz w:val="16"/>
                <w:szCs w:val="16"/>
              </w:rPr>
            </w:pPr>
            <w:r w:rsidRPr="006B74AC">
              <w:rPr>
                <w:sz w:val="16"/>
                <w:szCs w:val="16"/>
              </w:rPr>
              <w:t xml:space="preserve">Количество участников, систематически занимающихся физической культурой и спортом, в том числе: </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w:t>
            </w:r>
            <w:r w:rsidRPr="006B74AC">
              <w:rPr>
                <w:color w:val="000000"/>
                <w:sz w:val="16"/>
                <w:szCs w:val="16"/>
              </w:rPr>
              <w:t xml:space="preserve">количество </w:t>
            </w:r>
            <w:r w:rsidRPr="006B74AC">
              <w:rPr>
                <w:sz w:val="16"/>
                <w:szCs w:val="16"/>
              </w:rPr>
              <w:t>участников, систематически занимающихся физической культурой и спортом</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p>
        </w:tc>
        <w:tc>
          <w:tcPr>
            <w:tcW w:w="2633" w:type="dxa"/>
            <w:shd w:val="clear" w:color="auto" w:fill="auto"/>
          </w:tcPr>
          <w:p w:rsidR="002C7EFE" w:rsidRPr="006B74AC" w:rsidRDefault="002C7EFE" w:rsidP="00D13EDC">
            <w:pPr>
              <w:rPr>
                <w:sz w:val="16"/>
                <w:szCs w:val="16"/>
              </w:rPr>
            </w:pPr>
            <w:r w:rsidRPr="006B74AC">
              <w:rPr>
                <w:sz w:val="16"/>
                <w:szCs w:val="16"/>
              </w:rPr>
              <w:t>возрастная группа до 10 лет</w:t>
            </w:r>
          </w:p>
        </w:tc>
        <w:tc>
          <w:tcPr>
            <w:tcW w:w="709" w:type="dxa"/>
            <w:shd w:val="clear" w:color="auto" w:fill="auto"/>
          </w:tcPr>
          <w:p w:rsidR="002C7EFE" w:rsidRPr="006B74AC" w:rsidRDefault="002C7EFE" w:rsidP="00D13EDC">
            <w:pPr>
              <w:jc w:val="center"/>
              <w:rPr>
                <w:sz w:val="16"/>
                <w:szCs w:val="16"/>
              </w:rPr>
            </w:pPr>
            <w:r w:rsidRPr="006B74AC">
              <w:rPr>
                <w:sz w:val="16"/>
                <w:szCs w:val="16"/>
              </w:rPr>
              <w:t>Ед.</w:t>
            </w:r>
          </w:p>
        </w:tc>
        <w:tc>
          <w:tcPr>
            <w:tcW w:w="4252" w:type="dxa"/>
            <w:shd w:val="clear" w:color="auto" w:fill="auto"/>
          </w:tcPr>
          <w:p w:rsidR="002C7EFE" w:rsidRPr="006B74AC" w:rsidRDefault="002C7EFE" w:rsidP="00D13EDC">
            <w:pPr>
              <w:jc w:val="center"/>
              <w:rPr>
                <w:sz w:val="16"/>
                <w:szCs w:val="16"/>
              </w:rPr>
            </w:pPr>
            <w:r w:rsidRPr="006B74AC">
              <w:rPr>
                <w:sz w:val="16"/>
                <w:szCs w:val="16"/>
              </w:rPr>
              <w:t>Единицей измерения является количество участников до 10 лет, систематически занимающихся физической культурой и спортом</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p>
        </w:tc>
        <w:tc>
          <w:tcPr>
            <w:tcW w:w="2633" w:type="dxa"/>
            <w:shd w:val="clear" w:color="auto" w:fill="auto"/>
          </w:tcPr>
          <w:p w:rsidR="002C7EFE" w:rsidRPr="006B74AC" w:rsidRDefault="002C7EFE" w:rsidP="00D13EDC">
            <w:pPr>
              <w:rPr>
                <w:sz w:val="16"/>
                <w:szCs w:val="16"/>
              </w:rPr>
            </w:pPr>
            <w:r w:rsidRPr="006B74AC">
              <w:rPr>
                <w:sz w:val="16"/>
                <w:szCs w:val="16"/>
              </w:rPr>
              <w:t>возрастная группа  от 10 – до 16 лет</w:t>
            </w:r>
          </w:p>
        </w:tc>
        <w:tc>
          <w:tcPr>
            <w:tcW w:w="709" w:type="dxa"/>
            <w:shd w:val="clear" w:color="auto" w:fill="auto"/>
          </w:tcPr>
          <w:p w:rsidR="002C7EFE" w:rsidRPr="006B74AC" w:rsidRDefault="002C7EFE" w:rsidP="00D13EDC">
            <w:pPr>
              <w:jc w:val="center"/>
              <w:rPr>
                <w:sz w:val="16"/>
                <w:szCs w:val="16"/>
              </w:rPr>
            </w:pPr>
            <w:r w:rsidRPr="006B74AC">
              <w:rPr>
                <w:sz w:val="16"/>
                <w:szCs w:val="16"/>
              </w:rPr>
              <w:t>Ед.</w:t>
            </w:r>
          </w:p>
        </w:tc>
        <w:tc>
          <w:tcPr>
            <w:tcW w:w="4252" w:type="dxa"/>
            <w:shd w:val="clear" w:color="auto" w:fill="auto"/>
          </w:tcPr>
          <w:p w:rsidR="002C7EFE" w:rsidRPr="006B74AC" w:rsidRDefault="002C7EFE" w:rsidP="00D13EDC">
            <w:pPr>
              <w:jc w:val="center"/>
              <w:rPr>
                <w:sz w:val="16"/>
                <w:szCs w:val="16"/>
              </w:rPr>
            </w:pPr>
            <w:r w:rsidRPr="006B74AC">
              <w:rPr>
                <w:sz w:val="16"/>
                <w:szCs w:val="16"/>
              </w:rPr>
              <w:t>Единицей измерения является количество участников от 10 – до 16 лет, систематически занимающихся физической культурой и спортом</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p>
        </w:tc>
        <w:tc>
          <w:tcPr>
            <w:tcW w:w="2633" w:type="dxa"/>
            <w:shd w:val="clear" w:color="auto" w:fill="auto"/>
          </w:tcPr>
          <w:p w:rsidR="002C7EFE" w:rsidRPr="006B74AC" w:rsidRDefault="002C7EFE" w:rsidP="00D13EDC">
            <w:pPr>
              <w:pStyle w:val="af1"/>
              <w:rPr>
                <w:sz w:val="16"/>
                <w:szCs w:val="16"/>
              </w:rPr>
            </w:pPr>
            <w:r w:rsidRPr="006B74AC">
              <w:rPr>
                <w:sz w:val="16"/>
                <w:szCs w:val="16"/>
              </w:rPr>
              <w:t>возрастная группа от 16 - до 30 лет</w:t>
            </w:r>
          </w:p>
        </w:tc>
        <w:tc>
          <w:tcPr>
            <w:tcW w:w="709" w:type="dxa"/>
            <w:shd w:val="clear" w:color="auto" w:fill="auto"/>
          </w:tcPr>
          <w:p w:rsidR="002C7EFE" w:rsidRPr="006B74AC" w:rsidRDefault="002C7EFE" w:rsidP="00D13EDC">
            <w:pPr>
              <w:jc w:val="center"/>
              <w:rPr>
                <w:sz w:val="16"/>
                <w:szCs w:val="16"/>
              </w:rPr>
            </w:pPr>
            <w:r w:rsidRPr="006B74AC">
              <w:rPr>
                <w:sz w:val="16"/>
                <w:szCs w:val="16"/>
              </w:rPr>
              <w:t>Ед.</w:t>
            </w:r>
          </w:p>
        </w:tc>
        <w:tc>
          <w:tcPr>
            <w:tcW w:w="4252" w:type="dxa"/>
            <w:shd w:val="clear" w:color="auto" w:fill="auto"/>
          </w:tcPr>
          <w:p w:rsidR="002C7EFE" w:rsidRPr="006B74AC" w:rsidRDefault="002C7EFE" w:rsidP="00D13EDC">
            <w:pPr>
              <w:jc w:val="center"/>
              <w:rPr>
                <w:sz w:val="16"/>
                <w:szCs w:val="16"/>
              </w:rPr>
            </w:pPr>
            <w:r w:rsidRPr="006B74AC">
              <w:rPr>
                <w:sz w:val="16"/>
                <w:szCs w:val="16"/>
              </w:rPr>
              <w:t>Единицей измерения является количество участников от 16 - до 30 лет, систематически занимающихся физической культурой и спортом</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p>
        </w:tc>
        <w:tc>
          <w:tcPr>
            <w:tcW w:w="2633" w:type="dxa"/>
            <w:shd w:val="clear" w:color="auto" w:fill="auto"/>
          </w:tcPr>
          <w:p w:rsidR="002C7EFE" w:rsidRPr="006B74AC" w:rsidRDefault="002C7EFE" w:rsidP="00D13EDC">
            <w:pPr>
              <w:pStyle w:val="af1"/>
              <w:rPr>
                <w:sz w:val="16"/>
                <w:szCs w:val="16"/>
              </w:rPr>
            </w:pPr>
            <w:r w:rsidRPr="006B74AC">
              <w:rPr>
                <w:sz w:val="16"/>
                <w:szCs w:val="16"/>
              </w:rPr>
              <w:t>возрастная группа 30 лет и старше</w:t>
            </w:r>
          </w:p>
        </w:tc>
        <w:tc>
          <w:tcPr>
            <w:tcW w:w="709" w:type="dxa"/>
            <w:shd w:val="clear" w:color="auto" w:fill="auto"/>
          </w:tcPr>
          <w:p w:rsidR="002C7EFE" w:rsidRPr="006B74AC" w:rsidRDefault="002C7EFE" w:rsidP="00D13EDC">
            <w:pPr>
              <w:jc w:val="center"/>
              <w:rPr>
                <w:sz w:val="16"/>
                <w:szCs w:val="16"/>
              </w:rPr>
            </w:pPr>
            <w:r w:rsidRPr="006B74AC">
              <w:rPr>
                <w:sz w:val="16"/>
                <w:szCs w:val="16"/>
              </w:rPr>
              <w:t>Ед.</w:t>
            </w:r>
          </w:p>
        </w:tc>
        <w:tc>
          <w:tcPr>
            <w:tcW w:w="4252" w:type="dxa"/>
            <w:shd w:val="clear" w:color="auto" w:fill="auto"/>
          </w:tcPr>
          <w:p w:rsidR="002C7EFE" w:rsidRPr="006B74AC" w:rsidRDefault="002C7EFE" w:rsidP="00D13EDC">
            <w:pPr>
              <w:jc w:val="center"/>
              <w:rPr>
                <w:sz w:val="16"/>
                <w:szCs w:val="16"/>
              </w:rPr>
            </w:pPr>
            <w:r w:rsidRPr="006B74AC">
              <w:rPr>
                <w:sz w:val="16"/>
                <w:szCs w:val="16"/>
              </w:rPr>
              <w:t>Единицей измерения является количество участников 30 лет и старше, систематически занимающихся физической культурой и спортом</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19.</w:t>
            </w:r>
          </w:p>
        </w:tc>
        <w:tc>
          <w:tcPr>
            <w:tcW w:w="2633" w:type="dxa"/>
            <w:shd w:val="clear" w:color="auto" w:fill="auto"/>
          </w:tcPr>
          <w:p w:rsidR="002C7EFE" w:rsidRPr="006B74AC" w:rsidRDefault="002C7EFE" w:rsidP="00D13EDC">
            <w:pPr>
              <w:pStyle w:val="af1"/>
              <w:rPr>
                <w:sz w:val="16"/>
                <w:szCs w:val="16"/>
              </w:rPr>
            </w:pPr>
            <w:r w:rsidRPr="006B74AC">
              <w:rPr>
                <w:sz w:val="16"/>
                <w:szCs w:val="16"/>
              </w:rPr>
              <w:t xml:space="preserve">Количество проведенных спортивно-массовых мероприятий по различным видам спорта, спортивных праздников </w:t>
            </w:r>
          </w:p>
        </w:tc>
        <w:tc>
          <w:tcPr>
            <w:tcW w:w="709" w:type="dxa"/>
            <w:shd w:val="clear" w:color="auto" w:fill="auto"/>
          </w:tcPr>
          <w:p w:rsidR="002C7EFE" w:rsidRPr="006B74AC" w:rsidRDefault="002C7EFE" w:rsidP="00D13EDC">
            <w:pPr>
              <w:jc w:val="center"/>
              <w:rPr>
                <w:sz w:val="16"/>
                <w:szCs w:val="16"/>
              </w:rPr>
            </w:pPr>
          </w:p>
          <w:p w:rsidR="002C7EFE" w:rsidRPr="006B74AC" w:rsidRDefault="002C7EFE" w:rsidP="00D13EDC">
            <w:pPr>
              <w:jc w:val="center"/>
              <w:rPr>
                <w:sz w:val="16"/>
                <w:szCs w:val="16"/>
              </w:rPr>
            </w:pPr>
          </w:p>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w:t>
            </w:r>
            <w:r w:rsidRPr="006B74AC">
              <w:rPr>
                <w:color w:val="000000"/>
                <w:sz w:val="16"/>
                <w:szCs w:val="16"/>
              </w:rPr>
              <w:t xml:space="preserve">количество </w:t>
            </w:r>
            <w:r w:rsidRPr="006B74AC">
              <w:rPr>
                <w:sz w:val="16"/>
                <w:szCs w:val="16"/>
              </w:rPr>
              <w:t>проведенных спортивно-массовых мероприятий по различным видам спорта, спортивных праздников</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20.</w:t>
            </w:r>
          </w:p>
        </w:tc>
        <w:tc>
          <w:tcPr>
            <w:tcW w:w="2633" w:type="dxa"/>
            <w:shd w:val="clear" w:color="auto" w:fill="auto"/>
          </w:tcPr>
          <w:p w:rsidR="002C7EFE" w:rsidRPr="006B74AC" w:rsidRDefault="002C7EFE" w:rsidP="00D13EDC">
            <w:pPr>
              <w:rPr>
                <w:sz w:val="16"/>
                <w:szCs w:val="16"/>
              </w:rPr>
            </w:pPr>
            <w:r w:rsidRPr="006B74AC">
              <w:rPr>
                <w:sz w:val="16"/>
                <w:szCs w:val="16"/>
              </w:rPr>
              <w:t>Количество размещений на сайте информации о планируемых спортивно-массовых мероприятиях по различным видам спорта, спортивных праздниках и их результатах</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w:t>
            </w:r>
            <w:r w:rsidRPr="006B74AC">
              <w:rPr>
                <w:color w:val="000000"/>
                <w:sz w:val="16"/>
                <w:szCs w:val="16"/>
              </w:rPr>
              <w:t xml:space="preserve">количество </w:t>
            </w:r>
            <w:r w:rsidRPr="006B74AC">
              <w:rPr>
                <w:sz w:val="16"/>
                <w:szCs w:val="16"/>
              </w:rPr>
              <w:t>размещений на сайте информации о планируемых спортивно-массовых мероприятиях по различным видам спорта, спортивных праздниках и их результатах</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r w:rsidR="002C7EFE" w:rsidRPr="006B74AC" w:rsidTr="002C7EFE">
        <w:tc>
          <w:tcPr>
            <w:tcW w:w="486" w:type="dxa"/>
            <w:shd w:val="clear" w:color="auto" w:fill="auto"/>
            <w:vAlign w:val="center"/>
          </w:tcPr>
          <w:p w:rsidR="002C7EFE" w:rsidRPr="006B74AC" w:rsidRDefault="002C7EFE" w:rsidP="00D13EDC">
            <w:pPr>
              <w:jc w:val="center"/>
              <w:rPr>
                <w:sz w:val="16"/>
                <w:szCs w:val="16"/>
              </w:rPr>
            </w:pPr>
            <w:r w:rsidRPr="006B74AC">
              <w:rPr>
                <w:sz w:val="16"/>
                <w:szCs w:val="16"/>
              </w:rPr>
              <w:t>21.</w:t>
            </w:r>
          </w:p>
        </w:tc>
        <w:tc>
          <w:tcPr>
            <w:tcW w:w="2633" w:type="dxa"/>
            <w:shd w:val="clear" w:color="auto" w:fill="auto"/>
          </w:tcPr>
          <w:p w:rsidR="002C7EFE" w:rsidRPr="006B74AC" w:rsidRDefault="002C7EFE" w:rsidP="00D13EDC">
            <w:pPr>
              <w:rPr>
                <w:sz w:val="16"/>
                <w:szCs w:val="16"/>
              </w:rPr>
            </w:pPr>
            <w:r w:rsidRPr="006B74AC">
              <w:rPr>
                <w:sz w:val="16"/>
                <w:szCs w:val="16"/>
              </w:rPr>
              <w:t>Количество приобретенного инвентаря для занятия физической культурой и спортом</w:t>
            </w:r>
          </w:p>
        </w:tc>
        <w:tc>
          <w:tcPr>
            <w:tcW w:w="709" w:type="dxa"/>
            <w:shd w:val="clear" w:color="auto" w:fill="auto"/>
            <w:vAlign w:val="center"/>
          </w:tcPr>
          <w:p w:rsidR="002C7EFE" w:rsidRPr="006B74AC" w:rsidRDefault="002C7EFE" w:rsidP="00D13EDC">
            <w:pPr>
              <w:jc w:val="center"/>
              <w:rPr>
                <w:sz w:val="16"/>
                <w:szCs w:val="16"/>
              </w:rPr>
            </w:pPr>
            <w:r w:rsidRPr="006B74AC">
              <w:rPr>
                <w:sz w:val="16"/>
                <w:szCs w:val="16"/>
              </w:rPr>
              <w:t>Ед.</w:t>
            </w:r>
          </w:p>
        </w:tc>
        <w:tc>
          <w:tcPr>
            <w:tcW w:w="4252" w:type="dxa"/>
            <w:shd w:val="clear" w:color="auto" w:fill="auto"/>
            <w:vAlign w:val="center"/>
          </w:tcPr>
          <w:p w:rsidR="002C7EFE" w:rsidRPr="006B74AC" w:rsidRDefault="002C7EFE" w:rsidP="00D13EDC">
            <w:pPr>
              <w:pStyle w:val="formattext"/>
              <w:spacing w:before="0" w:beforeAutospacing="0" w:after="0" w:afterAutospacing="0"/>
              <w:jc w:val="center"/>
              <w:rPr>
                <w:sz w:val="16"/>
                <w:szCs w:val="16"/>
              </w:rPr>
            </w:pPr>
            <w:r w:rsidRPr="006B74AC">
              <w:rPr>
                <w:sz w:val="16"/>
                <w:szCs w:val="16"/>
              </w:rPr>
              <w:t xml:space="preserve">Единицей измерения является </w:t>
            </w:r>
            <w:r w:rsidRPr="006B74AC">
              <w:rPr>
                <w:color w:val="000000"/>
                <w:sz w:val="16"/>
                <w:szCs w:val="16"/>
              </w:rPr>
              <w:t xml:space="preserve">количество </w:t>
            </w:r>
            <w:r w:rsidRPr="006B74AC">
              <w:rPr>
                <w:sz w:val="16"/>
                <w:szCs w:val="16"/>
              </w:rPr>
              <w:t>приобретенного инвентаря для занятия физической культурой и спортом</w:t>
            </w:r>
          </w:p>
        </w:tc>
        <w:tc>
          <w:tcPr>
            <w:tcW w:w="2410" w:type="dxa"/>
            <w:shd w:val="clear" w:color="auto" w:fill="auto"/>
            <w:vAlign w:val="center"/>
          </w:tcPr>
          <w:p w:rsidR="002C7EFE" w:rsidRPr="006B74AC" w:rsidRDefault="002C7EFE" w:rsidP="00D13EDC">
            <w:pPr>
              <w:spacing w:line="276" w:lineRule="auto"/>
              <w:jc w:val="center"/>
              <w:rPr>
                <w:rFonts w:eastAsia="Calibri"/>
                <w:sz w:val="16"/>
                <w:szCs w:val="16"/>
                <w:lang w:eastAsia="en-US"/>
              </w:rPr>
            </w:pPr>
            <w:r w:rsidRPr="006B74AC">
              <w:rPr>
                <w:rFonts w:eastAsia="Calibri"/>
                <w:sz w:val="16"/>
                <w:szCs w:val="16"/>
                <w:lang w:eastAsia="en-US"/>
              </w:rPr>
              <w:t>Ответственный специалист администрации</w:t>
            </w:r>
          </w:p>
        </w:tc>
      </w:tr>
    </w:tbl>
    <w:p w:rsidR="002C7EFE" w:rsidRPr="006B74AC" w:rsidRDefault="002C7EFE" w:rsidP="002C7EFE">
      <w:pPr>
        <w:rPr>
          <w:sz w:val="16"/>
          <w:szCs w:val="16"/>
        </w:rPr>
      </w:pPr>
    </w:p>
    <w:p w:rsidR="002C7EFE" w:rsidRPr="00EE4F6B" w:rsidRDefault="002C7EFE" w:rsidP="002C7EFE">
      <w:pPr>
        <w:rPr>
          <w:szCs w:val="28"/>
        </w:rPr>
      </w:pPr>
    </w:p>
    <w:tbl>
      <w:tblPr>
        <w:tblW w:w="10430" w:type="dxa"/>
        <w:tblInd w:w="-601" w:type="dxa"/>
        <w:tblLayout w:type="fixed"/>
        <w:tblLook w:val="04A0"/>
      </w:tblPr>
      <w:tblGrid>
        <w:gridCol w:w="2000"/>
        <w:gridCol w:w="1446"/>
        <w:gridCol w:w="680"/>
        <w:gridCol w:w="851"/>
        <w:gridCol w:w="708"/>
        <w:gridCol w:w="851"/>
        <w:gridCol w:w="1134"/>
        <w:gridCol w:w="1380"/>
        <w:gridCol w:w="1380"/>
      </w:tblGrid>
      <w:tr w:rsidR="002C7EFE" w:rsidRPr="00160592" w:rsidTr="002C7EFE">
        <w:trPr>
          <w:trHeight w:val="315"/>
        </w:trPr>
        <w:tc>
          <w:tcPr>
            <w:tcW w:w="10430" w:type="dxa"/>
            <w:gridSpan w:val="9"/>
            <w:tcBorders>
              <w:top w:val="nil"/>
              <w:left w:val="nil"/>
              <w:bottom w:val="nil"/>
              <w:right w:val="nil"/>
            </w:tcBorders>
            <w:shd w:val="clear" w:color="auto" w:fill="auto"/>
            <w:vAlign w:val="bottom"/>
            <w:hideMark/>
          </w:tcPr>
          <w:p w:rsidR="002C7EFE" w:rsidRPr="00160592" w:rsidRDefault="002C7EFE" w:rsidP="00D13EDC">
            <w:pPr>
              <w:jc w:val="right"/>
              <w:rPr>
                <w:sz w:val="16"/>
                <w:szCs w:val="16"/>
              </w:rPr>
            </w:pPr>
            <w:r w:rsidRPr="00160592">
              <w:rPr>
                <w:sz w:val="16"/>
                <w:szCs w:val="16"/>
              </w:rPr>
              <w:t>К муниципальной программе</w:t>
            </w:r>
          </w:p>
        </w:tc>
      </w:tr>
      <w:tr w:rsidR="002C7EFE" w:rsidRPr="00160592" w:rsidTr="002C7EFE">
        <w:trPr>
          <w:trHeight w:val="300"/>
        </w:trPr>
        <w:tc>
          <w:tcPr>
            <w:tcW w:w="10430" w:type="dxa"/>
            <w:gridSpan w:val="9"/>
            <w:tcBorders>
              <w:top w:val="nil"/>
              <w:left w:val="nil"/>
              <w:bottom w:val="nil"/>
              <w:right w:val="nil"/>
            </w:tcBorders>
            <w:shd w:val="clear" w:color="auto" w:fill="auto"/>
            <w:vAlign w:val="bottom"/>
            <w:hideMark/>
          </w:tcPr>
          <w:p w:rsidR="002C7EFE" w:rsidRPr="00160592" w:rsidRDefault="002C7EFE" w:rsidP="00D13EDC">
            <w:pPr>
              <w:jc w:val="right"/>
              <w:rPr>
                <w:sz w:val="16"/>
                <w:szCs w:val="16"/>
              </w:rPr>
            </w:pPr>
            <w:r w:rsidRPr="00160592">
              <w:rPr>
                <w:sz w:val="16"/>
                <w:szCs w:val="16"/>
              </w:rPr>
              <w:t>«Развитие социальной сферы</w:t>
            </w:r>
          </w:p>
        </w:tc>
      </w:tr>
      <w:tr w:rsidR="002C7EFE" w:rsidRPr="00160592" w:rsidTr="002C7EFE">
        <w:trPr>
          <w:trHeight w:val="300"/>
        </w:trPr>
        <w:tc>
          <w:tcPr>
            <w:tcW w:w="10430" w:type="dxa"/>
            <w:gridSpan w:val="9"/>
            <w:tcBorders>
              <w:top w:val="nil"/>
              <w:left w:val="nil"/>
              <w:bottom w:val="nil"/>
              <w:right w:val="nil"/>
            </w:tcBorders>
            <w:shd w:val="clear" w:color="auto" w:fill="auto"/>
            <w:vAlign w:val="bottom"/>
            <w:hideMark/>
          </w:tcPr>
          <w:p w:rsidR="002C7EFE" w:rsidRPr="00160592" w:rsidRDefault="002C7EFE" w:rsidP="00D13EDC">
            <w:pPr>
              <w:jc w:val="right"/>
              <w:rPr>
                <w:sz w:val="16"/>
                <w:szCs w:val="16"/>
              </w:rPr>
            </w:pPr>
            <w:r w:rsidRPr="00160592">
              <w:rPr>
                <w:sz w:val="16"/>
                <w:szCs w:val="16"/>
              </w:rPr>
              <w:t>МО Большеврудское сельское поселение</w:t>
            </w:r>
          </w:p>
        </w:tc>
      </w:tr>
      <w:tr w:rsidR="002C7EFE" w:rsidRPr="00160592" w:rsidTr="002C7EFE">
        <w:trPr>
          <w:trHeight w:val="300"/>
        </w:trPr>
        <w:tc>
          <w:tcPr>
            <w:tcW w:w="10430" w:type="dxa"/>
            <w:gridSpan w:val="9"/>
            <w:tcBorders>
              <w:top w:val="nil"/>
              <w:left w:val="nil"/>
              <w:bottom w:val="nil"/>
              <w:right w:val="nil"/>
            </w:tcBorders>
            <w:shd w:val="clear" w:color="auto" w:fill="auto"/>
            <w:vAlign w:val="bottom"/>
            <w:hideMark/>
          </w:tcPr>
          <w:p w:rsidR="002C7EFE" w:rsidRPr="00160592" w:rsidRDefault="002C7EFE" w:rsidP="00D13EDC">
            <w:pPr>
              <w:jc w:val="right"/>
              <w:rPr>
                <w:sz w:val="16"/>
                <w:szCs w:val="16"/>
              </w:rPr>
            </w:pPr>
            <w:r w:rsidRPr="00160592">
              <w:rPr>
                <w:sz w:val="16"/>
                <w:szCs w:val="16"/>
              </w:rPr>
              <w:t>Волосовский муниципальный район</w:t>
            </w:r>
          </w:p>
        </w:tc>
      </w:tr>
      <w:tr w:rsidR="002C7EFE" w:rsidRPr="00160592" w:rsidTr="002C7EFE">
        <w:trPr>
          <w:trHeight w:val="300"/>
        </w:trPr>
        <w:tc>
          <w:tcPr>
            <w:tcW w:w="10430" w:type="dxa"/>
            <w:gridSpan w:val="9"/>
            <w:tcBorders>
              <w:top w:val="nil"/>
              <w:left w:val="nil"/>
              <w:bottom w:val="nil"/>
              <w:right w:val="nil"/>
            </w:tcBorders>
            <w:shd w:val="clear" w:color="auto" w:fill="auto"/>
            <w:vAlign w:val="bottom"/>
            <w:hideMark/>
          </w:tcPr>
          <w:p w:rsidR="002C7EFE" w:rsidRPr="00160592" w:rsidRDefault="002C7EFE" w:rsidP="00D13EDC">
            <w:pPr>
              <w:jc w:val="right"/>
              <w:rPr>
                <w:sz w:val="16"/>
                <w:szCs w:val="16"/>
              </w:rPr>
            </w:pPr>
            <w:r w:rsidRPr="00160592">
              <w:rPr>
                <w:sz w:val="16"/>
                <w:szCs w:val="16"/>
              </w:rPr>
              <w:t>Ленинградской области"</w:t>
            </w:r>
          </w:p>
        </w:tc>
      </w:tr>
      <w:tr w:rsidR="002C7EFE" w:rsidRPr="00160592" w:rsidTr="002C7EFE">
        <w:trPr>
          <w:trHeight w:val="1500"/>
        </w:trPr>
        <w:tc>
          <w:tcPr>
            <w:tcW w:w="10430" w:type="dxa"/>
            <w:gridSpan w:val="9"/>
            <w:tcBorders>
              <w:top w:val="nil"/>
              <w:left w:val="nil"/>
              <w:bottom w:val="nil"/>
              <w:right w:val="nil"/>
            </w:tcBorders>
            <w:shd w:val="clear" w:color="auto" w:fill="auto"/>
            <w:vAlign w:val="bottom"/>
            <w:hideMark/>
          </w:tcPr>
          <w:p w:rsidR="002C7EFE" w:rsidRPr="00160592" w:rsidRDefault="002C7EFE" w:rsidP="00D13EDC">
            <w:pPr>
              <w:spacing w:after="240"/>
              <w:jc w:val="right"/>
              <w:rPr>
                <w:sz w:val="16"/>
                <w:szCs w:val="16"/>
              </w:rPr>
            </w:pPr>
            <w:r w:rsidRPr="00160592">
              <w:rPr>
                <w:sz w:val="16"/>
                <w:szCs w:val="16"/>
              </w:rPr>
              <w:t>в редакции</w:t>
            </w:r>
            <w:r w:rsidRPr="00160592">
              <w:rPr>
                <w:sz w:val="16"/>
                <w:szCs w:val="16"/>
              </w:rPr>
              <w:br/>
              <w:t>Постановления администрации</w:t>
            </w:r>
            <w:r w:rsidRPr="00160592">
              <w:rPr>
                <w:sz w:val="16"/>
                <w:szCs w:val="16"/>
              </w:rPr>
              <w:br/>
              <w:t>МО Большеврудское СП</w:t>
            </w:r>
            <w:r w:rsidRPr="00160592">
              <w:rPr>
                <w:sz w:val="16"/>
                <w:szCs w:val="16"/>
              </w:rPr>
              <w:br/>
              <w:t>от 03.04.2025 года №112</w:t>
            </w:r>
          </w:p>
        </w:tc>
      </w:tr>
      <w:tr w:rsidR="002C7EFE" w:rsidRPr="00160592" w:rsidTr="002C7EFE">
        <w:trPr>
          <w:trHeight w:val="315"/>
        </w:trPr>
        <w:tc>
          <w:tcPr>
            <w:tcW w:w="10430" w:type="dxa"/>
            <w:gridSpan w:val="9"/>
            <w:tcBorders>
              <w:top w:val="nil"/>
              <w:left w:val="nil"/>
              <w:bottom w:val="nil"/>
              <w:right w:val="nil"/>
            </w:tcBorders>
            <w:shd w:val="clear" w:color="auto" w:fill="auto"/>
            <w:noWrap/>
            <w:vAlign w:val="bottom"/>
            <w:hideMark/>
          </w:tcPr>
          <w:p w:rsidR="002C7EFE" w:rsidRPr="00160592" w:rsidRDefault="002C7EFE" w:rsidP="00D13EDC">
            <w:pPr>
              <w:jc w:val="center"/>
              <w:rPr>
                <w:b/>
                <w:bCs/>
                <w:sz w:val="16"/>
                <w:szCs w:val="16"/>
              </w:rPr>
            </w:pPr>
            <w:r w:rsidRPr="00160592">
              <w:rPr>
                <w:b/>
                <w:bCs/>
                <w:sz w:val="16"/>
                <w:szCs w:val="16"/>
              </w:rPr>
              <w:t>План реализации муниципальной программы</w:t>
            </w:r>
          </w:p>
        </w:tc>
      </w:tr>
      <w:tr w:rsidR="002C7EFE" w:rsidRPr="00160592" w:rsidTr="002C7EFE">
        <w:trPr>
          <w:trHeight w:val="315"/>
        </w:trPr>
        <w:tc>
          <w:tcPr>
            <w:tcW w:w="10430" w:type="dxa"/>
            <w:gridSpan w:val="9"/>
            <w:tcBorders>
              <w:top w:val="nil"/>
              <w:left w:val="nil"/>
              <w:bottom w:val="nil"/>
              <w:right w:val="nil"/>
            </w:tcBorders>
            <w:shd w:val="clear" w:color="auto" w:fill="auto"/>
            <w:noWrap/>
            <w:vAlign w:val="bottom"/>
            <w:hideMark/>
          </w:tcPr>
          <w:p w:rsidR="002C7EFE" w:rsidRPr="00160592" w:rsidRDefault="002C7EFE" w:rsidP="00D13EDC">
            <w:pPr>
              <w:jc w:val="center"/>
              <w:rPr>
                <w:b/>
                <w:bCs/>
                <w:sz w:val="16"/>
                <w:szCs w:val="16"/>
              </w:rPr>
            </w:pPr>
            <w:r w:rsidRPr="00160592">
              <w:rPr>
                <w:b/>
                <w:bCs/>
                <w:sz w:val="16"/>
                <w:szCs w:val="16"/>
              </w:rPr>
              <w:t xml:space="preserve">"Развитие социальной сферы МО Большеврудского сельского поселения </w:t>
            </w:r>
          </w:p>
        </w:tc>
      </w:tr>
      <w:tr w:rsidR="002C7EFE" w:rsidRPr="00160592" w:rsidTr="002C7EFE">
        <w:trPr>
          <w:trHeight w:val="315"/>
        </w:trPr>
        <w:tc>
          <w:tcPr>
            <w:tcW w:w="10430" w:type="dxa"/>
            <w:gridSpan w:val="9"/>
            <w:tcBorders>
              <w:top w:val="nil"/>
              <w:left w:val="nil"/>
              <w:bottom w:val="nil"/>
              <w:right w:val="nil"/>
            </w:tcBorders>
            <w:shd w:val="clear" w:color="auto" w:fill="auto"/>
            <w:noWrap/>
            <w:vAlign w:val="bottom"/>
            <w:hideMark/>
          </w:tcPr>
          <w:p w:rsidR="002C7EFE" w:rsidRPr="00160592" w:rsidRDefault="002C7EFE" w:rsidP="00D13EDC">
            <w:pPr>
              <w:jc w:val="center"/>
              <w:rPr>
                <w:b/>
                <w:bCs/>
                <w:sz w:val="16"/>
                <w:szCs w:val="16"/>
              </w:rPr>
            </w:pPr>
            <w:r w:rsidRPr="00160592">
              <w:rPr>
                <w:b/>
                <w:bCs/>
                <w:sz w:val="16"/>
                <w:szCs w:val="16"/>
              </w:rPr>
              <w:lastRenderedPageBreak/>
              <w:t>Волосовского муниципального района Ленинградской области"</w:t>
            </w:r>
          </w:p>
        </w:tc>
      </w:tr>
      <w:tr w:rsidR="002C7EFE" w:rsidRPr="00160592" w:rsidTr="002C7EFE">
        <w:trPr>
          <w:trHeight w:val="315"/>
        </w:trPr>
        <w:tc>
          <w:tcPr>
            <w:tcW w:w="2000" w:type="dxa"/>
            <w:tcBorders>
              <w:top w:val="nil"/>
              <w:left w:val="nil"/>
              <w:bottom w:val="nil"/>
              <w:right w:val="nil"/>
            </w:tcBorders>
            <w:shd w:val="clear" w:color="auto" w:fill="auto"/>
            <w:noWrap/>
            <w:hideMark/>
          </w:tcPr>
          <w:p w:rsidR="002C7EFE" w:rsidRPr="00160592" w:rsidRDefault="002C7EFE" w:rsidP="00D13EDC">
            <w:pPr>
              <w:rPr>
                <w:rFonts w:ascii="Calibri" w:hAnsi="Calibri"/>
                <w:sz w:val="16"/>
                <w:szCs w:val="16"/>
              </w:rPr>
            </w:pPr>
          </w:p>
        </w:tc>
        <w:tc>
          <w:tcPr>
            <w:tcW w:w="1446" w:type="dxa"/>
            <w:tcBorders>
              <w:top w:val="nil"/>
              <w:left w:val="nil"/>
              <w:bottom w:val="nil"/>
              <w:right w:val="nil"/>
            </w:tcBorders>
            <w:shd w:val="clear" w:color="auto" w:fill="auto"/>
            <w:noWrap/>
            <w:vAlign w:val="bottom"/>
            <w:hideMark/>
          </w:tcPr>
          <w:p w:rsidR="002C7EFE" w:rsidRPr="00160592" w:rsidRDefault="002C7EFE" w:rsidP="00D13EDC">
            <w:pPr>
              <w:rPr>
                <w:rFonts w:ascii="Calibri" w:hAnsi="Calibri"/>
                <w:sz w:val="16"/>
                <w:szCs w:val="16"/>
              </w:rPr>
            </w:pPr>
          </w:p>
        </w:tc>
        <w:tc>
          <w:tcPr>
            <w:tcW w:w="680" w:type="dxa"/>
            <w:tcBorders>
              <w:top w:val="nil"/>
              <w:left w:val="nil"/>
              <w:bottom w:val="nil"/>
              <w:right w:val="nil"/>
            </w:tcBorders>
            <w:shd w:val="clear" w:color="auto" w:fill="auto"/>
            <w:noWrap/>
            <w:vAlign w:val="bottom"/>
            <w:hideMark/>
          </w:tcPr>
          <w:p w:rsidR="002C7EFE" w:rsidRPr="00160592" w:rsidRDefault="002C7EFE" w:rsidP="00D13EDC">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2C7EFE" w:rsidRPr="00160592" w:rsidRDefault="002C7EFE" w:rsidP="00D13EDC">
            <w:pPr>
              <w:rPr>
                <w:rFonts w:ascii="Calibri" w:hAnsi="Calibri"/>
                <w:sz w:val="16"/>
                <w:szCs w:val="16"/>
              </w:rPr>
            </w:pPr>
          </w:p>
        </w:tc>
        <w:tc>
          <w:tcPr>
            <w:tcW w:w="708" w:type="dxa"/>
            <w:tcBorders>
              <w:top w:val="nil"/>
              <w:left w:val="nil"/>
              <w:bottom w:val="nil"/>
              <w:right w:val="nil"/>
            </w:tcBorders>
            <w:shd w:val="clear" w:color="auto" w:fill="auto"/>
            <w:noWrap/>
            <w:vAlign w:val="bottom"/>
            <w:hideMark/>
          </w:tcPr>
          <w:p w:rsidR="002C7EFE" w:rsidRPr="00160592" w:rsidRDefault="002C7EFE" w:rsidP="00D13EDC">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2C7EFE" w:rsidRPr="00160592" w:rsidRDefault="002C7EFE" w:rsidP="00D13EDC">
            <w:pPr>
              <w:rPr>
                <w:rFonts w:ascii="Calibri" w:hAnsi="Calibri"/>
                <w:sz w:val="16"/>
                <w:szCs w:val="16"/>
              </w:rPr>
            </w:pPr>
          </w:p>
        </w:tc>
        <w:tc>
          <w:tcPr>
            <w:tcW w:w="1134" w:type="dxa"/>
            <w:tcBorders>
              <w:top w:val="nil"/>
              <w:left w:val="nil"/>
              <w:bottom w:val="nil"/>
              <w:right w:val="nil"/>
            </w:tcBorders>
            <w:shd w:val="clear" w:color="auto" w:fill="auto"/>
            <w:noWrap/>
            <w:vAlign w:val="bottom"/>
            <w:hideMark/>
          </w:tcPr>
          <w:p w:rsidR="002C7EFE" w:rsidRPr="00160592" w:rsidRDefault="002C7EFE" w:rsidP="00D13EDC">
            <w:pPr>
              <w:rPr>
                <w:rFonts w:ascii="Calibri" w:hAnsi="Calibri"/>
                <w:sz w:val="16"/>
                <w:szCs w:val="16"/>
              </w:rPr>
            </w:pPr>
          </w:p>
        </w:tc>
        <w:tc>
          <w:tcPr>
            <w:tcW w:w="1380" w:type="dxa"/>
            <w:tcBorders>
              <w:top w:val="nil"/>
              <w:left w:val="nil"/>
              <w:bottom w:val="nil"/>
              <w:right w:val="nil"/>
            </w:tcBorders>
            <w:shd w:val="clear" w:color="auto" w:fill="auto"/>
            <w:noWrap/>
            <w:vAlign w:val="bottom"/>
            <w:hideMark/>
          </w:tcPr>
          <w:p w:rsidR="002C7EFE" w:rsidRPr="00160592" w:rsidRDefault="002C7EFE" w:rsidP="00D13EDC">
            <w:pPr>
              <w:rPr>
                <w:rFonts w:ascii="Calibri" w:hAnsi="Calibri"/>
                <w:sz w:val="16"/>
                <w:szCs w:val="16"/>
              </w:rPr>
            </w:pPr>
          </w:p>
        </w:tc>
        <w:tc>
          <w:tcPr>
            <w:tcW w:w="1380" w:type="dxa"/>
            <w:tcBorders>
              <w:top w:val="nil"/>
              <w:left w:val="nil"/>
              <w:bottom w:val="nil"/>
              <w:right w:val="nil"/>
            </w:tcBorders>
            <w:shd w:val="clear" w:color="auto" w:fill="auto"/>
            <w:noWrap/>
            <w:vAlign w:val="bottom"/>
            <w:hideMark/>
          </w:tcPr>
          <w:p w:rsidR="002C7EFE" w:rsidRPr="00160592" w:rsidRDefault="002C7EFE" w:rsidP="00D13EDC">
            <w:pPr>
              <w:rPr>
                <w:rFonts w:ascii="Calibri" w:hAnsi="Calibri"/>
                <w:sz w:val="16"/>
                <w:szCs w:val="16"/>
              </w:rPr>
            </w:pPr>
          </w:p>
        </w:tc>
      </w:tr>
      <w:tr w:rsidR="002C7EFE" w:rsidRPr="00160592" w:rsidTr="002C7EFE">
        <w:trPr>
          <w:trHeight w:val="300"/>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C7EFE" w:rsidRPr="00160592" w:rsidRDefault="002C7EFE" w:rsidP="00D13EDC">
            <w:pPr>
              <w:jc w:val="center"/>
              <w:rPr>
                <w:sz w:val="16"/>
                <w:szCs w:val="16"/>
              </w:rPr>
            </w:pPr>
            <w:r w:rsidRPr="00160592">
              <w:rPr>
                <w:sz w:val="16"/>
                <w:szCs w:val="16"/>
              </w:rPr>
              <w:t>Наименование муниципальной программы, проекта, комплекса процессных мероприятий, мероприятия</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proofErr w:type="gramStart"/>
            <w:r w:rsidRPr="00160592">
              <w:rPr>
                <w:sz w:val="16"/>
                <w:szCs w:val="16"/>
              </w:rPr>
              <w:t>Ответственный</w:t>
            </w:r>
            <w:proofErr w:type="gramEnd"/>
            <w:r w:rsidRPr="00160592">
              <w:rPr>
                <w:sz w:val="16"/>
                <w:szCs w:val="16"/>
              </w:rPr>
              <w:t xml:space="preserve"> за реализацию</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Годы реализации</w:t>
            </w:r>
          </w:p>
        </w:tc>
        <w:tc>
          <w:tcPr>
            <w:tcW w:w="6304" w:type="dxa"/>
            <w:gridSpan w:val="6"/>
            <w:tcBorders>
              <w:top w:val="single" w:sz="4" w:space="0" w:color="auto"/>
              <w:left w:val="nil"/>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Планируемые объемы финансирования  (тыс. рублей в ценах соответствующих лет)</w:t>
            </w:r>
          </w:p>
        </w:tc>
      </w:tr>
      <w:tr w:rsidR="002C7EFE" w:rsidRPr="00160592" w:rsidTr="002C7EFE">
        <w:trPr>
          <w:trHeight w:val="300"/>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2C7EFE" w:rsidRPr="00160592" w:rsidRDefault="002C7EFE" w:rsidP="00D13EDC">
            <w:pPr>
              <w:rPr>
                <w:sz w:val="16"/>
                <w:szCs w:val="16"/>
              </w:rPr>
            </w:pPr>
            <w:r w:rsidRPr="00160592">
              <w:rPr>
                <w:sz w:val="16"/>
                <w:szCs w:val="16"/>
              </w:rPr>
              <w:t> </w:t>
            </w:r>
          </w:p>
        </w:tc>
        <w:tc>
          <w:tcPr>
            <w:tcW w:w="5453" w:type="dxa"/>
            <w:gridSpan w:val="5"/>
            <w:tcBorders>
              <w:top w:val="single" w:sz="4" w:space="0" w:color="auto"/>
              <w:left w:val="nil"/>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в том числе</w:t>
            </w:r>
          </w:p>
        </w:tc>
      </w:tr>
      <w:tr w:rsidR="002C7EFE" w:rsidRPr="00160592" w:rsidTr="002C7EFE">
        <w:trPr>
          <w:trHeight w:val="1485"/>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851" w:type="dxa"/>
            <w:tcBorders>
              <w:top w:val="nil"/>
              <w:left w:val="nil"/>
              <w:bottom w:val="nil"/>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Всего</w:t>
            </w:r>
          </w:p>
        </w:tc>
        <w:tc>
          <w:tcPr>
            <w:tcW w:w="708" w:type="dxa"/>
            <w:tcBorders>
              <w:top w:val="nil"/>
              <w:left w:val="nil"/>
              <w:bottom w:val="nil"/>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Федеральный бюджет</w:t>
            </w:r>
          </w:p>
        </w:tc>
        <w:tc>
          <w:tcPr>
            <w:tcW w:w="851" w:type="dxa"/>
            <w:tcBorders>
              <w:top w:val="nil"/>
              <w:left w:val="nil"/>
              <w:bottom w:val="nil"/>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 xml:space="preserve">Областной бюджет </w:t>
            </w:r>
          </w:p>
        </w:tc>
        <w:tc>
          <w:tcPr>
            <w:tcW w:w="1134" w:type="dxa"/>
            <w:tcBorders>
              <w:top w:val="nil"/>
              <w:left w:val="nil"/>
              <w:bottom w:val="nil"/>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Муниципальный бюджет</w:t>
            </w:r>
          </w:p>
        </w:tc>
        <w:tc>
          <w:tcPr>
            <w:tcW w:w="1380" w:type="dxa"/>
            <w:tcBorders>
              <w:top w:val="nil"/>
              <w:left w:val="nil"/>
              <w:bottom w:val="nil"/>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Бюджет сельского поселения</w:t>
            </w:r>
          </w:p>
        </w:tc>
        <w:tc>
          <w:tcPr>
            <w:tcW w:w="1380" w:type="dxa"/>
            <w:tcBorders>
              <w:top w:val="nil"/>
              <w:left w:val="nil"/>
              <w:bottom w:val="nil"/>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Прочие источники финансирования</w:t>
            </w:r>
          </w:p>
        </w:tc>
      </w:tr>
      <w:tr w:rsidR="002C7EFE" w:rsidRPr="00160592" w:rsidTr="002C7EFE">
        <w:trPr>
          <w:trHeight w:val="315"/>
        </w:trPr>
        <w:tc>
          <w:tcPr>
            <w:tcW w:w="2000" w:type="dxa"/>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jc w:val="center"/>
              <w:rPr>
                <w:sz w:val="16"/>
                <w:szCs w:val="16"/>
              </w:rPr>
            </w:pPr>
            <w:r w:rsidRPr="00160592">
              <w:rPr>
                <w:sz w:val="16"/>
                <w:szCs w:val="16"/>
              </w:rPr>
              <w:t>1</w:t>
            </w:r>
          </w:p>
        </w:tc>
        <w:tc>
          <w:tcPr>
            <w:tcW w:w="1446" w:type="dxa"/>
            <w:tcBorders>
              <w:top w:val="nil"/>
              <w:left w:val="nil"/>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2</w:t>
            </w:r>
          </w:p>
        </w:tc>
        <w:tc>
          <w:tcPr>
            <w:tcW w:w="680" w:type="dxa"/>
            <w:tcBorders>
              <w:top w:val="nil"/>
              <w:left w:val="nil"/>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7</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8</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2C7EFE" w:rsidRPr="00160592" w:rsidRDefault="002C7EFE" w:rsidP="00D13EDC">
            <w:pPr>
              <w:jc w:val="center"/>
              <w:rPr>
                <w:sz w:val="16"/>
                <w:szCs w:val="16"/>
              </w:rPr>
            </w:pPr>
            <w:r w:rsidRPr="00160592">
              <w:rPr>
                <w:sz w:val="16"/>
                <w:szCs w:val="16"/>
              </w:rPr>
              <w:t>9</w:t>
            </w:r>
          </w:p>
        </w:tc>
      </w:tr>
      <w:tr w:rsidR="002C7EFE" w:rsidRPr="00160592" w:rsidTr="002C7EFE">
        <w:trPr>
          <w:trHeight w:val="45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b/>
                <w:bCs/>
                <w:sz w:val="16"/>
                <w:szCs w:val="16"/>
              </w:rPr>
            </w:pPr>
            <w:r w:rsidRPr="00160592">
              <w:rPr>
                <w:b/>
                <w:bCs/>
                <w:sz w:val="16"/>
                <w:szCs w:val="16"/>
              </w:rPr>
              <w:t>Муниципальная программа "Развитие социальной сферы МО Большеврудского сельского поселения Волосовского муниципального района Ленинградской области"</w:t>
            </w:r>
          </w:p>
        </w:tc>
        <w:tc>
          <w:tcPr>
            <w:tcW w:w="1446" w:type="dxa"/>
            <w:vMerge w:val="restart"/>
            <w:tcBorders>
              <w:top w:val="nil"/>
              <w:left w:val="single" w:sz="4" w:space="0" w:color="auto"/>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Администрация муниципального образования Большеврудское сельское поселение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31 843,17</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4 971,20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26 871,97</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sz w:val="16"/>
                <w:szCs w:val="16"/>
              </w:rPr>
            </w:pPr>
          </w:p>
        </w:tc>
        <w:tc>
          <w:tcPr>
            <w:tcW w:w="1446"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24 832,84</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3 851,20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20 981,64</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sz w:val="16"/>
                <w:szCs w:val="16"/>
              </w:rPr>
            </w:pPr>
          </w:p>
        </w:tc>
        <w:tc>
          <w:tcPr>
            <w:tcW w:w="1446"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23 034,34</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3 851,20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19 183,14</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Итого</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79 710,35</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12 673,60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67 036,75</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r>
      <w:tr w:rsidR="002C7EFE" w:rsidRPr="00160592" w:rsidTr="002C7EFE">
        <w:trPr>
          <w:trHeight w:val="450"/>
        </w:trPr>
        <w:tc>
          <w:tcPr>
            <w:tcW w:w="1043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C7EFE" w:rsidRPr="00160592" w:rsidRDefault="002C7EFE" w:rsidP="00D13EDC">
            <w:pPr>
              <w:jc w:val="center"/>
              <w:rPr>
                <w:b/>
                <w:bCs/>
                <w:sz w:val="16"/>
                <w:szCs w:val="16"/>
              </w:rPr>
            </w:pPr>
            <w:r w:rsidRPr="00160592">
              <w:rPr>
                <w:b/>
                <w:bCs/>
                <w:sz w:val="16"/>
                <w:szCs w:val="16"/>
              </w:rPr>
              <w:t>Процессная часть</w:t>
            </w:r>
          </w:p>
        </w:tc>
      </w:tr>
      <w:tr w:rsidR="002C7EFE" w:rsidRPr="00160592" w:rsidTr="002C7EFE">
        <w:trPr>
          <w:trHeight w:val="45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b/>
                <w:bCs/>
                <w:sz w:val="16"/>
                <w:szCs w:val="16"/>
              </w:rPr>
            </w:pPr>
            <w:r w:rsidRPr="00160592">
              <w:rPr>
                <w:b/>
                <w:bCs/>
                <w:sz w:val="16"/>
                <w:szCs w:val="16"/>
              </w:rPr>
              <w:t>7 Комплекс процессных мероприятий "Обеспечение деятельности муниципальных учреждений"</w:t>
            </w:r>
          </w:p>
        </w:tc>
        <w:tc>
          <w:tcPr>
            <w:tcW w:w="1446" w:type="dxa"/>
            <w:vMerge w:val="restart"/>
            <w:tcBorders>
              <w:top w:val="nil"/>
              <w:left w:val="single" w:sz="4" w:space="0" w:color="auto"/>
              <w:bottom w:val="single" w:sz="4" w:space="0" w:color="auto"/>
              <w:right w:val="single" w:sz="4" w:space="0" w:color="auto"/>
            </w:tcBorders>
            <w:shd w:val="clear" w:color="auto" w:fill="auto"/>
            <w:vAlign w:val="bottom"/>
            <w:hideMark/>
          </w:tcPr>
          <w:p w:rsidR="002C7EFE" w:rsidRPr="00160592" w:rsidRDefault="002C7EFE" w:rsidP="00D13EDC">
            <w:pPr>
              <w:jc w:val="center"/>
              <w:rPr>
                <w:b/>
                <w:bCs/>
                <w:i/>
                <w:iCs/>
                <w:sz w:val="16"/>
                <w:szCs w:val="16"/>
              </w:rPr>
            </w:pPr>
            <w:r w:rsidRPr="00160592">
              <w:rPr>
                <w:b/>
                <w:bCs/>
                <w:i/>
                <w:iCs/>
                <w:sz w:val="16"/>
                <w:szCs w:val="16"/>
              </w:rPr>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30 483,17</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4971,20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25511,97</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sz w:val="16"/>
                <w:szCs w:val="16"/>
              </w:rPr>
            </w:pPr>
          </w:p>
        </w:tc>
        <w:tc>
          <w:tcPr>
            <w:tcW w:w="1446"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i/>
                <w:iCs/>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23 072,84</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3851,20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19221,64</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sz w:val="16"/>
                <w:szCs w:val="16"/>
              </w:rPr>
            </w:pPr>
          </w:p>
        </w:tc>
        <w:tc>
          <w:tcPr>
            <w:tcW w:w="1446"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i/>
                <w:iCs/>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22 014,34</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3851,20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18163,14</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60592" w:rsidRDefault="002C7EFE" w:rsidP="00D13EDC">
            <w:pPr>
              <w:jc w:val="center"/>
              <w:rPr>
                <w:b/>
                <w:bCs/>
                <w:sz w:val="16"/>
                <w:szCs w:val="16"/>
              </w:rPr>
            </w:pPr>
            <w:r w:rsidRPr="00160592">
              <w:rPr>
                <w:b/>
                <w:bCs/>
                <w:sz w:val="16"/>
                <w:szCs w:val="16"/>
              </w:rPr>
              <w:t>Итого</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i/>
                <w:iCs/>
                <w:sz w:val="16"/>
                <w:szCs w:val="16"/>
              </w:rPr>
            </w:pPr>
            <w:r w:rsidRPr="00160592">
              <w:rPr>
                <w:b/>
                <w:bCs/>
                <w:i/>
                <w:iCs/>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75 570,35</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12673,60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62896,75</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r>
      <w:tr w:rsidR="002C7EFE" w:rsidRPr="00160592" w:rsidTr="002C7EFE">
        <w:trPr>
          <w:trHeight w:val="45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sz w:val="16"/>
                <w:szCs w:val="16"/>
              </w:rPr>
            </w:pPr>
            <w:r w:rsidRPr="00160592">
              <w:rPr>
                <w:sz w:val="16"/>
                <w:szCs w:val="16"/>
              </w:rPr>
              <w:t>1. Мероприятия по обеспечению деятельности муниципальных учреждений культуры</w:t>
            </w:r>
          </w:p>
        </w:tc>
        <w:tc>
          <w:tcPr>
            <w:tcW w:w="1446" w:type="dxa"/>
            <w:vMerge w:val="restart"/>
            <w:tcBorders>
              <w:top w:val="nil"/>
              <w:left w:val="single" w:sz="4" w:space="0" w:color="auto"/>
              <w:bottom w:val="single" w:sz="4" w:space="0" w:color="000000"/>
              <w:right w:val="single" w:sz="4" w:space="0" w:color="auto"/>
            </w:tcBorders>
            <w:shd w:val="clear" w:color="auto" w:fill="auto"/>
            <w:hideMark/>
          </w:tcPr>
          <w:p w:rsidR="002C7EFE" w:rsidRPr="00160592" w:rsidRDefault="002C7EFE" w:rsidP="00D13EDC">
            <w:pPr>
              <w:jc w:val="center"/>
              <w:rPr>
                <w:sz w:val="16"/>
                <w:szCs w:val="16"/>
              </w:rPr>
            </w:pPr>
            <w:r w:rsidRPr="00160592">
              <w:rPr>
                <w:sz w:val="16"/>
                <w:szCs w:val="16"/>
              </w:rPr>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20 496,89</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20496,89</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14 479,45</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14479,45</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13 414,45</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13414,45</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60592" w:rsidRDefault="002C7EFE" w:rsidP="00D13EDC">
            <w:pPr>
              <w:jc w:val="center"/>
              <w:rPr>
                <w:sz w:val="16"/>
                <w:szCs w:val="16"/>
              </w:rPr>
            </w:pPr>
            <w:r w:rsidRPr="00160592">
              <w:rPr>
                <w:sz w:val="16"/>
                <w:szCs w:val="16"/>
              </w:rPr>
              <w:t>Итого</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48 390,80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48 390,80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r>
      <w:tr w:rsidR="002C7EFE" w:rsidRPr="00160592" w:rsidTr="002C7EFE">
        <w:trPr>
          <w:trHeight w:val="45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sz w:val="16"/>
                <w:szCs w:val="16"/>
              </w:rPr>
            </w:pPr>
            <w:r w:rsidRPr="00160592">
              <w:rPr>
                <w:sz w:val="16"/>
                <w:szCs w:val="16"/>
              </w:rPr>
              <w:t>2.  Мероприятия по обеспечение деятельности муниципальных учреждений культуры в части содержания библиотечных отделов (секторов)</w:t>
            </w:r>
          </w:p>
        </w:tc>
        <w:tc>
          <w:tcPr>
            <w:tcW w:w="1446" w:type="dxa"/>
            <w:vMerge w:val="restart"/>
            <w:tcBorders>
              <w:top w:val="nil"/>
              <w:left w:val="single" w:sz="4" w:space="0" w:color="auto"/>
              <w:bottom w:val="single" w:sz="4" w:space="0" w:color="000000"/>
              <w:right w:val="single" w:sz="4" w:space="0" w:color="auto"/>
            </w:tcBorders>
            <w:shd w:val="clear" w:color="auto" w:fill="auto"/>
            <w:hideMark/>
          </w:tcPr>
          <w:p w:rsidR="002C7EFE" w:rsidRPr="00160592" w:rsidRDefault="002C7EFE" w:rsidP="00D13EDC">
            <w:pPr>
              <w:jc w:val="center"/>
              <w:rPr>
                <w:sz w:val="16"/>
                <w:szCs w:val="16"/>
              </w:rPr>
            </w:pPr>
            <w:r w:rsidRPr="00160592">
              <w:rPr>
                <w:sz w:val="16"/>
                <w:szCs w:val="16"/>
              </w:rPr>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1 104,94</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1104,94</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890,99</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890,99</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897,48</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897,48</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60592" w:rsidRDefault="002C7EFE" w:rsidP="00D13EDC">
            <w:pPr>
              <w:jc w:val="center"/>
              <w:rPr>
                <w:sz w:val="16"/>
                <w:szCs w:val="16"/>
              </w:rPr>
            </w:pPr>
            <w:r w:rsidRPr="00160592">
              <w:rPr>
                <w:sz w:val="16"/>
                <w:szCs w:val="16"/>
              </w:rPr>
              <w:t>Итого</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2 893,41</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2 893,41</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r>
      <w:tr w:rsidR="002C7EFE" w:rsidRPr="00160592" w:rsidTr="002C7EFE">
        <w:trPr>
          <w:trHeight w:val="78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sz w:val="16"/>
                <w:szCs w:val="16"/>
              </w:rPr>
            </w:pPr>
            <w:r w:rsidRPr="00160592">
              <w:rPr>
                <w:sz w:val="16"/>
                <w:szCs w:val="16"/>
              </w:rPr>
              <w:t xml:space="preserve">3.   Мероприятия по сохранению целевых </w:t>
            </w:r>
            <w:proofErr w:type="gramStart"/>
            <w:r w:rsidRPr="00160592">
              <w:rPr>
                <w:sz w:val="16"/>
                <w:szCs w:val="16"/>
              </w:rPr>
              <w:t>показателей повышения оплаты труда работников муниципальных учреждений культуры</w:t>
            </w:r>
            <w:proofErr w:type="gramEnd"/>
            <w:r w:rsidRPr="00160592">
              <w:rPr>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446" w:type="dxa"/>
            <w:vMerge w:val="restart"/>
            <w:tcBorders>
              <w:top w:val="nil"/>
              <w:left w:val="single" w:sz="4" w:space="0" w:color="auto"/>
              <w:bottom w:val="single" w:sz="4" w:space="0" w:color="000000"/>
              <w:right w:val="single" w:sz="4" w:space="0" w:color="auto"/>
            </w:tcBorders>
            <w:shd w:val="clear" w:color="auto" w:fill="auto"/>
            <w:hideMark/>
          </w:tcPr>
          <w:p w:rsidR="002C7EFE" w:rsidRPr="00160592" w:rsidRDefault="002C7EFE" w:rsidP="00D13EDC">
            <w:pPr>
              <w:jc w:val="center"/>
              <w:rPr>
                <w:sz w:val="16"/>
                <w:szCs w:val="16"/>
              </w:rPr>
            </w:pPr>
            <w:r w:rsidRPr="00160592">
              <w:rPr>
                <w:sz w:val="16"/>
                <w:szCs w:val="16"/>
              </w:rPr>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7 702,40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3851,20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3851,20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78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7 702,40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3851,20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3851,20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78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7 702,40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3851,20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3851,20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60592" w:rsidRDefault="002C7EFE" w:rsidP="00D13EDC">
            <w:pPr>
              <w:jc w:val="center"/>
              <w:rPr>
                <w:sz w:val="16"/>
                <w:szCs w:val="16"/>
              </w:rPr>
            </w:pPr>
            <w:r w:rsidRPr="00160592">
              <w:rPr>
                <w:sz w:val="16"/>
                <w:szCs w:val="16"/>
              </w:rPr>
              <w:t>Итого</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23 107,20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11 553,60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11 553,60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r>
      <w:tr w:rsidR="002C7EFE" w:rsidRPr="00160592" w:rsidTr="002C7EFE">
        <w:trPr>
          <w:trHeight w:val="439"/>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sz w:val="16"/>
                <w:szCs w:val="16"/>
              </w:rPr>
            </w:pPr>
            <w:r w:rsidRPr="00160592">
              <w:rPr>
                <w:sz w:val="16"/>
                <w:szCs w:val="16"/>
              </w:rPr>
              <w:lastRenderedPageBreak/>
              <w:t>4.  Мероприятия по поддержке развития общественной инфраструктуры общественного значения</w:t>
            </w:r>
          </w:p>
        </w:tc>
        <w:tc>
          <w:tcPr>
            <w:tcW w:w="1446" w:type="dxa"/>
            <w:vMerge w:val="restart"/>
            <w:tcBorders>
              <w:top w:val="nil"/>
              <w:left w:val="single" w:sz="4" w:space="0" w:color="auto"/>
              <w:bottom w:val="single" w:sz="4" w:space="0" w:color="000000"/>
              <w:right w:val="single" w:sz="4" w:space="0" w:color="auto"/>
            </w:tcBorders>
            <w:shd w:val="clear" w:color="auto" w:fill="auto"/>
            <w:hideMark/>
          </w:tcPr>
          <w:p w:rsidR="002C7EFE" w:rsidRPr="00160592" w:rsidRDefault="002C7EFE" w:rsidP="00D13EDC">
            <w:pPr>
              <w:jc w:val="center"/>
              <w:rPr>
                <w:sz w:val="16"/>
                <w:szCs w:val="16"/>
              </w:rPr>
            </w:pPr>
            <w:r w:rsidRPr="00160592">
              <w:rPr>
                <w:sz w:val="16"/>
                <w:szCs w:val="16"/>
              </w:rPr>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1 178,95</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1120,00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58,95</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39"/>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39"/>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60592" w:rsidRDefault="002C7EFE" w:rsidP="00D13EDC">
            <w:pPr>
              <w:jc w:val="center"/>
              <w:rPr>
                <w:sz w:val="16"/>
                <w:szCs w:val="16"/>
              </w:rPr>
            </w:pPr>
            <w:r w:rsidRPr="00160592">
              <w:rPr>
                <w:sz w:val="16"/>
                <w:szCs w:val="16"/>
              </w:rPr>
              <w:t>Итого</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1 178,95</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1 120,00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58,95</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в том числе</w:t>
            </w:r>
            <w:proofErr w:type="gramStart"/>
            <w:r w:rsidRPr="00160592">
              <w:rPr>
                <w:sz w:val="16"/>
                <w:szCs w:val="16"/>
              </w:rPr>
              <w:t xml:space="preserve"> :</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rPr>
                <w:sz w:val="16"/>
                <w:szCs w:val="16"/>
              </w:rPr>
            </w:pPr>
            <w:r w:rsidRPr="0016059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r>
      <w:tr w:rsidR="002C7EFE" w:rsidRPr="00160592" w:rsidTr="002C7EFE">
        <w:trPr>
          <w:trHeight w:val="765"/>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60592" w:rsidRDefault="002C7EFE" w:rsidP="00D13EDC">
            <w:pPr>
              <w:rPr>
                <w:sz w:val="16"/>
                <w:szCs w:val="16"/>
              </w:rPr>
            </w:pPr>
            <w:r w:rsidRPr="00160592">
              <w:rPr>
                <w:sz w:val="16"/>
                <w:szCs w:val="16"/>
              </w:rPr>
              <w:t>Муниципальное учреждение культуры "Большеврудский Дом культуры" д</w:t>
            </w:r>
            <w:proofErr w:type="gramStart"/>
            <w:r w:rsidRPr="00160592">
              <w:rPr>
                <w:sz w:val="16"/>
                <w:szCs w:val="16"/>
              </w:rPr>
              <w:t>.Б</w:t>
            </w:r>
            <w:proofErr w:type="gramEnd"/>
            <w:r w:rsidRPr="00160592">
              <w:rPr>
                <w:sz w:val="16"/>
                <w:szCs w:val="16"/>
              </w:rPr>
              <w:t>ольшая Вруда д.56,  Приобретение микрофонов для Курского КДЦ п.Курск д.9</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157,89  </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0,00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150,00  </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0,00  </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7,89  </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0,00  </w:t>
            </w:r>
          </w:p>
        </w:tc>
      </w:tr>
      <w:tr w:rsidR="002C7EFE" w:rsidRPr="00160592" w:rsidTr="002C7EFE">
        <w:trPr>
          <w:trHeight w:val="765"/>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60592" w:rsidRDefault="002C7EFE" w:rsidP="00D13EDC">
            <w:pPr>
              <w:rPr>
                <w:sz w:val="16"/>
                <w:szCs w:val="16"/>
              </w:rPr>
            </w:pPr>
            <w:r w:rsidRPr="00160592">
              <w:rPr>
                <w:sz w:val="16"/>
                <w:szCs w:val="16"/>
              </w:rPr>
              <w:t>Муниципальное учреждение культуры "Большеврудский Дом культуры" д</w:t>
            </w:r>
            <w:proofErr w:type="gramStart"/>
            <w:r w:rsidRPr="00160592">
              <w:rPr>
                <w:sz w:val="16"/>
                <w:szCs w:val="16"/>
              </w:rPr>
              <w:t>.Б</w:t>
            </w:r>
            <w:proofErr w:type="gramEnd"/>
            <w:r w:rsidRPr="00160592">
              <w:rPr>
                <w:sz w:val="16"/>
                <w:szCs w:val="16"/>
              </w:rPr>
              <w:t xml:space="preserve">ольшая Вруда д.56,  Приобретение проектора и </w:t>
            </w:r>
            <w:proofErr w:type="spellStart"/>
            <w:r w:rsidRPr="00160592">
              <w:rPr>
                <w:sz w:val="16"/>
                <w:szCs w:val="16"/>
              </w:rPr>
              <w:t>настенно-потолчного</w:t>
            </w:r>
            <w:proofErr w:type="spellEnd"/>
            <w:r w:rsidRPr="00160592">
              <w:rPr>
                <w:sz w:val="16"/>
                <w:szCs w:val="16"/>
              </w:rPr>
              <w:t xml:space="preserve"> экрана для Каложицкого КДЦ</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126,32  </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0,00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120,00  </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0,00  </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6,32  </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0,00  </w:t>
            </w:r>
          </w:p>
        </w:tc>
      </w:tr>
      <w:tr w:rsidR="002C7EFE" w:rsidRPr="00160592" w:rsidTr="002C7EFE">
        <w:trPr>
          <w:trHeight w:val="72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60592" w:rsidRDefault="002C7EFE" w:rsidP="00D13EDC">
            <w:pPr>
              <w:rPr>
                <w:sz w:val="16"/>
                <w:szCs w:val="16"/>
              </w:rPr>
            </w:pPr>
            <w:r w:rsidRPr="00160592">
              <w:rPr>
                <w:sz w:val="16"/>
                <w:szCs w:val="16"/>
              </w:rPr>
              <w:t>Муниципальное учреждение культуры "Большеврудский Дом культуры" д</w:t>
            </w:r>
            <w:proofErr w:type="gramStart"/>
            <w:r w:rsidRPr="00160592">
              <w:rPr>
                <w:sz w:val="16"/>
                <w:szCs w:val="16"/>
              </w:rPr>
              <w:t>.Б</w:t>
            </w:r>
            <w:proofErr w:type="gramEnd"/>
            <w:r w:rsidRPr="00160592">
              <w:rPr>
                <w:sz w:val="16"/>
                <w:szCs w:val="16"/>
              </w:rPr>
              <w:t>ольшая Вруда д.56,  Приобретение микрофонов для Курского КДЦ п.Курск д.11</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631,58  </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0,00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600,00  </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0,00  </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31,58  </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0,00  </w:t>
            </w:r>
          </w:p>
        </w:tc>
      </w:tr>
      <w:tr w:rsidR="002C7EFE" w:rsidRPr="00160592" w:rsidTr="002C7EFE">
        <w:trPr>
          <w:trHeight w:val="66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60592" w:rsidRDefault="002C7EFE" w:rsidP="00D13EDC">
            <w:pPr>
              <w:rPr>
                <w:sz w:val="16"/>
                <w:szCs w:val="16"/>
              </w:rPr>
            </w:pPr>
            <w:r w:rsidRPr="00160592">
              <w:rPr>
                <w:sz w:val="16"/>
                <w:szCs w:val="16"/>
              </w:rPr>
              <w:t>Муниципальное учреждение культуры "Большеврудский Дом культуры" д</w:t>
            </w:r>
            <w:proofErr w:type="gramStart"/>
            <w:r w:rsidRPr="00160592">
              <w:rPr>
                <w:sz w:val="16"/>
                <w:szCs w:val="16"/>
              </w:rPr>
              <w:t>.Б</w:t>
            </w:r>
            <w:proofErr w:type="gramEnd"/>
            <w:r w:rsidRPr="00160592">
              <w:rPr>
                <w:sz w:val="16"/>
                <w:szCs w:val="16"/>
              </w:rPr>
              <w:t xml:space="preserve">ольшая Вруда д.56,  Приобретение микрофонов для </w:t>
            </w:r>
            <w:proofErr w:type="spellStart"/>
            <w:r w:rsidRPr="00160592">
              <w:rPr>
                <w:sz w:val="16"/>
                <w:szCs w:val="16"/>
              </w:rPr>
              <w:t>Ущевицкого</w:t>
            </w:r>
            <w:proofErr w:type="spellEnd"/>
            <w:r w:rsidRPr="00160592">
              <w:rPr>
                <w:sz w:val="16"/>
                <w:szCs w:val="16"/>
              </w:rPr>
              <w:t xml:space="preserve"> КДЦ</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105,26</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100,00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380" w:type="dxa"/>
            <w:tcBorders>
              <w:top w:val="nil"/>
              <w:left w:val="nil"/>
              <w:bottom w:val="single" w:sz="4" w:space="0" w:color="auto"/>
              <w:right w:val="single" w:sz="4" w:space="0" w:color="auto"/>
            </w:tcBorders>
            <w:shd w:val="clear" w:color="auto" w:fill="auto"/>
            <w:noWrap/>
            <w:vAlign w:val="bottom"/>
            <w:hideMark/>
          </w:tcPr>
          <w:p w:rsidR="002C7EFE" w:rsidRPr="00160592" w:rsidRDefault="002C7EFE" w:rsidP="00D13EDC">
            <w:pPr>
              <w:jc w:val="center"/>
              <w:rPr>
                <w:sz w:val="16"/>
                <w:szCs w:val="16"/>
              </w:rPr>
            </w:pPr>
            <w:r w:rsidRPr="00160592">
              <w:rPr>
                <w:sz w:val="16"/>
                <w:szCs w:val="16"/>
              </w:rPr>
              <w:t xml:space="preserve">5,26  </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r>
      <w:tr w:rsidR="002C7EFE" w:rsidRPr="00160592" w:rsidTr="002C7EFE">
        <w:trPr>
          <w:trHeight w:val="66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7EFE" w:rsidRPr="00160592" w:rsidRDefault="002C7EFE" w:rsidP="00D13EDC">
            <w:pPr>
              <w:rPr>
                <w:sz w:val="16"/>
                <w:szCs w:val="16"/>
              </w:rPr>
            </w:pPr>
            <w:r w:rsidRPr="00160592">
              <w:rPr>
                <w:sz w:val="16"/>
                <w:szCs w:val="16"/>
              </w:rPr>
              <w:t>Муниципальное учреждение культуры "Большеврудский Дом культуры" д</w:t>
            </w:r>
            <w:proofErr w:type="gramStart"/>
            <w:r w:rsidRPr="00160592">
              <w:rPr>
                <w:sz w:val="16"/>
                <w:szCs w:val="16"/>
              </w:rPr>
              <w:t>.Б</w:t>
            </w:r>
            <w:proofErr w:type="gramEnd"/>
            <w:r w:rsidRPr="00160592">
              <w:rPr>
                <w:sz w:val="16"/>
                <w:szCs w:val="16"/>
              </w:rPr>
              <w:t>ольшая Вруда д.56,  Приобретение шатров-тентов для Беседского КДЦ п.Беседа д.16</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105,26</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100,00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380" w:type="dxa"/>
            <w:tcBorders>
              <w:top w:val="nil"/>
              <w:left w:val="nil"/>
              <w:bottom w:val="single" w:sz="4" w:space="0" w:color="auto"/>
              <w:right w:val="single" w:sz="4" w:space="0" w:color="auto"/>
            </w:tcBorders>
            <w:shd w:val="clear" w:color="auto" w:fill="auto"/>
            <w:noWrap/>
            <w:vAlign w:val="bottom"/>
            <w:hideMark/>
          </w:tcPr>
          <w:p w:rsidR="002C7EFE" w:rsidRPr="00160592" w:rsidRDefault="002C7EFE" w:rsidP="00D13EDC">
            <w:pPr>
              <w:jc w:val="center"/>
              <w:rPr>
                <w:sz w:val="16"/>
                <w:szCs w:val="16"/>
              </w:rPr>
            </w:pPr>
            <w:r w:rsidRPr="00160592">
              <w:rPr>
                <w:sz w:val="16"/>
                <w:szCs w:val="16"/>
              </w:rPr>
              <w:t xml:space="preserve">5,26  </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r>
      <w:tr w:rsidR="002C7EFE" w:rsidRPr="00160592" w:rsidTr="002C7EFE">
        <w:trPr>
          <w:trHeight w:val="102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7EFE" w:rsidRPr="00160592" w:rsidRDefault="002C7EFE" w:rsidP="00D13EDC">
            <w:pPr>
              <w:rPr>
                <w:sz w:val="16"/>
                <w:szCs w:val="16"/>
              </w:rPr>
            </w:pPr>
            <w:r w:rsidRPr="00160592">
              <w:rPr>
                <w:sz w:val="16"/>
                <w:szCs w:val="16"/>
              </w:rPr>
              <w:t>Муниципальное учреждение культуры "Большеврудский Дом культуры" д</w:t>
            </w:r>
            <w:proofErr w:type="gramStart"/>
            <w:r w:rsidRPr="00160592">
              <w:rPr>
                <w:sz w:val="16"/>
                <w:szCs w:val="16"/>
              </w:rPr>
              <w:t>.Б</w:t>
            </w:r>
            <w:proofErr w:type="gramEnd"/>
            <w:r w:rsidRPr="00160592">
              <w:rPr>
                <w:sz w:val="16"/>
                <w:szCs w:val="16"/>
              </w:rPr>
              <w:t xml:space="preserve">ольшая Вруда д.56, Приобретение мебели, канцелярских товаров, </w:t>
            </w:r>
            <w:proofErr w:type="spellStart"/>
            <w:r w:rsidRPr="00160592">
              <w:rPr>
                <w:sz w:val="16"/>
                <w:szCs w:val="16"/>
              </w:rPr>
              <w:t>стелажа</w:t>
            </w:r>
            <w:proofErr w:type="spellEnd"/>
            <w:r w:rsidRPr="00160592">
              <w:rPr>
                <w:sz w:val="16"/>
                <w:szCs w:val="16"/>
              </w:rPr>
              <w:t xml:space="preserve">, </w:t>
            </w:r>
            <w:proofErr w:type="spellStart"/>
            <w:r w:rsidRPr="00160592">
              <w:rPr>
                <w:sz w:val="16"/>
                <w:szCs w:val="16"/>
              </w:rPr>
              <w:t>чайника-термопота</w:t>
            </w:r>
            <w:proofErr w:type="spellEnd"/>
            <w:r w:rsidRPr="00160592">
              <w:rPr>
                <w:sz w:val="16"/>
                <w:szCs w:val="16"/>
              </w:rPr>
              <w:t xml:space="preserve"> для нужд МУК Большеврудский ДК ("</w:t>
            </w:r>
            <w:proofErr w:type="spellStart"/>
            <w:r w:rsidRPr="00160592">
              <w:rPr>
                <w:sz w:val="16"/>
                <w:szCs w:val="16"/>
              </w:rPr>
              <w:t>Тепляночки</w:t>
            </w:r>
            <w:proofErr w:type="spellEnd"/>
            <w:r w:rsidRPr="00160592">
              <w:rPr>
                <w:sz w:val="16"/>
                <w:szCs w:val="16"/>
              </w:rPr>
              <w:t>"</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52,63</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50,00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380" w:type="dxa"/>
            <w:tcBorders>
              <w:top w:val="nil"/>
              <w:left w:val="nil"/>
              <w:bottom w:val="single" w:sz="4" w:space="0" w:color="auto"/>
              <w:right w:val="single" w:sz="4" w:space="0" w:color="auto"/>
            </w:tcBorders>
            <w:shd w:val="clear" w:color="auto" w:fill="auto"/>
            <w:noWrap/>
            <w:vAlign w:val="bottom"/>
            <w:hideMark/>
          </w:tcPr>
          <w:p w:rsidR="002C7EFE" w:rsidRPr="00160592" w:rsidRDefault="002C7EFE" w:rsidP="00D13EDC">
            <w:pPr>
              <w:jc w:val="center"/>
              <w:rPr>
                <w:sz w:val="16"/>
                <w:szCs w:val="16"/>
              </w:rPr>
            </w:pPr>
            <w:r w:rsidRPr="00160592">
              <w:rPr>
                <w:sz w:val="16"/>
                <w:szCs w:val="16"/>
              </w:rPr>
              <w:t xml:space="preserve">2,63  </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r>
      <w:tr w:rsidR="002C7EFE" w:rsidRPr="00160592" w:rsidTr="002C7EFE">
        <w:trPr>
          <w:trHeight w:val="45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b/>
                <w:bCs/>
                <w:sz w:val="16"/>
                <w:szCs w:val="16"/>
              </w:rPr>
            </w:pPr>
            <w:r w:rsidRPr="00160592">
              <w:rPr>
                <w:b/>
                <w:bCs/>
                <w:sz w:val="16"/>
                <w:szCs w:val="16"/>
              </w:rPr>
              <w:t xml:space="preserve">17 Комплекс процессных мероприятий "Проведение мероприятий </w:t>
            </w:r>
            <w:proofErr w:type="spellStart"/>
            <w:r w:rsidRPr="00160592">
              <w:rPr>
                <w:b/>
                <w:bCs/>
                <w:sz w:val="16"/>
                <w:szCs w:val="16"/>
              </w:rPr>
              <w:t>культурно-досугового</w:t>
            </w:r>
            <w:proofErr w:type="spellEnd"/>
            <w:r w:rsidRPr="00160592">
              <w:rPr>
                <w:b/>
                <w:bCs/>
                <w:sz w:val="16"/>
                <w:szCs w:val="16"/>
              </w:rPr>
              <w:t xml:space="preserve"> направления"</w:t>
            </w:r>
          </w:p>
        </w:tc>
        <w:tc>
          <w:tcPr>
            <w:tcW w:w="1446" w:type="dxa"/>
            <w:vMerge w:val="restart"/>
            <w:tcBorders>
              <w:top w:val="nil"/>
              <w:left w:val="single" w:sz="4" w:space="0" w:color="auto"/>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590,00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590,00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sz w:val="16"/>
                <w:szCs w:val="16"/>
              </w:rPr>
            </w:pPr>
          </w:p>
        </w:tc>
        <w:tc>
          <w:tcPr>
            <w:tcW w:w="1446"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360,00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360,00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sz w:val="16"/>
                <w:szCs w:val="16"/>
              </w:rPr>
            </w:pPr>
          </w:p>
        </w:tc>
        <w:tc>
          <w:tcPr>
            <w:tcW w:w="1446"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270,00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270,00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60592" w:rsidRDefault="002C7EFE" w:rsidP="00D13EDC">
            <w:pPr>
              <w:jc w:val="center"/>
              <w:rPr>
                <w:sz w:val="16"/>
                <w:szCs w:val="16"/>
              </w:rPr>
            </w:pPr>
            <w:r w:rsidRPr="00160592">
              <w:rPr>
                <w:sz w:val="16"/>
                <w:szCs w:val="16"/>
              </w:rPr>
              <w:t>Итого</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i/>
                <w:iCs/>
                <w:sz w:val="16"/>
                <w:szCs w:val="16"/>
              </w:rPr>
            </w:pPr>
            <w:r w:rsidRPr="00160592">
              <w:rPr>
                <w:b/>
                <w:bCs/>
                <w:i/>
                <w:iCs/>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1 220,00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1 220,00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r>
      <w:tr w:rsidR="002C7EFE" w:rsidRPr="00160592" w:rsidTr="002C7EFE">
        <w:trPr>
          <w:trHeight w:val="45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sz w:val="16"/>
                <w:szCs w:val="16"/>
              </w:rPr>
            </w:pPr>
            <w:r w:rsidRPr="00160592">
              <w:rPr>
                <w:sz w:val="16"/>
                <w:szCs w:val="16"/>
              </w:rPr>
              <w:t xml:space="preserve">1. Мероприятия по организации и проведению </w:t>
            </w:r>
            <w:proofErr w:type="spellStart"/>
            <w:r w:rsidRPr="00160592">
              <w:rPr>
                <w:sz w:val="16"/>
                <w:szCs w:val="16"/>
              </w:rPr>
              <w:t>культурно-досуговых</w:t>
            </w:r>
            <w:proofErr w:type="spellEnd"/>
            <w:r w:rsidRPr="00160592">
              <w:rPr>
                <w:sz w:val="16"/>
                <w:szCs w:val="16"/>
              </w:rPr>
              <w:t xml:space="preserve"> мероприятий</w:t>
            </w:r>
          </w:p>
        </w:tc>
        <w:tc>
          <w:tcPr>
            <w:tcW w:w="1446" w:type="dxa"/>
            <w:vMerge w:val="restart"/>
            <w:tcBorders>
              <w:top w:val="nil"/>
              <w:left w:val="single" w:sz="4" w:space="0" w:color="auto"/>
              <w:bottom w:val="single" w:sz="4" w:space="0" w:color="000000"/>
              <w:right w:val="single" w:sz="4" w:space="0" w:color="auto"/>
            </w:tcBorders>
            <w:shd w:val="clear" w:color="auto" w:fill="auto"/>
            <w:hideMark/>
          </w:tcPr>
          <w:p w:rsidR="002C7EFE" w:rsidRPr="00160592" w:rsidRDefault="002C7EFE" w:rsidP="00D13EDC">
            <w:pPr>
              <w:jc w:val="center"/>
              <w:rPr>
                <w:sz w:val="16"/>
                <w:szCs w:val="16"/>
              </w:rPr>
            </w:pPr>
            <w:r w:rsidRPr="00160592">
              <w:rPr>
                <w:sz w:val="16"/>
                <w:szCs w:val="16"/>
              </w:rPr>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590,00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590,00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360,00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360,00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270,00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270,00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60592" w:rsidRDefault="002C7EFE" w:rsidP="00D13EDC">
            <w:pPr>
              <w:jc w:val="center"/>
              <w:rPr>
                <w:sz w:val="16"/>
                <w:szCs w:val="16"/>
              </w:rPr>
            </w:pPr>
            <w:r w:rsidRPr="00160592">
              <w:rPr>
                <w:sz w:val="16"/>
                <w:szCs w:val="16"/>
              </w:rPr>
              <w:t>Итого</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1 220,00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1 220,00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r>
      <w:tr w:rsidR="002C7EFE" w:rsidRPr="00160592" w:rsidTr="002C7EFE">
        <w:trPr>
          <w:trHeight w:val="45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b/>
                <w:bCs/>
                <w:sz w:val="16"/>
                <w:szCs w:val="16"/>
              </w:rPr>
            </w:pPr>
            <w:r w:rsidRPr="00160592">
              <w:rPr>
                <w:b/>
                <w:bCs/>
                <w:sz w:val="16"/>
                <w:szCs w:val="16"/>
              </w:rPr>
              <w:t>18 Комплекс процессных мероприятий "Проведение мероприятий по вовлечению населения в занятия физической культуры и массового спорта"</w:t>
            </w:r>
          </w:p>
        </w:tc>
        <w:tc>
          <w:tcPr>
            <w:tcW w:w="1446" w:type="dxa"/>
            <w:vMerge w:val="restart"/>
            <w:tcBorders>
              <w:top w:val="nil"/>
              <w:left w:val="single" w:sz="4" w:space="0" w:color="auto"/>
              <w:bottom w:val="nil"/>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770,00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770,00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sz w:val="16"/>
                <w:szCs w:val="16"/>
              </w:rPr>
            </w:pPr>
          </w:p>
        </w:tc>
        <w:tc>
          <w:tcPr>
            <w:tcW w:w="1446" w:type="dxa"/>
            <w:vMerge/>
            <w:tcBorders>
              <w:top w:val="nil"/>
              <w:left w:val="single" w:sz="4" w:space="0" w:color="auto"/>
              <w:bottom w:val="nil"/>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1 400,00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1400,00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b/>
                <w:bCs/>
                <w:sz w:val="16"/>
                <w:szCs w:val="16"/>
              </w:rPr>
            </w:pPr>
          </w:p>
        </w:tc>
        <w:tc>
          <w:tcPr>
            <w:tcW w:w="1446" w:type="dxa"/>
            <w:vMerge/>
            <w:tcBorders>
              <w:top w:val="nil"/>
              <w:left w:val="single" w:sz="4" w:space="0" w:color="auto"/>
              <w:bottom w:val="nil"/>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750,00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750,00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auto"/>
            </w:tcBorders>
            <w:shd w:val="clear" w:color="auto" w:fill="auto"/>
            <w:hideMark/>
          </w:tcPr>
          <w:p w:rsidR="002C7EFE" w:rsidRPr="00160592" w:rsidRDefault="002C7EFE" w:rsidP="00D13EDC">
            <w:pPr>
              <w:jc w:val="center"/>
              <w:rPr>
                <w:sz w:val="16"/>
                <w:szCs w:val="16"/>
              </w:rPr>
            </w:pPr>
            <w:r w:rsidRPr="00160592">
              <w:rPr>
                <w:sz w:val="16"/>
                <w:szCs w:val="16"/>
              </w:rPr>
              <w:t>Итого</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i/>
                <w:iCs/>
                <w:sz w:val="16"/>
                <w:szCs w:val="16"/>
              </w:rPr>
            </w:pPr>
            <w:r w:rsidRPr="00160592">
              <w:rPr>
                <w:b/>
                <w:bCs/>
                <w:i/>
                <w:iCs/>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2 920,00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2 920,00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b/>
                <w:bCs/>
                <w:sz w:val="16"/>
                <w:szCs w:val="16"/>
              </w:rPr>
            </w:pPr>
            <w:r w:rsidRPr="00160592">
              <w:rPr>
                <w:b/>
                <w:bCs/>
                <w:sz w:val="16"/>
                <w:szCs w:val="16"/>
              </w:rPr>
              <w:t xml:space="preserve"> 0,00</w:t>
            </w:r>
          </w:p>
        </w:tc>
      </w:tr>
      <w:tr w:rsidR="002C7EFE" w:rsidRPr="00160592" w:rsidTr="002C7EFE">
        <w:trPr>
          <w:trHeight w:val="45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sz w:val="16"/>
                <w:szCs w:val="16"/>
              </w:rPr>
            </w:pPr>
            <w:r w:rsidRPr="00160592">
              <w:rPr>
                <w:sz w:val="16"/>
                <w:szCs w:val="16"/>
              </w:rPr>
              <w:t xml:space="preserve">1. Мероприятия по созданию условий для занятий физической культурой и спортом </w:t>
            </w:r>
            <w:r w:rsidRPr="00160592">
              <w:rPr>
                <w:sz w:val="16"/>
                <w:szCs w:val="16"/>
              </w:rPr>
              <w:lastRenderedPageBreak/>
              <w:t>среди различных групп населения</w:t>
            </w:r>
          </w:p>
        </w:tc>
        <w:tc>
          <w:tcPr>
            <w:tcW w:w="1446" w:type="dxa"/>
            <w:vMerge w:val="restart"/>
            <w:tcBorders>
              <w:top w:val="nil"/>
              <w:left w:val="single" w:sz="4" w:space="0" w:color="auto"/>
              <w:bottom w:val="single" w:sz="4" w:space="0" w:color="000000"/>
              <w:right w:val="single" w:sz="4" w:space="0" w:color="auto"/>
            </w:tcBorders>
            <w:shd w:val="clear" w:color="auto" w:fill="auto"/>
            <w:hideMark/>
          </w:tcPr>
          <w:p w:rsidR="002C7EFE" w:rsidRPr="00160592" w:rsidRDefault="002C7EFE" w:rsidP="00D13EDC">
            <w:pPr>
              <w:jc w:val="center"/>
              <w:rPr>
                <w:sz w:val="16"/>
                <w:szCs w:val="16"/>
              </w:rPr>
            </w:pPr>
            <w:r w:rsidRPr="00160592">
              <w:rPr>
                <w:sz w:val="16"/>
                <w:szCs w:val="16"/>
              </w:rPr>
              <w:lastRenderedPageBreak/>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250,00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350,00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350,00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250,00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sz w:val="16"/>
                <w:szCs w:val="16"/>
              </w:rPr>
            </w:pPr>
            <w:r w:rsidRPr="00160592">
              <w:rPr>
                <w:sz w:val="16"/>
                <w:szCs w:val="16"/>
              </w:rPr>
              <w:lastRenderedPageBreak/>
              <w:t>Итого</w:t>
            </w:r>
          </w:p>
        </w:tc>
        <w:tc>
          <w:tcPr>
            <w:tcW w:w="1446"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rPr>
                <w:sz w:val="16"/>
                <w:szCs w:val="16"/>
              </w:rPr>
            </w:pPr>
            <w:r w:rsidRPr="00160592">
              <w:rPr>
                <w:sz w:val="16"/>
                <w:szCs w:val="16"/>
              </w:rPr>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850,00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850,00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r>
      <w:tr w:rsidR="002C7EFE" w:rsidRPr="00160592" w:rsidTr="002C7EFE">
        <w:trPr>
          <w:trHeight w:val="45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sz w:val="16"/>
                <w:szCs w:val="16"/>
              </w:rPr>
            </w:pPr>
            <w:r w:rsidRPr="00160592">
              <w:rPr>
                <w:sz w:val="16"/>
                <w:szCs w:val="16"/>
              </w:rPr>
              <w:t>2. Мероприятия по обеспечению участия команд поселения в районных, областных и всероссийских соревнованиях</w:t>
            </w:r>
          </w:p>
        </w:tc>
        <w:tc>
          <w:tcPr>
            <w:tcW w:w="1446" w:type="dxa"/>
            <w:vMerge w:val="restart"/>
            <w:tcBorders>
              <w:top w:val="nil"/>
              <w:left w:val="single" w:sz="4" w:space="0" w:color="auto"/>
              <w:bottom w:val="single" w:sz="4" w:space="0" w:color="000000"/>
              <w:right w:val="single" w:sz="4" w:space="0" w:color="auto"/>
            </w:tcBorders>
            <w:shd w:val="clear" w:color="auto" w:fill="auto"/>
            <w:hideMark/>
          </w:tcPr>
          <w:p w:rsidR="002C7EFE" w:rsidRPr="00160592" w:rsidRDefault="002C7EFE" w:rsidP="00D13EDC">
            <w:pPr>
              <w:jc w:val="center"/>
              <w:rPr>
                <w:sz w:val="16"/>
                <w:szCs w:val="16"/>
              </w:rPr>
            </w:pPr>
            <w:r w:rsidRPr="00160592">
              <w:rPr>
                <w:sz w:val="16"/>
                <w:szCs w:val="16"/>
              </w:rPr>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350,00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350,00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550,00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550,00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350,00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350,00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60592" w:rsidRDefault="002C7EFE" w:rsidP="00D13EDC">
            <w:pPr>
              <w:jc w:val="center"/>
              <w:rPr>
                <w:sz w:val="16"/>
                <w:szCs w:val="16"/>
              </w:rPr>
            </w:pPr>
            <w:r w:rsidRPr="00160592">
              <w:rPr>
                <w:sz w:val="16"/>
                <w:szCs w:val="16"/>
              </w:rPr>
              <w:t>Итого</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1 250,00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1 250,00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r>
      <w:tr w:rsidR="002C7EFE" w:rsidRPr="00160592" w:rsidTr="002C7EFE">
        <w:trPr>
          <w:trHeight w:val="45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2C7EFE" w:rsidRPr="00160592" w:rsidRDefault="002C7EFE" w:rsidP="00D13EDC">
            <w:pPr>
              <w:rPr>
                <w:sz w:val="16"/>
                <w:szCs w:val="16"/>
              </w:rPr>
            </w:pPr>
            <w:r w:rsidRPr="00160592">
              <w:rPr>
                <w:sz w:val="16"/>
                <w:szCs w:val="16"/>
              </w:rPr>
              <w:t>3. Мероприятия по укреплению материально-технической базы</w:t>
            </w:r>
          </w:p>
        </w:tc>
        <w:tc>
          <w:tcPr>
            <w:tcW w:w="1446" w:type="dxa"/>
            <w:vMerge w:val="restart"/>
            <w:tcBorders>
              <w:top w:val="nil"/>
              <w:left w:val="single" w:sz="4" w:space="0" w:color="auto"/>
              <w:bottom w:val="single" w:sz="4" w:space="0" w:color="000000"/>
              <w:right w:val="single" w:sz="4" w:space="0" w:color="auto"/>
            </w:tcBorders>
            <w:shd w:val="clear" w:color="auto" w:fill="auto"/>
            <w:hideMark/>
          </w:tcPr>
          <w:p w:rsidR="002C7EFE" w:rsidRPr="00160592" w:rsidRDefault="002C7EFE" w:rsidP="00D13EDC">
            <w:pPr>
              <w:jc w:val="center"/>
              <w:rPr>
                <w:sz w:val="16"/>
                <w:szCs w:val="16"/>
              </w:rPr>
            </w:pPr>
            <w:r w:rsidRPr="00160592">
              <w:rPr>
                <w:sz w:val="16"/>
                <w:szCs w:val="16"/>
              </w:rPr>
              <w:t> </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2025</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170,00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170,00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2026</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500,00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500,00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2000" w:type="dxa"/>
            <w:vMerge/>
            <w:tcBorders>
              <w:top w:val="nil"/>
              <w:left w:val="single" w:sz="4" w:space="0" w:color="auto"/>
              <w:bottom w:val="single" w:sz="4" w:space="0" w:color="auto"/>
              <w:right w:val="single" w:sz="4" w:space="0" w:color="auto"/>
            </w:tcBorders>
            <w:vAlign w:val="center"/>
            <w:hideMark/>
          </w:tcPr>
          <w:p w:rsidR="002C7EFE" w:rsidRPr="00160592" w:rsidRDefault="002C7EFE" w:rsidP="00D13EDC">
            <w:pPr>
              <w:rPr>
                <w:sz w:val="16"/>
                <w:szCs w:val="16"/>
              </w:rPr>
            </w:pPr>
          </w:p>
        </w:tc>
        <w:tc>
          <w:tcPr>
            <w:tcW w:w="1446" w:type="dxa"/>
            <w:vMerge/>
            <w:tcBorders>
              <w:top w:val="nil"/>
              <w:left w:val="single" w:sz="4" w:space="0" w:color="auto"/>
              <w:bottom w:val="single" w:sz="4" w:space="0" w:color="000000"/>
              <w:right w:val="single" w:sz="4" w:space="0" w:color="auto"/>
            </w:tcBorders>
            <w:vAlign w:val="center"/>
            <w:hideMark/>
          </w:tcPr>
          <w:p w:rsidR="002C7EFE" w:rsidRPr="00160592" w:rsidRDefault="002C7EFE" w:rsidP="00D13EDC">
            <w:pPr>
              <w:rPr>
                <w:sz w:val="16"/>
                <w:szCs w:val="16"/>
              </w:rPr>
            </w:pP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2027</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150,00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150,00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0,00</w:t>
            </w:r>
          </w:p>
        </w:tc>
      </w:tr>
      <w:tr w:rsidR="002C7EFE" w:rsidRPr="00160592" w:rsidTr="002C7EFE">
        <w:trPr>
          <w:trHeight w:val="450"/>
        </w:trPr>
        <w:tc>
          <w:tcPr>
            <w:tcW w:w="344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C7EFE" w:rsidRPr="00160592" w:rsidRDefault="002C7EFE" w:rsidP="00D13EDC">
            <w:pPr>
              <w:jc w:val="center"/>
              <w:rPr>
                <w:sz w:val="16"/>
                <w:szCs w:val="16"/>
              </w:rPr>
            </w:pPr>
            <w:r w:rsidRPr="00160592">
              <w:rPr>
                <w:sz w:val="16"/>
                <w:szCs w:val="16"/>
              </w:rPr>
              <w:t>Итого</w:t>
            </w:r>
          </w:p>
        </w:tc>
        <w:tc>
          <w:tcPr>
            <w:tcW w:w="6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820,00</w:t>
            </w:r>
          </w:p>
        </w:tc>
        <w:tc>
          <w:tcPr>
            <w:tcW w:w="708"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134"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820,00</w:t>
            </w:r>
          </w:p>
        </w:tc>
        <w:tc>
          <w:tcPr>
            <w:tcW w:w="1380" w:type="dxa"/>
            <w:tcBorders>
              <w:top w:val="nil"/>
              <w:left w:val="nil"/>
              <w:bottom w:val="single" w:sz="4" w:space="0" w:color="auto"/>
              <w:right w:val="single" w:sz="4" w:space="0" w:color="auto"/>
            </w:tcBorders>
            <w:shd w:val="clear" w:color="auto" w:fill="auto"/>
            <w:vAlign w:val="bottom"/>
            <w:hideMark/>
          </w:tcPr>
          <w:p w:rsidR="002C7EFE" w:rsidRPr="00160592" w:rsidRDefault="002C7EFE" w:rsidP="00D13EDC">
            <w:pPr>
              <w:jc w:val="center"/>
              <w:rPr>
                <w:sz w:val="16"/>
                <w:szCs w:val="16"/>
              </w:rPr>
            </w:pPr>
            <w:r w:rsidRPr="00160592">
              <w:rPr>
                <w:sz w:val="16"/>
                <w:szCs w:val="16"/>
              </w:rPr>
              <w:t xml:space="preserve"> 0,00</w:t>
            </w:r>
          </w:p>
        </w:tc>
      </w:tr>
    </w:tbl>
    <w:p w:rsidR="002C7EFE" w:rsidRPr="00160592" w:rsidRDefault="002C7EFE" w:rsidP="002C7EFE">
      <w:pPr>
        <w:rPr>
          <w:sz w:val="16"/>
          <w:szCs w:val="16"/>
        </w:rPr>
      </w:pPr>
    </w:p>
    <w:p w:rsidR="002C7EFE" w:rsidRPr="00160592" w:rsidRDefault="002C7EFE" w:rsidP="002C7EFE">
      <w:pPr>
        <w:jc w:val="center"/>
        <w:rPr>
          <w:sz w:val="16"/>
          <w:szCs w:val="16"/>
        </w:rPr>
      </w:pPr>
    </w:p>
    <w:p w:rsidR="002C7EFE" w:rsidRPr="00EF706F" w:rsidRDefault="002C7EFE" w:rsidP="002C7EFE">
      <w:pPr>
        <w:ind w:firstLine="720"/>
        <w:jc w:val="right"/>
        <w:rPr>
          <w:rFonts w:eastAsia="Calibri"/>
          <w:bCs/>
          <w:sz w:val="16"/>
          <w:szCs w:val="16"/>
          <w:lang w:eastAsia="en-US"/>
        </w:rPr>
      </w:pPr>
      <w:r w:rsidRPr="00EF706F">
        <w:rPr>
          <w:rFonts w:eastAsia="Calibri"/>
          <w:bCs/>
          <w:sz w:val="16"/>
          <w:szCs w:val="16"/>
          <w:lang w:eastAsia="en-US"/>
        </w:rPr>
        <w:t>Приложение № 5</w:t>
      </w:r>
    </w:p>
    <w:p w:rsidR="002C7EFE" w:rsidRPr="00EF706F" w:rsidRDefault="002C7EFE" w:rsidP="002C7EFE">
      <w:pPr>
        <w:jc w:val="right"/>
        <w:rPr>
          <w:sz w:val="16"/>
          <w:szCs w:val="16"/>
        </w:rPr>
      </w:pPr>
      <w:r w:rsidRPr="00EF706F">
        <w:rPr>
          <w:sz w:val="16"/>
          <w:szCs w:val="16"/>
        </w:rPr>
        <w:t>К муниципальной программе</w:t>
      </w:r>
    </w:p>
    <w:p w:rsidR="002C7EFE" w:rsidRPr="00EF706F" w:rsidRDefault="002C7EFE" w:rsidP="002C7EFE">
      <w:pPr>
        <w:pStyle w:val="ae"/>
        <w:jc w:val="right"/>
        <w:rPr>
          <w:rFonts w:ascii="Times New Roman" w:hAnsi="Times New Roman"/>
          <w:sz w:val="16"/>
          <w:szCs w:val="16"/>
        </w:rPr>
      </w:pPr>
      <w:r w:rsidRPr="00EF706F">
        <w:rPr>
          <w:rFonts w:ascii="Times New Roman" w:hAnsi="Times New Roman"/>
          <w:sz w:val="16"/>
          <w:szCs w:val="16"/>
        </w:rPr>
        <w:t xml:space="preserve">«Развитие социальной сферы </w:t>
      </w:r>
    </w:p>
    <w:p w:rsidR="002C7EFE" w:rsidRPr="00EF706F" w:rsidRDefault="002C7EFE" w:rsidP="002C7EFE">
      <w:pPr>
        <w:pStyle w:val="ae"/>
        <w:jc w:val="right"/>
        <w:rPr>
          <w:rFonts w:ascii="Times New Roman" w:hAnsi="Times New Roman"/>
          <w:sz w:val="16"/>
          <w:szCs w:val="16"/>
        </w:rPr>
      </w:pPr>
      <w:r w:rsidRPr="00EF706F">
        <w:rPr>
          <w:rFonts w:ascii="Times New Roman" w:hAnsi="Times New Roman"/>
          <w:sz w:val="16"/>
          <w:szCs w:val="16"/>
        </w:rPr>
        <w:t xml:space="preserve">МО Большеврудское сельское поселение </w:t>
      </w:r>
    </w:p>
    <w:p w:rsidR="002C7EFE" w:rsidRPr="00EF706F" w:rsidRDefault="002C7EFE" w:rsidP="002C7EFE">
      <w:pPr>
        <w:pStyle w:val="ae"/>
        <w:jc w:val="right"/>
        <w:rPr>
          <w:rFonts w:ascii="Times New Roman" w:hAnsi="Times New Roman"/>
          <w:sz w:val="16"/>
          <w:szCs w:val="16"/>
        </w:rPr>
      </w:pPr>
      <w:r w:rsidRPr="00EF706F">
        <w:rPr>
          <w:rFonts w:ascii="Times New Roman" w:hAnsi="Times New Roman"/>
          <w:sz w:val="16"/>
          <w:szCs w:val="16"/>
        </w:rPr>
        <w:t xml:space="preserve">Волосовского муниципального района </w:t>
      </w:r>
    </w:p>
    <w:p w:rsidR="002C7EFE" w:rsidRPr="00EF706F" w:rsidRDefault="002C7EFE" w:rsidP="002C7EFE">
      <w:pPr>
        <w:pStyle w:val="ae"/>
        <w:jc w:val="right"/>
        <w:rPr>
          <w:rFonts w:ascii="Times New Roman" w:hAnsi="Times New Roman"/>
          <w:sz w:val="16"/>
          <w:szCs w:val="16"/>
        </w:rPr>
      </w:pPr>
      <w:r w:rsidRPr="00EF706F">
        <w:rPr>
          <w:rFonts w:ascii="Times New Roman" w:hAnsi="Times New Roman"/>
          <w:sz w:val="16"/>
          <w:szCs w:val="16"/>
        </w:rPr>
        <w:t>Ленинградской области»</w:t>
      </w:r>
    </w:p>
    <w:p w:rsidR="002C7EFE" w:rsidRPr="00EF706F" w:rsidRDefault="002C7EFE" w:rsidP="002C7EFE">
      <w:pPr>
        <w:ind w:firstLine="709"/>
        <w:jc w:val="right"/>
        <w:rPr>
          <w:sz w:val="16"/>
          <w:szCs w:val="16"/>
        </w:rPr>
      </w:pPr>
      <w:r w:rsidRPr="00EF706F">
        <w:rPr>
          <w:sz w:val="16"/>
          <w:szCs w:val="16"/>
        </w:rPr>
        <w:t>в редакции</w:t>
      </w:r>
    </w:p>
    <w:p w:rsidR="002C7EFE" w:rsidRPr="00EF706F" w:rsidRDefault="002C7EFE" w:rsidP="002C7EFE">
      <w:pPr>
        <w:ind w:firstLine="709"/>
        <w:jc w:val="right"/>
        <w:rPr>
          <w:sz w:val="16"/>
          <w:szCs w:val="16"/>
        </w:rPr>
      </w:pPr>
      <w:r w:rsidRPr="00EF706F">
        <w:rPr>
          <w:sz w:val="16"/>
          <w:szCs w:val="16"/>
        </w:rPr>
        <w:t>Постановления администрации</w:t>
      </w:r>
    </w:p>
    <w:p w:rsidR="002C7EFE" w:rsidRPr="00EF706F" w:rsidRDefault="002C7EFE" w:rsidP="002C7EFE">
      <w:pPr>
        <w:ind w:firstLine="709"/>
        <w:jc w:val="right"/>
        <w:rPr>
          <w:sz w:val="16"/>
          <w:szCs w:val="16"/>
        </w:rPr>
      </w:pPr>
      <w:r w:rsidRPr="00EF706F">
        <w:rPr>
          <w:sz w:val="16"/>
          <w:szCs w:val="16"/>
        </w:rPr>
        <w:t>МО Большеврудское СП</w:t>
      </w:r>
    </w:p>
    <w:p w:rsidR="002C7EFE" w:rsidRPr="00EF706F" w:rsidRDefault="002C7EFE" w:rsidP="002C7EFE">
      <w:pPr>
        <w:pStyle w:val="ae"/>
        <w:jc w:val="right"/>
        <w:rPr>
          <w:rFonts w:ascii="Times New Roman" w:hAnsi="Times New Roman"/>
          <w:sz w:val="16"/>
          <w:szCs w:val="16"/>
        </w:rPr>
      </w:pPr>
      <w:r w:rsidRPr="00EF706F">
        <w:rPr>
          <w:rFonts w:ascii="Times New Roman" w:hAnsi="Times New Roman"/>
          <w:sz w:val="16"/>
          <w:szCs w:val="16"/>
        </w:rPr>
        <w:t>от 26.12.2024 года № 462</w:t>
      </w:r>
    </w:p>
    <w:p w:rsidR="002C7EFE" w:rsidRPr="00EF706F" w:rsidRDefault="002C7EFE" w:rsidP="002C7EFE">
      <w:pPr>
        <w:ind w:firstLine="539"/>
        <w:jc w:val="both"/>
        <w:rPr>
          <w:rFonts w:eastAsia="Calibri"/>
          <w:sz w:val="16"/>
          <w:szCs w:val="16"/>
          <w:lang w:eastAsia="en-US"/>
        </w:rPr>
      </w:pPr>
    </w:p>
    <w:p w:rsidR="002C7EFE" w:rsidRPr="00EF706F" w:rsidRDefault="002C7EFE" w:rsidP="002C7EFE">
      <w:pPr>
        <w:jc w:val="center"/>
        <w:rPr>
          <w:rFonts w:eastAsia="Calibri"/>
          <w:b/>
          <w:sz w:val="16"/>
          <w:szCs w:val="16"/>
          <w:lang w:eastAsia="en-US"/>
        </w:rPr>
      </w:pPr>
      <w:r w:rsidRPr="00EF706F">
        <w:rPr>
          <w:rFonts w:eastAsia="Calibri"/>
          <w:b/>
          <w:sz w:val="16"/>
          <w:szCs w:val="16"/>
          <w:lang w:eastAsia="en-US"/>
        </w:rPr>
        <w:t>Сведения о налоговых расходах, направленных на достижение цели муниципальной программы</w:t>
      </w:r>
    </w:p>
    <w:p w:rsidR="002C7EFE" w:rsidRPr="00EF706F" w:rsidRDefault="002C7EFE" w:rsidP="002C7EFE">
      <w:pPr>
        <w:ind w:firstLine="709"/>
        <w:jc w:val="both"/>
        <w:rPr>
          <w:rFonts w:eastAsia="Calibri"/>
          <w:b/>
          <w:sz w:val="16"/>
          <w:szCs w:val="16"/>
          <w:lang w:eastAsia="en-US"/>
        </w:rPr>
      </w:pPr>
    </w:p>
    <w:tbl>
      <w:tblPr>
        <w:tblW w:w="10492" w:type="dxa"/>
        <w:tblInd w:w="-601" w:type="dxa"/>
        <w:tblLayout w:type="fixed"/>
        <w:tblLook w:val="04A0"/>
      </w:tblPr>
      <w:tblGrid>
        <w:gridCol w:w="708"/>
        <w:gridCol w:w="1561"/>
        <w:gridCol w:w="1559"/>
        <w:gridCol w:w="1701"/>
        <w:gridCol w:w="1276"/>
        <w:gridCol w:w="850"/>
        <w:gridCol w:w="1134"/>
        <w:gridCol w:w="1703"/>
      </w:tblGrid>
      <w:tr w:rsidR="002C7EFE" w:rsidRPr="00EF706F" w:rsidTr="002C7EFE">
        <w:trPr>
          <w:trHeight w:val="157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w:t>
            </w:r>
          </w:p>
          <w:p w:rsidR="002C7EFE" w:rsidRPr="00EF706F" w:rsidRDefault="002C7EFE" w:rsidP="00D13EDC">
            <w:pPr>
              <w:jc w:val="center"/>
              <w:rPr>
                <w:sz w:val="16"/>
                <w:szCs w:val="16"/>
              </w:rPr>
            </w:pPr>
            <w:proofErr w:type="spellStart"/>
            <w:proofErr w:type="gramStart"/>
            <w:r w:rsidRPr="00EF706F">
              <w:rPr>
                <w:sz w:val="16"/>
                <w:szCs w:val="16"/>
              </w:rPr>
              <w:t>п</w:t>
            </w:r>
            <w:proofErr w:type="spellEnd"/>
            <w:proofErr w:type="gramEnd"/>
            <w:r w:rsidRPr="00EF706F">
              <w:rPr>
                <w:sz w:val="16"/>
                <w:szCs w:val="16"/>
              </w:rPr>
              <w:t>/</w:t>
            </w:r>
            <w:proofErr w:type="spellStart"/>
            <w:r w:rsidRPr="00EF706F">
              <w:rPr>
                <w:sz w:val="16"/>
                <w:szCs w:val="16"/>
              </w:rPr>
              <w:t>п</w:t>
            </w:r>
            <w:proofErr w:type="spellEnd"/>
          </w:p>
        </w:tc>
        <w:tc>
          <w:tcPr>
            <w:tcW w:w="1561"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Наименование налога, по которому предусматривается налоговая льгота</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Реквизиты нормативного правового акта, устанавливающего налоговую льготу</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Целевая категория налогоплательщиков</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Показатели достижения целей муниципальной программы</w:t>
            </w:r>
          </w:p>
        </w:tc>
        <w:tc>
          <w:tcPr>
            <w:tcW w:w="850"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Финансовый год</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Численность плательщиков налога, воспользовавшихся льготой (ед.)</w:t>
            </w:r>
          </w:p>
        </w:tc>
        <w:tc>
          <w:tcPr>
            <w:tcW w:w="1703"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Размер налогового расхода (тыс. рублей)</w:t>
            </w:r>
          </w:p>
        </w:tc>
      </w:tr>
      <w:tr w:rsidR="002C7EFE" w:rsidRPr="00EF706F" w:rsidTr="002C7EFE">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1</w:t>
            </w:r>
          </w:p>
        </w:tc>
        <w:tc>
          <w:tcPr>
            <w:tcW w:w="1561"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2</w:t>
            </w:r>
          </w:p>
        </w:tc>
        <w:tc>
          <w:tcPr>
            <w:tcW w:w="1559"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3</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4</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5</w:t>
            </w:r>
          </w:p>
        </w:tc>
        <w:tc>
          <w:tcPr>
            <w:tcW w:w="850"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7</w:t>
            </w:r>
          </w:p>
        </w:tc>
        <w:tc>
          <w:tcPr>
            <w:tcW w:w="1703"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8</w:t>
            </w:r>
          </w:p>
        </w:tc>
      </w:tr>
      <w:tr w:rsidR="002C7EFE" w:rsidRPr="00EF706F" w:rsidTr="002C7EFE">
        <w:trPr>
          <w:trHeight w:val="1011"/>
        </w:trPr>
        <w:tc>
          <w:tcPr>
            <w:tcW w:w="708" w:type="dxa"/>
            <w:vMerge w:val="restart"/>
            <w:tcBorders>
              <w:top w:val="single" w:sz="4" w:space="0" w:color="auto"/>
              <w:left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1</w:t>
            </w:r>
          </w:p>
        </w:tc>
        <w:tc>
          <w:tcPr>
            <w:tcW w:w="1561" w:type="dxa"/>
            <w:vMerge w:val="restart"/>
            <w:tcBorders>
              <w:top w:val="single" w:sz="4" w:space="0" w:color="auto"/>
              <w:left w:val="nil"/>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Администрация муниципального образования Большеврудское</w:t>
            </w:r>
            <w:r w:rsidRPr="00EF706F">
              <w:rPr>
                <w:spacing w:val="2"/>
                <w:sz w:val="16"/>
                <w:szCs w:val="16"/>
              </w:rPr>
              <w:t xml:space="preserve"> сельское поселение </w:t>
            </w:r>
            <w:r w:rsidRPr="00EF706F">
              <w:rPr>
                <w:sz w:val="16"/>
                <w:szCs w:val="16"/>
              </w:rPr>
              <w:t>Волосовского муниципального района Ленинградской области</w:t>
            </w:r>
          </w:p>
          <w:p w:rsidR="002C7EFE" w:rsidRPr="00EF706F" w:rsidRDefault="002C7EFE" w:rsidP="00D13EDC">
            <w:pPr>
              <w:jc w:val="center"/>
              <w:rPr>
                <w:sz w:val="16"/>
                <w:szCs w:val="16"/>
              </w:rPr>
            </w:pPr>
          </w:p>
        </w:tc>
        <w:tc>
          <w:tcPr>
            <w:tcW w:w="1559" w:type="dxa"/>
            <w:vMerge w:val="restart"/>
            <w:tcBorders>
              <w:top w:val="single" w:sz="4" w:space="0" w:color="auto"/>
              <w:left w:val="nil"/>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Решение совета депутатов МО Большеврудское сельское поселение от 22.11.2019 г. № 29 «Об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w:t>
            </w:r>
          </w:p>
        </w:tc>
        <w:tc>
          <w:tcPr>
            <w:tcW w:w="1701" w:type="dxa"/>
            <w:vMerge w:val="restart"/>
            <w:tcBorders>
              <w:top w:val="single" w:sz="4" w:space="0" w:color="auto"/>
              <w:left w:val="nil"/>
              <w:right w:val="single" w:sz="4" w:space="0" w:color="auto"/>
            </w:tcBorders>
            <w:shd w:val="clear" w:color="auto" w:fill="FFFFFF"/>
            <w:vAlign w:val="center"/>
          </w:tcPr>
          <w:p w:rsidR="002C7EFE" w:rsidRPr="00EF706F" w:rsidRDefault="002C7EFE" w:rsidP="00D13EDC">
            <w:pPr>
              <w:pStyle w:val="ConsPlusNormal"/>
              <w:ind w:left="-61"/>
              <w:jc w:val="center"/>
              <w:rPr>
                <w:rFonts w:ascii="Times New Roman" w:hAnsi="Times New Roman" w:cs="Times New Roman"/>
                <w:sz w:val="16"/>
                <w:szCs w:val="16"/>
              </w:rPr>
            </w:pPr>
            <w:r w:rsidRPr="00EF706F">
              <w:rPr>
                <w:rFonts w:ascii="Times New Roman" w:hAnsi="Times New Roman" w:cs="Times New Roman"/>
                <w:sz w:val="16"/>
                <w:szCs w:val="16"/>
              </w:rPr>
              <w:t>Муниципальные учреждения,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w:t>
            </w:r>
          </w:p>
          <w:p w:rsidR="002C7EFE" w:rsidRPr="00EF706F" w:rsidRDefault="002C7EFE" w:rsidP="00D13EDC">
            <w:pPr>
              <w:jc w:val="center"/>
              <w:rPr>
                <w:sz w:val="16"/>
                <w:szCs w:val="16"/>
              </w:rPr>
            </w:pPr>
            <w:r w:rsidRPr="00EF706F">
              <w:rPr>
                <w:sz w:val="16"/>
                <w:szCs w:val="16"/>
              </w:rPr>
              <w:t xml:space="preserve">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 предоставленные для обеспечения их </w:t>
            </w:r>
            <w:r w:rsidRPr="00EF706F">
              <w:rPr>
                <w:sz w:val="16"/>
                <w:szCs w:val="16"/>
              </w:rPr>
              <w:lastRenderedPageBreak/>
              <w:t>деятельности.</w:t>
            </w:r>
          </w:p>
        </w:tc>
        <w:tc>
          <w:tcPr>
            <w:tcW w:w="1276" w:type="dxa"/>
            <w:vMerge w:val="restart"/>
            <w:tcBorders>
              <w:top w:val="single" w:sz="4" w:space="0" w:color="auto"/>
              <w:left w:val="nil"/>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lastRenderedPageBreak/>
              <w:t>Исключение встречных финансовых потоков, недопущение роста расходной части бюджета, Развитие социальной инфраструктуры, обеспечивающей потребности населения</w:t>
            </w:r>
          </w:p>
        </w:tc>
        <w:tc>
          <w:tcPr>
            <w:tcW w:w="850"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 xml:space="preserve">2021 год – отчетный </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1</w:t>
            </w:r>
          </w:p>
        </w:tc>
        <w:tc>
          <w:tcPr>
            <w:tcW w:w="1703"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456,9</w:t>
            </w:r>
          </w:p>
        </w:tc>
      </w:tr>
      <w:tr w:rsidR="002C7EFE" w:rsidRPr="00EF706F" w:rsidTr="002C7EFE">
        <w:trPr>
          <w:trHeight w:val="1085"/>
        </w:trPr>
        <w:tc>
          <w:tcPr>
            <w:tcW w:w="708" w:type="dxa"/>
            <w:vMerge/>
            <w:tcBorders>
              <w:left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p>
        </w:tc>
        <w:tc>
          <w:tcPr>
            <w:tcW w:w="1561" w:type="dxa"/>
            <w:vMerge/>
            <w:tcBorders>
              <w:left w:val="nil"/>
              <w:right w:val="single" w:sz="4" w:space="0" w:color="auto"/>
            </w:tcBorders>
            <w:shd w:val="clear" w:color="auto" w:fill="FFFFFF"/>
            <w:vAlign w:val="center"/>
          </w:tcPr>
          <w:p w:rsidR="002C7EFE" w:rsidRPr="00EF706F" w:rsidRDefault="002C7EFE" w:rsidP="00D13EDC">
            <w:pPr>
              <w:jc w:val="center"/>
              <w:rPr>
                <w:sz w:val="16"/>
                <w:szCs w:val="16"/>
              </w:rPr>
            </w:pPr>
          </w:p>
        </w:tc>
        <w:tc>
          <w:tcPr>
            <w:tcW w:w="1559" w:type="dxa"/>
            <w:vMerge/>
            <w:tcBorders>
              <w:left w:val="nil"/>
              <w:right w:val="single" w:sz="4" w:space="0" w:color="auto"/>
            </w:tcBorders>
            <w:shd w:val="clear" w:color="auto" w:fill="FFFFFF"/>
            <w:vAlign w:val="center"/>
          </w:tcPr>
          <w:p w:rsidR="002C7EFE" w:rsidRPr="00EF706F" w:rsidRDefault="002C7EFE" w:rsidP="00D13EDC">
            <w:pPr>
              <w:jc w:val="center"/>
              <w:rPr>
                <w:sz w:val="16"/>
                <w:szCs w:val="16"/>
              </w:rPr>
            </w:pPr>
          </w:p>
        </w:tc>
        <w:tc>
          <w:tcPr>
            <w:tcW w:w="1701" w:type="dxa"/>
            <w:vMerge/>
            <w:tcBorders>
              <w:left w:val="nil"/>
              <w:right w:val="single" w:sz="4" w:space="0" w:color="auto"/>
            </w:tcBorders>
            <w:shd w:val="clear" w:color="auto" w:fill="FFFFFF"/>
            <w:vAlign w:val="center"/>
          </w:tcPr>
          <w:p w:rsidR="002C7EFE" w:rsidRPr="00EF706F" w:rsidRDefault="002C7EFE" w:rsidP="00D13EDC">
            <w:pPr>
              <w:pStyle w:val="ConsPlusNormal"/>
              <w:ind w:left="-61"/>
              <w:jc w:val="center"/>
              <w:rPr>
                <w:rFonts w:ascii="Times New Roman" w:hAnsi="Times New Roman" w:cs="Times New Roman"/>
                <w:sz w:val="16"/>
                <w:szCs w:val="16"/>
              </w:rPr>
            </w:pPr>
          </w:p>
        </w:tc>
        <w:tc>
          <w:tcPr>
            <w:tcW w:w="1276" w:type="dxa"/>
            <w:vMerge/>
            <w:tcBorders>
              <w:left w:val="nil"/>
              <w:right w:val="single" w:sz="4" w:space="0" w:color="auto"/>
            </w:tcBorders>
            <w:shd w:val="clear" w:color="auto" w:fill="FFFFFF"/>
            <w:vAlign w:val="center"/>
          </w:tcPr>
          <w:p w:rsidR="002C7EFE" w:rsidRPr="00EF706F" w:rsidRDefault="002C7EFE" w:rsidP="00D13EDC">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2022 год - оценка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1</w:t>
            </w:r>
          </w:p>
        </w:tc>
        <w:tc>
          <w:tcPr>
            <w:tcW w:w="1703"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456,9</w:t>
            </w:r>
          </w:p>
        </w:tc>
      </w:tr>
      <w:tr w:rsidR="002C7EFE" w:rsidRPr="00EF706F" w:rsidTr="002C7EFE">
        <w:trPr>
          <w:trHeight w:val="1178"/>
        </w:trPr>
        <w:tc>
          <w:tcPr>
            <w:tcW w:w="708" w:type="dxa"/>
            <w:vMerge/>
            <w:tcBorders>
              <w:left w:val="single" w:sz="4" w:space="0" w:color="auto"/>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p>
        </w:tc>
        <w:tc>
          <w:tcPr>
            <w:tcW w:w="1561" w:type="dxa"/>
            <w:vMerge/>
            <w:tcBorders>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p>
        </w:tc>
        <w:tc>
          <w:tcPr>
            <w:tcW w:w="1559" w:type="dxa"/>
            <w:vMerge/>
            <w:tcBorders>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p>
        </w:tc>
        <w:tc>
          <w:tcPr>
            <w:tcW w:w="1701" w:type="dxa"/>
            <w:vMerge/>
            <w:tcBorders>
              <w:left w:val="nil"/>
              <w:bottom w:val="single" w:sz="4" w:space="0" w:color="auto"/>
              <w:right w:val="single" w:sz="4" w:space="0" w:color="auto"/>
            </w:tcBorders>
            <w:shd w:val="clear" w:color="auto" w:fill="FFFFFF"/>
            <w:vAlign w:val="center"/>
          </w:tcPr>
          <w:p w:rsidR="002C7EFE" w:rsidRPr="00EF706F" w:rsidRDefault="002C7EFE" w:rsidP="00D13EDC">
            <w:pPr>
              <w:pStyle w:val="ConsPlusNormal"/>
              <w:ind w:left="-61"/>
              <w:jc w:val="center"/>
              <w:rPr>
                <w:rFonts w:ascii="Times New Roman" w:hAnsi="Times New Roman" w:cs="Times New Roman"/>
                <w:sz w:val="16"/>
                <w:szCs w:val="16"/>
              </w:rPr>
            </w:pPr>
          </w:p>
        </w:tc>
        <w:tc>
          <w:tcPr>
            <w:tcW w:w="1276" w:type="dxa"/>
            <w:vMerge/>
            <w:tcBorders>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 xml:space="preserve">2023 год </w:t>
            </w:r>
            <w:proofErr w:type="gramStart"/>
            <w:r w:rsidRPr="00EF706F">
              <w:rPr>
                <w:sz w:val="16"/>
                <w:szCs w:val="16"/>
              </w:rPr>
              <w:t>-п</w:t>
            </w:r>
            <w:proofErr w:type="gramEnd"/>
            <w:r w:rsidRPr="00EF706F">
              <w:rPr>
                <w:sz w:val="16"/>
                <w:szCs w:val="16"/>
              </w:rPr>
              <w:t>ервый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1</w:t>
            </w:r>
          </w:p>
        </w:tc>
        <w:tc>
          <w:tcPr>
            <w:tcW w:w="1703" w:type="dxa"/>
            <w:tcBorders>
              <w:top w:val="single" w:sz="4" w:space="0" w:color="auto"/>
              <w:left w:val="nil"/>
              <w:bottom w:val="single" w:sz="4" w:space="0" w:color="auto"/>
              <w:right w:val="single" w:sz="4" w:space="0" w:color="auto"/>
            </w:tcBorders>
            <w:shd w:val="clear" w:color="auto" w:fill="FFFFFF"/>
            <w:vAlign w:val="center"/>
          </w:tcPr>
          <w:p w:rsidR="002C7EFE" w:rsidRPr="00EF706F" w:rsidRDefault="002C7EFE" w:rsidP="00D13EDC">
            <w:pPr>
              <w:jc w:val="center"/>
              <w:rPr>
                <w:sz w:val="16"/>
                <w:szCs w:val="16"/>
              </w:rPr>
            </w:pPr>
            <w:r w:rsidRPr="00EF706F">
              <w:rPr>
                <w:sz w:val="16"/>
                <w:szCs w:val="16"/>
              </w:rPr>
              <w:t>456,9</w:t>
            </w:r>
          </w:p>
        </w:tc>
      </w:tr>
    </w:tbl>
    <w:p w:rsidR="002C7EFE" w:rsidRPr="00EF706F" w:rsidRDefault="002C7EFE" w:rsidP="002C7EFE">
      <w:pPr>
        <w:rPr>
          <w:sz w:val="16"/>
          <w:szCs w:val="16"/>
        </w:rPr>
      </w:pPr>
    </w:p>
    <w:p w:rsidR="002C7EFE" w:rsidRPr="006C3AB0" w:rsidRDefault="002C7EFE" w:rsidP="002C7EFE">
      <w:pPr>
        <w:jc w:val="center"/>
        <w:rPr>
          <w:b/>
          <w:sz w:val="16"/>
          <w:szCs w:val="16"/>
        </w:rPr>
      </w:pPr>
      <w:r>
        <w:rPr>
          <w:noProof/>
          <w:sz w:val="16"/>
          <w:szCs w:val="16"/>
        </w:rPr>
        <w:drawing>
          <wp:inline distT="0" distB="0" distL="0" distR="0">
            <wp:extent cx="485775" cy="571500"/>
            <wp:effectExtent l="19050" t="0" r="9525" b="0"/>
            <wp:docPr id="14" name="Изображение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Вруда_конт"/>
                    <pic:cNvPicPr>
                      <a:picLocks noChangeAspect="1" noChangeArrowheads="1"/>
                    </pic:cNvPicPr>
                  </pic:nvPicPr>
                  <pic:blipFill>
                    <a:blip r:embed="rId1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2C7EFE" w:rsidRPr="006C3AB0" w:rsidRDefault="002C7EFE" w:rsidP="002C7EFE">
      <w:pPr>
        <w:jc w:val="center"/>
        <w:rPr>
          <w:b/>
          <w:sz w:val="16"/>
          <w:szCs w:val="16"/>
        </w:rPr>
      </w:pPr>
      <w:r w:rsidRPr="006C3AB0">
        <w:rPr>
          <w:b/>
          <w:sz w:val="16"/>
          <w:szCs w:val="16"/>
        </w:rPr>
        <w:t>АДМИНИСТРАЦИЯ</w:t>
      </w:r>
    </w:p>
    <w:p w:rsidR="002C7EFE" w:rsidRPr="006C3AB0" w:rsidRDefault="002C7EFE" w:rsidP="002C7EFE">
      <w:pPr>
        <w:jc w:val="center"/>
        <w:rPr>
          <w:b/>
          <w:sz w:val="16"/>
          <w:szCs w:val="16"/>
        </w:rPr>
      </w:pPr>
      <w:r w:rsidRPr="006C3AB0">
        <w:rPr>
          <w:b/>
          <w:sz w:val="16"/>
          <w:szCs w:val="16"/>
        </w:rPr>
        <w:t>МУНИЦИПАЛЬНОГО ОБРАЗОВАНИЯ</w:t>
      </w:r>
    </w:p>
    <w:p w:rsidR="002C7EFE" w:rsidRPr="006C3AB0" w:rsidRDefault="002C7EFE" w:rsidP="002C7EFE">
      <w:pPr>
        <w:jc w:val="center"/>
        <w:rPr>
          <w:b/>
          <w:sz w:val="16"/>
          <w:szCs w:val="16"/>
        </w:rPr>
      </w:pPr>
      <w:r w:rsidRPr="006C3AB0">
        <w:rPr>
          <w:b/>
          <w:sz w:val="16"/>
          <w:szCs w:val="16"/>
        </w:rPr>
        <w:t>БОЛЬШЕВРУДСКОЕ СЕЛЬСКОЕ ПОСЕЛЕНИЕ</w:t>
      </w:r>
    </w:p>
    <w:p w:rsidR="002C7EFE" w:rsidRPr="006C3AB0" w:rsidRDefault="002C7EFE" w:rsidP="002C7EFE">
      <w:pPr>
        <w:jc w:val="center"/>
        <w:rPr>
          <w:b/>
          <w:sz w:val="16"/>
          <w:szCs w:val="16"/>
        </w:rPr>
      </w:pPr>
      <w:r w:rsidRPr="006C3AB0">
        <w:rPr>
          <w:b/>
          <w:sz w:val="16"/>
          <w:szCs w:val="16"/>
        </w:rPr>
        <w:t>ВОЛОСОВСКОГО МУНИЦИПАЛЬНОГО РАЙОНА</w:t>
      </w:r>
    </w:p>
    <w:p w:rsidR="002C7EFE" w:rsidRPr="006C3AB0" w:rsidRDefault="002C7EFE" w:rsidP="002C7EFE">
      <w:pPr>
        <w:jc w:val="center"/>
        <w:rPr>
          <w:b/>
          <w:sz w:val="16"/>
          <w:szCs w:val="16"/>
        </w:rPr>
      </w:pPr>
      <w:r w:rsidRPr="006C3AB0">
        <w:rPr>
          <w:b/>
          <w:sz w:val="16"/>
          <w:szCs w:val="16"/>
        </w:rPr>
        <w:t xml:space="preserve">ЛЕНИНГРАДСКОЙ ОБЛАСТИ </w:t>
      </w:r>
    </w:p>
    <w:p w:rsidR="002C7EFE" w:rsidRPr="006C3AB0" w:rsidRDefault="002C7EFE" w:rsidP="002C7EFE">
      <w:pPr>
        <w:jc w:val="center"/>
        <w:rPr>
          <w:b/>
          <w:sz w:val="16"/>
          <w:szCs w:val="16"/>
        </w:rPr>
      </w:pPr>
    </w:p>
    <w:p w:rsidR="002C7EFE" w:rsidRPr="006C3AB0" w:rsidRDefault="002C7EFE" w:rsidP="002C7EFE">
      <w:pPr>
        <w:jc w:val="center"/>
        <w:rPr>
          <w:b/>
          <w:sz w:val="16"/>
          <w:szCs w:val="16"/>
        </w:rPr>
      </w:pPr>
      <w:r w:rsidRPr="006C3AB0">
        <w:rPr>
          <w:b/>
          <w:sz w:val="16"/>
          <w:szCs w:val="16"/>
        </w:rPr>
        <w:t>ПОСТАНОВЛЕНИЕ</w:t>
      </w:r>
    </w:p>
    <w:p w:rsidR="002C7EFE" w:rsidRPr="006C3AB0" w:rsidRDefault="002C7EFE" w:rsidP="002C7EFE">
      <w:pPr>
        <w:rPr>
          <w:sz w:val="16"/>
          <w:szCs w:val="16"/>
        </w:rPr>
      </w:pPr>
    </w:p>
    <w:p w:rsidR="002C7EFE" w:rsidRPr="006C3AB0" w:rsidRDefault="002C7EFE" w:rsidP="002C7EFE">
      <w:pPr>
        <w:rPr>
          <w:sz w:val="16"/>
          <w:szCs w:val="16"/>
        </w:rPr>
      </w:pPr>
      <w:r w:rsidRPr="006C3AB0">
        <w:rPr>
          <w:sz w:val="16"/>
          <w:szCs w:val="16"/>
        </w:rPr>
        <w:t>От 03 апреля 2025 года                                                                             № 113</w:t>
      </w:r>
    </w:p>
    <w:p w:rsidR="002C7EFE" w:rsidRPr="006C3AB0" w:rsidRDefault="002C7EFE" w:rsidP="002C7EFE">
      <w:pPr>
        <w:rPr>
          <w:sz w:val="16"/>
          <w:szCs w:val="16"/>
        </w:rPr>
      </w:pPr>
    </w:p>
    <w:p w:rsidR="002C7EFE" w:rsidRPr="006C3AB0" w:rsidRDefault="002C7EFE" w:rsidP="002C7EFE">
      <w:pPr>
        <w:pStyle w:val="ae"/>
        <w:ind w:firstLine="567"/>
        <w:jc w:val="center"/>
        <w:rPr>
          <w:rFonts w:ascii="Times New Roman" w:hAnsi="Times New Roman"/>
          <w:b/>
          <w:sz w:val="16"/>
          <w:szCs w:val="16"/>
        </w:rPr>
      </w:pPr>
      <w:r w:rsidRPr="006C3AB0">
        <w:rPr>
          <w:rFonts w:ascii="Times New Roman" w:hAnsi="Times New Roman"/>
          <w:b/>
          <w:sz w:val="16"/>
          <w:szCs w:val="16"/>
        </w:rPr>
        <w:t>О внесении изменений в муниципальную  программу «Муниципальное управление администрации Большеврудского сельского поселения Волосовского муниципального района Ленинградской области»</w:t>
      </w:r>
    </w:p>
    <w:p w:rsidR="002C7EFE" w:rsidRPr="006C3AB0" w:rsidRDefault="002C7EFE" w:rsidP="002C7EFE">
      <w:pPr>
        <w:pStyle w:val="ae"/>
        <w:ind w:firstLine="567"/>
        <w:jc w:val="both"/>
        <w:rPr>
          <w:rFonts w:ascii="Times New Roman" w:hAnsi="Times New Roman"/>
          <w:sz w:val="16"/>
          <w:szCs w:val="16"/>
        </w:rPr>
      </w:pPr>
    </w:p>
    <w:p w:rsidR="002C7EFE" w:rsidRPr="006C3AB0" w:rsidRDefault="002C7EFE" w:rsidP="002C7EFE">
      <w:pPr>
        <w:pStyle w:val="ae"/>
        <w:ind w:firstLine="567"/>
        <w:jc w:val="both"/>
        <w:rPr>
          <w:rFonts w:ascii="Times New Roman" w:hAnsi="Times New Roman"/>
          <w:sz w:val="16"/>
          <w:szCs w:val="16"/>
        </w:rPr>
      </w:pPr>
      <w:proofErr w:type="gramStart"/>
      <w:r w:rsidRPr="006C3AB0">
        <w:rPr>
          <w:rFonts w:ascii="Times New Roman" w:hAnsi="Times New Roman"/>
          <w:sz w:val="16"/>
          <w:szCs w:val="16"/>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администрации Большеврудского сельского  поселения от 17.02.2014 г. № 08 «Об утверждении Порядка разработки, реализации и оценки эффективности муниципальных программ», статьей 25 Положения о бюджетном процессе в муниципальном образовании Большеврудское сельское поселение Волосовского муниципального района Ленинградской области, утвержденного решением Совета депутатов</w:t>
      </w:r>
      <w:proofErr w:type="gramEnd"/>
      <w:r w:rsidRPr="006C3AB0">
        <w:rPr>
          <w:rFonts w:ascii="Times New Roman" w:hAnsi="Times New Roman"/>
          <w:sz w:val="16"/>
          <w:szCs w:val="16"/>
        </w:rPr>
        <w:t xml:space="preserve"> Большеврудского сельского поселения от 24.12.2019 года № 49,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ПОСТАНОВЛЯЮ:</w:t>
      </w:r>
    </w:p>
    <w:p w:rsidR="002C7EFE" w:rsidRPr="006C3AB0" w:rsidRDefault="002C7EFE" w:rsidP="002C7EFE">
      <w:pPr>
        <w:pStyle w:val="ae"/>
        <w:ind w:firstLine="567"/>
        <w:jc w:val="both"/>
        <w:rPr>
          <w:rFonts w:ascii="Times New Roman" w:hAnsi="Times New Roman"/>
          <w:sz w:val="16"/>
          <w:szCs w:val="16"/>
        </w:rPr>
      </w:pPr>
    </w:p>
    <w:p w:rsidR="002C7EFE" w:rsidRPr="006C3AB0" w:rsidRDefault="002C7EFE" w:rsidP="002C7EFE">
      <w:pPr>
        <w:pStyle w:val="ae"/>
        <w:ind w:firstLine="567"/>
        <w:jc w:val="both"/>
        <w:rPr>
          <w:rFonts w:ascii="Times New Roman" w:hAnsi="Times New Roman"/>
          <w:sz w:val="16"/>
          <w:szCs w:val="16"/>
        </w:rPr>
      </w:pPr>
      <w:r w:rsidRPr="006C3AB0">
        <w:rPr>
          <w:rFonts w:ascii="Times New Roman" w:hAnsi="Times New Roman"/>
          <w:sz w:val="16"/>
          <w:szCs w:val="16"/>
        </w:rPr>
        <w:t xml:space="preserve">1. Внести изменения в  муниципальную программу «Муниципальное управление администрации Большеврудского сельского поселения Волосовского муниципального района Ленинградской области».  </w:t>
      </w:r>
    </w:p>
    <w:p w:rsidR="002C7EFE" w:rsidRPr="006C3AB0" w:rsidRDefault="002C7EFE" w:rsidP="002C7EFE">
      <w:pPr>
        <w:pStyle w:val="ae"/>
        <w:ind w:firstLine="567"/>
        <w:jc w:val="both"/>
        <w:rPr>
          <w:rFonts w:ascii="Times New Roman" w:hAnsi="Times New Roman"/>
          <w:sz w:val="16"/>
          <w:szCs w:val="16"/>
        </w:rPr>
      </w:pPr>
      <w:r w:rsidRPr="006C3AB0">
        <w:rPr>
          <w:rFonts w:ascii="Times New Roman" w:hAnsi="Times New Roman"/>
          <w:sz w:val="16"/>
          <w:szCs w:val="16"/>
        </w:rPr>
        <w:t xml:space="preserve">2. Финансирование мероприятий  муниципальной  программы «Муниципальное управление администрации Большеврудского сельского поселения Волосовского муниципального района Ленинградской области» производить в пределах ассигнований, предусмотренных на реализацию программы в бюджете муниципального образования Большеврудское сельское поселение Волосовского муниципального района Ленинградской области на соответствующий финансовый год. </w:t>
      </w:r>
    </w:p>
    <w:p w:rsidR="002C7EFE" w:rsidRPr="006C3AB0" w:rsidRDefault="002C7EFE" w:rsidP="002C7EFE">
      <w:pPr>
        <w:pStyle w:val="ae"/>
        <w:ind w:firstLine="567"/>
        <w:jc w:val="both"/>
        <w:rPr>
          <w:rFonts w:ascii="Times New Roman" w:hAnsi="Times New Roman"/>
          <w:sz w:val="16"/>
          <w:szCs w:val="16"/>
        </w:rPr>
      </w:pPr>
      <w:r w:rsidRPr="006C3AB0">
        <w:rPr>
          <w:rFonts w:ascii="Times New Roman" w:hAnsi="Times New Roman"/>
          <w:sz w:val="16"/>
          <w:szCs w:val="16"/>
        </w:rPr>
        <w:t>3. Специалисту Администрации (главному бухгалтеру) Большеврудского сельского поселения:</w:t>
      </w:r>
    </w:p>
    <w:p w:rsidR="002C7EFE" w:rsidRPr="006C3AB0" w:rsidRDefault="002C7EFE" w:rsidP="002C7EFE">
      <w:pPr>
        <w:pStyle w:val="ae"/>
        <w:ind w:firstLine="567"/>
        <w:jc w:val="both"/>
        <w:rPr>
          <w:rFonts w:ascii="Times New Roman" w:hAnsi="Times New Roman"/>
          <w:sz w:val="16"/>
          <w:szCs w:val="16"/>
        </w:rPr>
      </w:pPr>
      <w:r w:rsidRPr="006C3AB0">
        <w:rPr>
          <w:rFonts w:ascii="Times New Roman" w:hAnsi="Times New Roman"/>
          <w:sz w:val="16"/>
          <w:szCs w:val="16"/>
        </w:rPr>
        <w:t>3.1. Откорректировать мероприятия и объемы финансирования  с учетом возможностей средств бюджета.</w:t>
      </w:r>
    </w:p>
    <w:p w:rsidR="002C7EFE" w:rsidRPr="006C3AB0" w:rsidRDefault="002C7EFE" w:rsidP="002C7EFE">
      <w:pPr>
        <w:pStyle w:val="ae"/>
        <w:ind w:firstLine="567"/>
        <w:jc w:val="both"/>
        <w:rPr>
          <w:rFonts w:ascii="Times New Roman" w:hAnsi="Times New Roman"/>
          <w:sz w:val="16"/>
          <w:szCs w:val="16"/>
        </w:rPr>
      </w:pPr>
      <w:r w:rsidRPr="006C3AB0">
        <w:rPr>
          <w:rFonts w:ascii="Times New Roman" w:hAnsi="Times New Roman"/>
          <w:sz w:val="16"/>
          <w:szCs w:val="16"/>
        </w:rPr>
        <w:t>3.2. Установить, что в ходе реализации Программы отдельные ее мероприятия могут уточняться, а объемы их финансирования корректироваться с учетом утвержденных расходов бюджета.</w:t>
      </w:r>
    </w:p>
    <w:p w:rsidR="002C7EFE" w:rsidRPr="006C3AB0" w:rsidRDefault="002C7EFE" w:rsidP="002C7EFE">
      <w:pPr>
        <w:pStyle w:val="ae"/>
        <w:ind w:firstLine="567"/>
        <w:jc w:val="both"/>
        <w:rPr>
          <w:rFonts w:ascii="Times New Roman" w:hAnsi="Times New Roman"/>
          <w:sz w:val="16"/>
          <w:szCs w:val="16"/>
        </w:rPr>
      </w:pPr>
      <w:r w:rsidRPr="006C3AB0">
        <w:rPr>
          <w:rFonts w:ascii="Times New Roman" w:hAnsi="Times New Roman"/>
          <w:sz w:val="16"/>
          <w:szCs w:val="16"/>
        </w:rPr>
        <w:t>4. Опубликовать настоящее постановление в официальных средствах массовой информации.</w:t>
      </w:r>
    </w:p>
    <w:p w:rsidR="002C7EFE" w:rsidRPr="006C3AB0" w:rsidRDefault="002C7EFE" w:rsidP="002C7EFE">
      <w:pPr>
        <w:pStyle w:val="ae"/>
        <w:ind w:firstLine="567"/>
        <w:jc w:val="both"/>
        <w:rPr>
          <w:rFonts w:ascii="Times New Roman" w:hAnsi="Times New Roman"/>
          <w:sz w:val="16"/>
          <w:szCs w:val="16"/>
        </w:rPr>
      </w:pPr>
      <w:r w:rsidRPr="006C3AB0">
        <w:rPr>
          <w:rFonts w:ascii="Times New Roman" w:hAnsi="Times New Roman"/>
          <w:sz w:val="16"/>
          <w:szCs w:val="16"/>
        </w:rPr>
        <w:t>5. Контроль исполнения настоящего постановления оставляю за собой.</w:t>
      </w:r>
    </w:p>
    <w:p w:rsidR="002C7EFE" w:rsidRPr="006C3AB0" w:rsidRDefault="002C7EFE" w:rsidP="002C7EFE">
      <w:pPr>
        <w:pStyle w:val="ae"/>
        <w:ind w:firstLine="567"/>
        <w:rPr>
          <w:rFonts w:ascii="Times New Roman" w:hAnsi="Times New Roman"/>
          <w:sz w:val="16"/>
          <w:szCs w:val="16"/>
        </w:rPr>
      </w:pPr>
    </w:p>
    <w:p w:rsidR="002C7EFE" w:rsidRPr="006C3AB0" w:rsidRDefault="002C7EFE" w:rsidP="002C7EFE">
      <w:pPr>
        <w:pStyle w:val="ae"/>
        <w:ind w:firstLine="567"/>
        <w:rPr>
          <w:rFonts w:ascii="Times New Roman" w:hAnsi="Times New Roman"/>
          <w:sz w:val="16"/>
          <w:szCs w:val="16"/>
        </w:rPr>
      </w:pPr>
    </w:p>
    <w:p w:rsidR="002C7EFE" w:rsidRPr="006C3AB0" w:rsidRDefault="002C7EFE" w:rsidP="002C7EFE">
      <w:pPr>
        <w:pStyle w:val="ae"/>
        <w:ind w:firstLine="567"/>
        <w:rPr>
          <w:rFonts w:ascii="Times New Roman" w:hAnsi="Times New Roman"/>
          <w:sz w:val="16"/>
          <w:szCs w:val="16"/>
        </w:rPr>
      </w:pPr>
    </w:p>
    <w:p w:rsidR="002C7EFE" w:rsidRPr="006C3AB0" w:rsidRDefault="002C7EFE" w:rsidP="002C7EFE">
      <w:pPr>
        <w:ind w:firstLine="567"/>
        <w:rPr>
          <w:sz w:val="16"/>
          <w:szCs w:val="16"/>
        </w:rPr>
      </w:pPr>
      <w:r w:rsidRPr="006C3AB0">
        <w:rPr>
          <w:sz w:val="16"/>
          <w:szCs w:val="16"/>
        </w:rPr>
        <w:t xml:space="preserve">Глава администрации </w:t>
      </w:r>
    </w:p>
    <w:p w:rsidR="002C7EFE" w:rsidRPr="006C3AB0" w:rsidRDefault="002C7EFE" w:rsidP="002C7EFE">
      <w:pPr>
        <w:ind w:firstLine="567"/>
        <w:rPr>
          <w:sz w:val="16"/>
          <w:szCs w:val="16"/>
        </w:rPr>
      </w:pPr>
      <w:r w:rsidRPr="006C3AB0">
        <w:rPr>
          <w:sz w:val="16"/>
          <w:szCs w:val="16"/>
        </w:rPr>
        <w:t>Большеврудского сельского поселения                            А.В. Шаповалов</w:t>
      </w:r>
    </w:p>
    <w:p w:rsidR="006B56AE" w:rsidRPr="008F42E4" w:rsidRDefault="006B56AE" w:rsidP="006B56AE">
      <w:pPr>
        <w:spacing w:line="240" w:lineRule="atLeast"/>
        <w:ind w:firstLine="709"/>
        <w:jc w:val="right"/>
        <w:rPr>
          <w:sz w:val="16"/>
          <w:szCs w:val="16"/>
        </w:rPr>
      </w:pPr>
      <w:r w:rsidRPr="008F42E4">
        <w:rPr>
          <w:sz w:val="16"/>
          <w:szCs w:val="16"/>
        </w:rPr>
        <w:t>УТВЕРЖДЕНА</w:t>
      </w:r>
    </w:p>
    <w:p w:rsidR="006B56AE" w:rsidRPr="008F42E4" w:rsidRDefault="006B56AE" w:rsidP="006B56AE">
      <w:pPr>
        <w:spacing w:line="240" w:lineRule="atLeast"/>
        <w:ind w:firstLine="709"/>
        <w:jc w:val="right"/>
        <w:rPr>
          <w:sz w:val="16"/>
          <w:szCs w:val="16"/>
        </w:rPr>
      </w:pPr>
      <w:r w:rsidRPr="008F42E4">
        <w:rPr>
          <w:sz w:val="16"/>
          <w:szCs w:val="16"/>
        </w:rPr>
        <w:t>Постановлением администрации</w:t>
      </w:r>
    </w:p>
    <w:p w:rsidR="006B56AE" w:rsidRPr="008F42E4" w:rsidRDefault="006B56AE" w:rsidP="006B56AE">
      <w:pPr>
        <w:spacing w:line="240" w:lineRule="atLeast"/>
        <w:ind w:firstLine="709"/>
        <w:jc w:val="right"/>
        <w:rPr>
          <w:sz w:val="16"/>
          <w:szCs w:val="16"/>
        </w:rPr>
      </w:pPr>
      <w:r w:rsidRPr="008F42E4">
        <w:rPr>
          <w:sz w:val="16"/>
          <w:szCs w:val="16"/>
        </w:rPr>
        <w:t>МО Большеврудское СП</w:t>
      </w:r>
    </w:p>
    <w:p w:rsidR="006B56AE" w:rsidRPr="008F42E4" w:rsidRDefault="006B56AE" w:rsidP="006B56AE">
      <w:pPr>
        <w:spacing w:line="240" w:lineRule="atLeast"/>
        <w:ind w:firstLine="709"/>
        <w:jc w:val="right"/>
        <w:rPr>
          <w:sz w:val="16"/>
          <w:szCs w:val="16"/>
        </w:rPr>
      </w:pPr>
      <w:r w:rsidRPr="008F42E4">
        <w:rPr>
          <w:sz w:val="16"/>
          <w:szCs w:val="16"/>
        </w:rPr>
        <w:t>от  09.01. 2020 года № 14</w:t>
      </w:r>
    </w:p>
    <w:p w:rsidR="006B56AE" w:rsidRPr="008F42E4" w:rsidRDefault="006B56AE" w:rsidP="006B56AE">
      <w:pPr>
        <w:ind w:firstLine="709"/>
        <w:jc w:val="right"/>
        <w:rPr>
          <w:sz w:val="16"/>
          <w:szCs w:val="16"/>
        </w:rPr>
      </w:pPr>
      <w:r w:rsidRPr="008F42E4">
        <w:rPr>
          <w:sz w:val="16"/>
          <w:szCs w:val="16"/>
        </w:rPr>
        <w:t xml:space="preserve">в редакции </w:t>
      </w:r>
    </w:p>
    <w:p w:rsidR="006B56AE" w:rsidRPr="008F42E4" w:rsidRDefault="006B56AE" w:rsidP="006B56AE">
      <w:pPr>
        <w:ind w:firstLine="709"/>
        <w:jc w:val="right"/>
        <w:rPr>
          <w:sz w:val="16"/>
          <w:szCs w:val="16"/>
        </w:rPr>
      </w:pPr>
      <w:r w:rsidRPr="008F42E4">
        <w:rPr>
          <w:sz w:val="16"/>
          <w:szCs w:val="16"/>
        </w:rPr>
        <w:t xml:space="preserve">Постановления администрации </w:t>
      </w:r>
    </w:p>
    <w:p w:rsidR="006B56AE" w:rsidRPr="008F42E4" w:rsidRDefault="006B56AE" w:rsidP="006B56AE">
      <w:pPr>
        <w:ind w:firstLine="709"/>
        <w:jc w:val="right"/>
        <w:rPr>
          <w:sz w:val="16"/>
          <w:szCs w:val="16"/>
        </w:rPr>
      </w:pPr>
      <w:r w:rsidRPr="008F42E4">
        <w:rPr>
          <w:sz w:val="16"/>
          <w:szCs w:val="16"/>
        </w:rPr>
        <w:t xml:space="preserve">МО Большеврудское СП </w:t>
      </w:r>
    </w:p>
    <w:p w:rsidR="006B56AE" w:rsidRPr="008F42E4" w:rsidRDefault="006B56AE" w:rsidP="006B56AE">
      <w:pPr>
        <w:ind w:firstLine="709"/>
        <w:jc w:val="right"/>
        <w:rPr>
          <w:sz w:val="16"/>
          <w:szCs w:val="16"/>
        </w:rPr>
      </w:pPr>
      <w:r w:rsidRPr="008F42E4">
        <w:rPr>
          <w:sz w:val="16"/>
          <w:szCs w:val="16"/>
        </w:rPr>
        <w:t>от 03.04.2025 года №113</w:t>
      </w:r>
    </w:p>
    <w:p w:rsidR="006B56AE" w:rsidRPr="008F42E4" w:rsidRDefault="006B56AE" w:rsidP="006B56AE">
      <w:pPr>
        <w:rPr>
          <w:sz w:val="16"/>
          <w:szCs w:val="16"/>
        </w:rPr>
      </w:pPr>
    </w:p>
    <w:p w:rsidR="006B56AE" w:rsidRPr="008F42E4" w:rsidRDefault="006B56AE" w:rsidP="006B56AE">
      <w:pPr>
        <w:jc w:val="center"/>
        <w:rPr>
          <w:b/>
          <w:sz w:val="16"/>
          <w:szCs w:val="16"/>
        </w:rPr>
      </w:pPr>
      <w:r w:rsidRPr="008F42E4">
        <w:rPr>
          <w:b/>
          <w:sz w:val="16"/>
          <w:szCs w:val="16"/>
        </w:rPr>
        <w:t>МУНИЦИПАЛЬНАЯ ПРОГРАММА</w:t>
      </w:r>
    </w:p>
    <w:p w:rsidR="006B56AE" w:rsidRPr="008F42E4" w:rsidRDefault="006B56AE" w:rsidP="006B56AE">
      <w:pPr>
        <w:pStyle w:val="ae"/>
        <w:jc w:val="center"/>
        <w:rPr>
          <w:rFonts w:ascii="Times New Roman" w:hAnsi="Times New Roman"/>
          <w:b/>
          <w:sz w:val="16"/>
          <w:szCs w:val="16"/>
        </w:rPr>
      </w:pPr>
      <w:r w:rsidRPr="008F42E4">
        <w:rPr>
          <w:rFonts w:ascii="Times New Roman" w:hAnsi="Times New Roman"/>
          <w:b/>
          <w:sz w:val="16"/>
          <w:szCs w:val="16"/>
        </w:rPr>
        <w:t>«Муниципальное управление Большеврудского сельского поселения Волосовского муниципального района Ленинградской области»</w:t>
      </w:r>
    </w:p>
    <w:p w:rsidR="006B56AE" w:rsidRPr="008F42E4" w:rsidRDefault="006B56AE" w:rsidP="006B56AE">
      <w:pPr>
        <w:spacing w:after="200" w:line="360" w:lineRule="auto"/>
        <w:rPr>
          <w:b/>
          <w:sz w:val="16"/>
          <w:szCs w:val="16"/>
        </w:rPr>
      </w:pPr>
    </w:p>
    <w:p w:rsidR="006B56AE" w:rsidRPr="008F42E4" w:rsidRDefault="006B56AE" w:rsidP="006B56AE">
      <w:pPr>
        <w:jc w:val="center"/>
        <w:rPr>
          <w:b/>
          <w:caps/>
          <w:sz w:val="16"/>
          <w:szCs w:val="16"/>
        </w:rPr>
      </w:pPr>
      <w:r w:rsidRPr="008F42E4">
        <w:rPr>
          <w:b/>
          <w:caps/>
          <w:sz w:val="16"/>
          <w:szCs w:val="16"/>
        </w:rPr>
        <w:t>Паспорт</w:t>
      </w:r>
    </w:p>
    <w:p w:rsidR="006B56AE" w:rsidRPr="008F42E4" w:rsidRDefault="006B56AE" w:rsidP="006B56AE">
      <w:pPr>
        <w:jc w:val="center"/>
        <w:rPr>
          <w:b/>
          <w:sz w:val="16"/>
          <w:szCs w:val="16"/>
        </w:rPr>
      </w:pPr>
      <w:r w:rsidRPr="008F42E4">
        <w:rPr>
          <w:b/>
          <w:sz w:val="16"/>
          <w:szCs w:val="16"/>
        </w:rPr>
        <w:t xml:space="preserve">муниципальной программы </w:t>
      </w:r>
    </w:p>
    <w:p w:rsidR="006B56AE" w:rsidRPr="008F42E4" w:rsidRDefault="006B56AE" w:rsidP="006B56AE">
      <w:pPr>
        <w:jc w:val="center"/>
        <w:rPr>
          <w:b/>
          <w:sz w:val="16"/>
          <w:szCs w:val="16"/>
        </w:rPr>
      </w:pPr>
      <w:r w:rsidRPr="008F42E4">
        <w:rPr>
          <w:b/>
          <w:sz w:val="16"/>
          <w:szCs w:val="16"/>
        </w:rPr>
        <w:t xml:space="preserve">«Муниципальное управление Большеврудского сельского поселения Волосовского муниципального района Ленинградской области» </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68"/>
        <w:gridCol w:w="7303"/>
      </w:tblGrid>
      <w:tr w:rsidR="006B56AE" w:rsidRPr="008F42E4" w:rsidTr="004A5EA7">
        <w:trPr>
          <w:jc w:val="center"/>
        </w:trPr>
        <w:tc>
          <w:tcPr>
            <w:tcW w:w="2268"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jc w:val="both"/>
              <w:rPr>
                <w:sz w:val="16"/>
                <w:szCs w:val="16"/>
              </w:rPr>
            </w:pPr>
            <w:r w:rsidRPr="008F42E4">
              <w:rPr>
                <w:sz w:val="16"/>
                <w:szCs w:val="16"/>
              </w:rPr>
              <w:t>Сроки реализации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widowControl w:val="0"/>
              <w:ind w:firstLine="10"/>
              <w:jc w:val="both"/>
              <w:rPr>
                <w:sz w:val="16"/>
                <w:szCs w:val="16"/>
              </w:rPr>
            </w:pPr>
            <w:r w:rsidRPr="008F42E4">
              <w:rPr>
                <w:sz w:val="16"/>
                <w:szCs w:val="16"/>
              </w:rPr>
              <w:t>2025-2027 годы</w:t>
            </w:r>
          </w:p>
        </w:tc>
      </w:tr>
      <w:tr w:rsidR="006B56AE" w:rsidRPr="008F42E4" w:rsidTr="004A5EA7">
        <w:trPr>
          <w:jc w:val="center"/>
        </w:trPr>
        <w:tc>
          <w:tcPr>
            <w:tcW w:w="2268"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tabs>
                <w:tab w:val="center" w:pos="4677"/>
                <w:tab w:val="right" w:pos="9355"/>
              </w:tabs>
              <w:jc w:val="both"/>
              <w:rPr>
                <w:sz w:val="16"/>
                <w:szCs w:val="16"/>
              </w:rPr>
            </w:pPr>
            <w:r w:rsidRPr="008F42E4">
              <w:rPr>
                <w:sz w:val="16"/>
                <w:szCs w:val="16"/>
              </w:rPr>
              <w:t xml:space="preserve">Ответственный исполнитель муниципальной программы </w:t>
            </w:r>
          </w:p>
        </w:tc>
        <w:tc>
          <w:tcPr>
            <w:tcW w:w="7303"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widowControl w:val="0"/>
              <w:autoSpaceDE w:val="0"/>
              <w:autoSpaceDN w:val="0"/>
              <w:adjustRightInd w:val="0"/>
              <w:jc w:val="both"/>
              <w:rPr>
                <w:sz w:val="16"/>
                <w:szCs w:val="16"/>
              </w:rPr>
            </w:pPr>
            <w:r w:rsidRPr="008F42E4">
              <w:rPr>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r>
      <w:tr w:rsidR="006B56AE" w:rsidRPr="008F42E4" w:rsidTr="004A5EA7">
        <w:trPr>
          <w:jc w:val="center"/>
        </w:trPr>
        <w:tc>
          <w:tcPr>
            <w:tcW w:w="2268"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tabs>
                <w:tab w:val="center" w:pos="4677"/>
                <w:tab w:val="right" w:pos="9355"/>
              </w:tabs>
              <w:jc w:val="both"/>
              <w:rPr>
                <w:sz w:val="16"/>
                <w:szCs w:val="16"/>
              </w:rPr>
            </w:pPr>
            <w:r w:rsidRPr="008F42E4">
              <w:rPr>
                <w:sz w:val="16"/>
                <w:szCs w:val="16"/>
              </w:rPr>
              <w:t>Соисполнители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widowControl w:val="0"/>
              <w:autoSpaceDE w:val="0"/>
              <w:autoSpaceDN w:val="0"/>
              <w:adjustRightInd w:val="0"/>
              <w:jc w:val="both"/>
              <w:rPr>
                <w:sz w:val="16"/>
                <w:szCs w:val="16"/>
              </w:rPr>
            </w:pPr>
            <w:r w:rsidRPr="008F42E4">
              <w:rPr>
                <w:rStyle w:val="10"/>
                <w:rFonts w:eastAsia="Calibri"/>
                <w:b/>
                <w:sz w:val="16"/>
                <w:szCs w:val="16"/>
              </w:rPr>
              <w:t xml:space="preserve">Структурные подразделения администрации </w:t>
            </w:r>
            <w:r w:rsidRPr="008F42E4">
              <w:rPr>
                <w:sz w:val="16"/>
                <w:szCs w:val="16"/>
              </w:rPr>
              <w:t>муниципального образования Большеврудское сельское поселение Волосовского муниципального района Ленинградской области</w:t>
            </w:r>
          </w:p>
        </w:tc>
      </w:tr>
      <w:tr w:rsidR="006B56AE" w:rsidRPr="008F42E4" w:rsidTr="004A5EA7">
        <w:trPr>
          <w:jc w:val="center"/>
        </w:trPr>
        <w:tc>
          <w:tcPr>
            <w:tcW w:w="2268"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rPr>
                <w:sz w:val="16"/>
                <w:szCs w:val="16"/>
              </w:rPr>
            </w:pPr>
            <w:r w:rsidRPr="008F42E4">
              <w:rPr>
                <w:sz w:val="16"/>
                <w:szCs w:val="16"/>
              </w:rPr>
              <w:t xml:space="preserve">Цель муниципальной </w:t>
            </w:r>
            <w:r w:rsidRPr="008F42E4">
              <w:rPr>
                <w:sz w:val="16"/>
                <w:szCs w:val="16"/>
              </w:rPr>
              <w:lastRenderedPageBreak/>
              <w:t xml:space="preserve">программы </w:t>
            </w:r>
          </w:p>
        </w:tc>
        <w:tc>
          <w:tcPr>
            <w:tcW w:w="7303"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jc w:val="both"/>
              <w:rPr>
                <w:sz w:val="16"/>
                <w:szCs w:val="16"/>
              </w:rPr>
            </w:pPr>
            <w:r w:rsidRPr="008F42E4">
              <w:rPr>
                <w:sz w:val="16"/>
                <w:szCs w:val="16"/>
              </w:rPr>
              <w:lastRenderedPageBreak/>
              <w:t xml:space="preserve">1. Формирование квалифицированного кадрового состава муниципальной службы и обеспечение </w:t>
            </w:r>
            <w:r w:rsidRPr="008F42E4">
              <w:rPr>
                <w:sz w:val="16"/>
                <w:szCs w:val="16"/>
              </w:rPr>
              <w:lastRenderedPageBreak/>
              <w:t>эффективной деятельности органов местного самоуправления;</w:t>
            </w:r>
          </w:p>
          <w:p w:rsidR="006B56AE" w:rsidRPr="008F42E4" w:rsidRDefault="006B56AE" w:rsidP="004A5EA7">
            <w:pPr>
              <w:jc w:val="both"/>
              <w:rPr>
                <w:sz w:val="16"/>
                <w:szCs w:val="16"/>
              </w:rPr>
            </w:pPr>
            <w:r w:rsidRPr="008F42E4">
              <w:rPr>
                <w:sz w:val="16"/>
                <w:szCs w:val="16"/>
              </w:rPr>
              <w:t>2. Повышение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6B56AE" w:rsidRPr="008F42E4" w:rsidRDefault="006B56AE" w:rsidP="004A5EA7">
            <w:pPr>
              <w:jc w:val="both"/>
              <w:rPr>
                <w:sz w:val="16"/>
                <w:szCs w:val="16"/>
              </w:rPr>
            </w:pPr>
            <w:r w:rsidRPr="008F42E4">
              <w:rPr>
                <w:sz w:val="16"/>
                <w:szCs w:val="16"/>
              </w:rPr>
              <w:t>3. Эффективное управление муниципальным имуществом;</w:t>
            </w:r>
          </w:p>
          <w:p w:rsidR="006B56AE" w:rsidRPr="008F42E4" w:rsidRDefault="006B56AE" w:rsidP="004A5EA7">
            <w:pPr>
              <w:jc w:val="both"/>
              <w:rPr>
                <w:sz w:val="16"/>
                <w:szCs w:val="16"/>
              </w:rPr>
            </w:pPr>
            <w:r w:rsidRPr="008F42E4">
              <w:rPr>
                <w:sz w:val="16"/>
                <w:szCs w:val="16"/>
              </w:rPr>
              <w:t>4. Рациональное и эффективное использование земельных участков и муниципального имущества и находящихся в муниципальной собственности;</w:t>
            </w:r>
          </w:p>
          <w:p w:rsidR="006B56AE" w:rsidRPr="008F42E4" w:rsidRDefault="006B56AE" w:rsidP="004A5EA7">
            <w:pPr>
              <w:jc w:val="both"/>
              <w:rPr>
                <w:sz w:val="16"/>
                <w:szCs w:val="16"/>
              </w:rPr>
            </w:pPr>
            <w:r w:rsidRPr="008F42E4">
              <w:rPr>
                <w:sz w:val="16"/>
                <w:szCs w:val="16"/>
              </w:rPr>
              <w:t>5. Повышение доходной части бюджета поселения от управления и распоряжения муниципальным имуществом и земельными участками;</w:t>
            </w:r>
          </w:p>
          <w:p w:rsidR="006B56AE" w:rsidRPr="008F42E4" w:rsidRDefault="006B56AE" w:rsidP="004A5EA7">
            <w:pPr>
              <w:autoSpaceDE w:val="0"/>
              <w:autoSpaceDN w:val="0"/>
              <w:adjustRightInd w:val="0"/>
              <w:jc w:val="both"/>
              <w:rPr>
                <w:sz w:val="16"/>
                <w:szCs w:val="16"/>
              </w:rPr>
            </w:pPr>
            <w:r w:rsidRPr="008F42E4">
              <w:rPr>
                <w:sz w:val="16"/>
                <w:szCs w:val="16"/>
              </w:rPr>
              <w:t>6. Создание условий для эффективного выполнения полномочий органов местного самоуправления;</w:t>
            </w:r>
          </w:p>
          <w:p w:rsidR="006B56AE" w:rsidRPr="008F42E4" w:rsidRDefault="006B56AE" w:rsidP="004A5EA7">
            <w:pPr>
              <w:autoSpaceDE w:val="0"/>
              <w:autoSpaceDN w:val="0"/>
              <w:adjustRightInd w:val="0"/>
              <w:jc w:val="both"/>
              <w:rPr>
                <w:sz w:val="16"/>
                <w:szCs w:val="16"/>
              </w:rPr>
            </w:pPr>
            <w:r w:rsidRPr="008F42E4">
              <w:rPr>
                <w:sz w:val="16"/>
                <w:szCs w:val="16"/>
              </w:rPr>
              <w:t xml:space="preserve">7. Повышение эффективности организационного, нормативного, правового и финансового обеспечения, </w:t>
            </w:r>
          </w:p>
          <w:p w:rsidR="006B56AE" w:rsidRPr="008F42E4" w:rsidRDefault="006B56AE" w:rsidP="004A5EA7">
            <w:pPr>
              <w:autoSpaceDE w:val="0"/>
              <w:autoSpaceDN w:val="0"/>
              <w:adjustRightInd w:val="0"/>
              <w:jc w:val="both"/>
              <w:rPr>
                <w:sz w:val="16"/>
                <w:szCs w:val="16"/>
              </w:rPr>
            </w:pPr>
            <w:r w:rsidRPr="008F42E4">
              <w:rPr>
                <w:sz w:val="16"/>
                <w:szCs w:val="16"/>
              </w:rPr>
              <w:t>8. Развития и укрепления материально-технической базы исполнительных органов муниципальной власти администрации сельского поселения;</w:t>
            </w:r>
          </w:p>
          <w:p w:rsidR="006B56AE" w:rsidRPr="008F42E4" w:rsidRDefault="006B56AE" w:rsidP="004A5EA7">
            <w:pPr>
              <w:autoSpaceDE w:val="0"/>
              <w:autoSpaceDN w:val="0"/>
              <w:adjustRightInd w:val="0"/>
              <w:jc w:val="both"/>
              <w:rPr>
                <w:sz w:val="16"/>
                <w:szCs w:val="16"/>
              </w:rPr>
            </w:pPr>
            <w:r w:rsidRPr="008F42E4">
              <w:rPr>
                <w:sz w:val="16"/>
                <w:szCs w:val="16"/>
              </w:rPr>
              <w:t>9. Обеспечение долгосрочной сбалансированности и устойчивости бюджетной системы сельского поселения;</w:t>
            </w:r>
          </w:p>
          <w:p w:rsidR="006B56AE" w:rsidRPr="008F42E4" w:rsidRDefault="006B56AE" w:rsidP="004A5EA7">
            <w:pPr>
              <w:jc w:val="both"/>
              <w:rPr>
                <w:sz w:val="16"/>
                <w:szCs w:val="16"/>
              </w:rPr>
            </w:pPr>
            <w:r w:rsidRPr="008F42E4">
              <w:rPr>
                <w:sz w:val="16"/>
                <w:szCs w:val="16"/>
              </w:rPr>
              <w:t>10. Создание условий для оптимизации и повышения эффективности расходов бюджета поселения</w:t>
            </w:r>
          </w:p>
        </w:tc>
      </w:tr>
      <w:tr w:rsidR="006B56AE" w:rsidRPr="008F42E4" w:rsidTr="004A5EA7">
        <w:trPr>
          <w:jc w:val="center"/>
        </w:trPr>
        <w:tc>
          <w:tcPr>
            <w:tcW w:w="2268"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jc w:val="both"/>
              <w:rPr>
                <w:sz w:val="16"/>
                <w:szCs w:val="16"/>
              </w:rPr>
            </w:pPr>
            <w:r w:rsidRPr="008F42E4">
              <w:rPr>
                <w:sz w:val="16"/>
                <w:szCs w:val="16"/>
              </w:rPr>
              <w:lastRenderedPageBreak/>
              <w:t xml:space="preserve">Задачи муниципальной программы </w:t>
            </w:r>
          </w:p>
        </w:tc>
        <w:tc>
          <w:tcPr>
            <w:tcW w:w="7303"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jc w:val="both"/>
              <w:rPr>
                <w:sz w:val="16"/>
                <w:szCs w:val="16"/>
              </w:rPr>
            </w:pPr>
            <w:r w:rsidRPr="008F42E4">
              <w:rPr>
                <w:sz w:val="16"/>
                <w:szCs w:val="16"/>
              </w:rPr>
              <w:t>1.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6B56AE" w:rsidRPr="008F42E4" w:rsidRDefault="006B56AE" w:rsidP="004A5EA7">
            <w:pPr>
              <w:jc w:val="both"/>
              <w:rPr>
                <w:sz w:val="16"/>
                <w:szCs w:val="16"/>
              </w:rPr>
            </w:pPr>
            <w:r w:rsidRPr="008F42E4">
              <w:rPr>
                <w:sz w:val="16"/>
                <w:szCs w:val="16"/>
              </w:rPr>
              <w:t>2. Совершенствование организационных и правовых механизмов профессиональной служебной деятельности муниципальных служащих;</w:t>
            </w:r>
          </w:p>
          <w:p w:rsidR="006B56AE" w:rsidRPr="008F42E4" w:rsidRDefault="006B56AE" w:rsidP="004A5EA7">
            <w:pPr>
              <w:jc w:val="both"/>
              <w:rPr>
                <w:sz w:val="16"/>
                <w:szCs w:val="16"/>
              </w:rPr>
            </w:pPr>
            <w:r w:rsidRPr="008F42E4">
              <w:rPr>
                <w:sz w:val="16"/>
                <w:szCs w:val="16"/>
              </w:rPr>
              <w:t>3. Развитие системы подготовки кадров для муниципальной службы, дополнительного профессионального образования муниципальных служащих;</w:t>
            </w:r>
          </w:p>
          <w:p w:rsidR="006B56AE" w:rsidRPr="008F42E4" w:rsidRDefault="006B56AE" w:rsidP="004A5EA7">
            <w:pPr>
              <w:autoSpaceDE w:val="0"/>
              <w:autoSpaceDN w:val="0"/>
              <w:adjustRightInd w:val="0"/>
              <w:jc w:val="both"/>
              <w:rPr>
                <w:sz w:val="16"/>
                <w:szCs w:val="16"/>
              </w:rPr>
            </w:pPr>
            <w:r w:rsidRPr="008F42E4">
              <w:rPr>
                <w:sz w:val="16"/>
                <w:szCs w:val="16"/>
              </w:rPr>
              <w:t>4. Развитие информационного общества и электронного правительства;</w:t>
            </w:r>
          </w:p>
          <w:p w:rsidR="006B56AE" w:rsidRPr="008F42E4" w:rsidRDefault="006B56AE" w:rsidP="004A5EA7">
            <w:pPr>
              <w:autoSpaceDE w:val="0"/>
              <w:autoSpaceDN w:val="0"/>
              <w:adjustRightInd w:val="0"/>
              <w:jc w:val="both"/>
              <w:rPr>
                <w:sz w:val="16"/>
                <w:szCs w:val="16"/>
              </w:rPr>
            </w:pPr>
            <w:r w:rsidRPr="008F42E4">
              <w:rPr>
                <w:sz w:val="16"/>
                <w:szCs w:val="16"/>
              </w:rPr>
              <w:t>5. Организация предоставления государственных и муниципальных услуг в электронном виде;</w:t>
            </w:r>
          </w:p>
          <w:p w:rsidR="006B56AE" w:rsidRPr="008F42E4" w:rsidRDefault="006B56AE" w:rsidP="004A5EA7">
            <w:pPr>
              <w:jc w:val="both"/>
              <w:rPr>
                <w:sz w:val="16"/>
                <w:szCs w:val="16"/>
              </w:rPr>
            </w:pPr>
            <w:r w:rsidRPr="008F42E4">
              <w:rPr>
                <w:sz w:val="16"/>
                <w:szCs w:val="16"/>
              </w:rPr>
              <w:t>6. Организация опубликования правовых актов;</w:t>
            </w:r>
          </w:p>
          <w:p w:rsidR="006B56AE" w:rsidRPr="008F42E4" w:rsidRDefault="006B56AE" w:rsidP="004A5EA7">
            <w:pPr>
              <w:pStyle w:val="ae"/>
              <w:jc w:val="both"/>
              <w:rPr>
                <w:rFonts w:ascii="Times New Roman" w:eastAsia="Calibri" w:hAnsi="Times New Roman"/>
                <w:sz w:val="16"/>
                <w:szCs w:val="16"/>
              </w:rPr>
            </w:pPr>
            <w:r w:rsidRPr="008F42E4">
              <w:rPr>
                <w:rFonts w:ascii="Times New Roman" w:eastAsia="Calibri" w:hAnsi="Times New Roman"/>
                <w:sz w:val="16"/>
                <w:szCs w:val="16"/>
              </w:rPr>
              <w:t>7. Создание условий для эффективного управления муниципальным имуществом и земельными участками;</w:t>
            </w:r>
          </w:p>
          <w:p w:rsidR="006B56AE" w:rsidRPr="008F42E4" w:rsidRDefault="006B56AE" w:rsidP="004A5EA7">
            <w:pPr>
              <w:pStyle w:val="ae"/>
              <w:jc w:val="both"/>
              <w:rPr>
                <w:rFonts w:ascii="Times New Roman" w:hAnsi="Times New Roman"/>
                <w:sz w:val="16"/>
                <w:szCs w:val="16"/>
              </w:rPr>
            </w:pPr>
            <w:r w:rsidRPr="008F42E4">
              <w:rPr>
                <w:rFonts w:ascii="Times New Roman" w:hAnsi="Times New Roman"/>
                <w:sz w:val="16"/>
                <w:szCs w:val="16"/>
              </w:rPr>
              <w:t>8. Создание условий для повышения качества финансового управления бюджетных средств;</w:t>
            </w:r>
          </w:p>
          <w:p w:rsidR="006B56AE" w:rsidRPr="008F42E4" w:rsidRDefault="006B56AE" w:rsidP="004A5EA7">
            <w:pPr>
              <w:pStyle w:val="ae"/>
              <w:jc w:val="both"/>
              <w:rPr>
                <w:rFonts w:ascii="Times New Roman" w:hAnsi="Times New Roman"/>
                <w:sz w:val="16"/>
                <w:szCs w:val="16"/>
              </w:rPr>
            </w:pPr>
            <w:r w:rsidRPr="008F42E4">
              <w:rPr>
                <w:rFonts w:ascii="Times New Roman" w:hAnsi="Times New Roman"/>
                <w:sz w:val="16"/>
                <w:szCs w:val="16"/>
              </w:rPr>
              <w:t>9. Обеспечение эффективного управления, распоряжения имуществом и земельными участками;</w:t>
            </w:r>
          </w:p>
          <w:p w:rsidR="006B56AE" w:rsidRPr="008F42E4" w:rsidRDefault="006B56AE" w:rsidP="004A5EA7">
            <w:pPr>
              <w:pStyle w:val="aa"/>
              <w:widowControl w:val="0"/>
              <w:autoSpaceDE w:val="0"/>
              <w:autoSpaceDN w:val="0"/>
              <w:adjustRightInd w:val="0"/>
              <w:ind w:left="0"/>
              <w:jc w:val="both"/>
              <w:rPr>
                <w:sz w:val="16"/>
                <w:szCs w:val="16"/>
              </w:rPr>
            </w:pPr>
            <w:r w:rsidRPr="008F42E4">
              <w:rPr>
                <w:sz w:val="16"/>
                <w:szCs w:val="16"/>
              </w:rPr>
              <w:t>10. Рациональное администрирование неналоговых доходов;</w:t>
            </w:r>
          </w:p>
          <w:p w:rsidR="006B56AE" w:rsidRPr="008F42E4" w:rsidRDefault="006B56AE" w:rsidP="004A5EA7">
            <w:pPr>
              <w:pStyle w:val="18"/>
              <w:ind w:left="0"/>
              <w:rPr>
                <w:sz w:val="16"/>
                <w:szCs w:val="16"/>
                <w:lang w:eastAsia="ru-RU"/>
              </w:rPr>
            </w:pPr>
            <w:r w:rsidRPr="008F42E4">
              <w:rPr>
                <w:sz w:val="16"/>
                <w:szCs w:val="16"/>
                <w:lang w:eastAsia="ru-RU"/>
              </w:rPr>
              <w:t>11. Оптимизация учёта муниципального имущества;</w:t>
            </w:r>
          </w:p>
          <w:p w:rsidR="006B56AE" w:rsidRPr="008F42E4" w:rsidRDefault="006B56AE" w:rsidP="004A5EA7">
            <w:pPr>
              <w:jc w:val="both"/>
              <w:rPr>
                <w:sz w:val="16"/>
                <w:szCs w:val="16"/>
              </w:rPr>
            </w:pPr>
            <w:r w:rsidRPr="008F42E4">
              <w:rPr>
                <w:sz w:val="16"/>
                <w:szCs w:val="16"/>
              </w:rPr>
              <w:t>12. Обеспечение сбалансированности и устойчивости бюджета поселения;</w:t>
            </w:r>
          </w:p>
          <w:p w:rsidR="006B56AE" w:rsidRPr="008F42E4" w:rsidRDefault="006B56AE" w:rsidP="004A5EA7">
            <w:pPr>
              <w:jc w:val="both"/>
              <w:rPr>
                <w:sz w:val="16"/>
                <w:szCs w:val="16"/>
              </w:rPr>
            </w:pPr>
            <w:r w:rsidRPr="008F42E4">
              <w:rPr>
                <w:sz w:val="16"/>
                <w:szCs w:val="16"/>
              </w:rPr>
              <w:t>13. Увеличение доходов от использования муниципального имущества, для пополнения доходной части бюджета сельского поселения;</w:t>
            </w:r>
          </w:p>
          <w:p w:rsidR="006B56AE" w:rsidRPr="008F42E4" w:rsidRDefault="006B56AE" w:rsidP="004A5EA7">
            <w:pPr>
              <w:jc w:val="both"/>
              <w:rPr>
                <w:sz w:val="16"/>
                <w:szCs w:val="16"/>
              </w:rPr>
            </w:pPr>
            <w:r w:rsidRPr="008F42E4">
              <w:rPr>
                <w:sz w:val="16"/>
                <w:szCs w:val="16"/>
              </w:rPr>
              <w:t>14. Повышение эффективности деятельности органов местного самоуправления;</w:t>
            </w:r>
          </w:p>
          <w:p w:rsidR="006B56AE" w:rsidRPr="008F42E4" w:rsidRDefault="006B56AE" w:rsidP="004A5EA7">
            <w:pPr>
              <w:jc w:val="both"/>
              <w:rPr>
                <w:sz w:val="16"/>
                <w:szCs w:val="16"/>
              </w:rPr>
            </w:pPr>
            <w:r w:rsidRPr="008F42E4">
              <w:rPr>
                <w:sz w:val="16"/>
                <w:szCs w:val="16"/>
              </w:rPr>
              <w:t>15. Развитие нормативной правовой базы по вопросам муниципальной службы;</w:t>
            </w:r>
          </w:p>
          <w:p w:rsidR="006B56AE" w:rsidRPr="008F42E4" w:rsidRDefault="006B56AE" w:rsidP="004A5EA7">
            <w:pPr>
              <w:jc w:val="both"/>
              <w:rPr>
                <w:sz w:val="16"/>
                <w:szCs w:val="16"/>
              </w:rPr>
            </w:pPr>
            <w:r w:rsidRPr="008F42E4">
              <w:rPr>
                <w:sz w:val="16"/>
                <w:szCs w:val="16"/>
              </w:rPr>
              <w:t>16. Повышение качества управления и уровня исполнительской дисциплины органов местного самоуправления;</w:t>
            </w:r>
          </w:p>
          <w:p w:rsidR="006B56AE" w:rsidRPr="008F42E4" w:rsidRDefault="006B56AE" w:rsidP="004A5EA7">
            <w:pPr>
              <w:jc w:val="both"/>
              <w:rPr>
                <w:sz w:val="16"/>
                <w:szCs w:val="16"/>
              </w:rPr>
            </w:pPr>
            <w:r w:rsidRPr="008F42E4">
              <w:rPr>
                <w:sz w:val="16"/>
                <w:szCs w:val="16"/>
              </w:rPr>
              <w:t>17. Повышение качества исполнения бюджета поселения;</w:t>
            </w:r>
          </w:p>
          <w:p w:rsidR="006B56AE" w:rsidRPr="008F42E4" w:rsidRDefault="006B56AE" w:rsidP="004A5EA7">
            <w:pPr>
              <w:pStyle w:val="ae"/>
              <w:jc w:val="both"/>
              <w:rPr>
                <w:rFonts w:ascii="Times New Roman" w:hAnsi="Times New Roman"/>
                <w:sz w:val="16"/>
                <w:szCs w:val="16"/>
              </w:rPr>
            </w:pPr>
            <w:r w:rsidRPr="008F42E4">
              <w:rPr>
                <w:rFonts w:ascii="Times New Roman" w:hAnsi="Times New Roman"/>
                <w:sz w:val="16"/>
                <w:szCs w:val="16"/>
              </w:rPr>
              <w:t xml:space="preserve">18. Реализация программно-целевого принципа планирования и исполнения бюджета поселения; </w:t>
            </w:r>
          </w:p>
          <w:p w:rsidR="006B56AE" w:rsidRPr="008F42E4" w:rsidRDefault="006B56AE" w:rsidP="004A5EA7">
            <w:pPr>
              <w:pStyle w:val="ae"/>
              <w:jc w:val="both"/>
              <w:rPr>
                <w:rFonts w:ascii="Times New Roman" w:hAnsi="Times New Roman"/>
                <w:sz w:val="16"/>
                <w:szCs w:val="16"/>
              </w:rPr>
            </w:pPr>
            <w:r w:rsidRPr="008F42E4">
              <w:rPr>
                <w:rFonts w:ascii="Times New Roman" w:hAnsi="Times New Roman"/>
                <w:sz w:val="16"/>
                <w:szCs w:val="16"/>
              </w:rPr>
              <w:t>19. Обеспечение программным и техническим оборудованием органов местного самоуправления;</w:t>
            </w:r>
          </w:p>
          <w:p w:rsidR="006B56AE" w:rsidRPr="008F42E4" w:rsidRDefault="006B56AE" w:rsidP="004A5EA7">
            <w:pPr>
              <w:pStyle w:val="ae"/>
              <w:jc w:val="both"/>
              <w:rPr>
                <w:rFonts w:ascii="Times New Roman" w:hAnsi="Times New Roman"/>
                <w:sz w:val="16"/>
                <w:szCs w:val="16"/>
              </w:rPr>
            </w:pPr>
            <w:r w:rsidRPr="008F42E4">
              <w:rPr>
                <w:rFonts w:ascii="Times New Roman" w:hAnsi="Times New Roman"/>
                <w:sz w:val="16"/>
                <w:szCs w:val="16"/>
              </w:rPr>
              <w:t>20. Обеспечение информационной безопасности деятельности органов местного самоуправления, защиты муниципальных информационных ресурсов;</w:t>
            </w:r>
          </w:p>
          <w:p w:rsidR="006B56AE" w:rsidRPr="008F42E4" w:rsidRDefault="006B56AE" w:rsidP="004A5EA7">
            <w:pPr>
              <w:pStyle w:val="ae"/>
              <w:jc w:val="both"/>
              <w:rPr>
                <w:rFonts w:ascii="Times New Roman" w:hAnsi="Times New Roman"/>
                <w:sz w:val="16"/>
                <w:szCs w:val="16"/>
              </w:rPr>
            </w:pPr>
            <w:r w:rsidRPr="008F42E4">
              <w:rPr>
                <w:rFonts w:ascii="Times New Roman" w:hAnsi="Times New Roman"/>
                <w:sz w:val="16"/>
                <w:szCs w:val="16"/>
              </w:rPr>
              <w:t>21. Повышение качества и доступности информации о бюджетной системе и бюджетном процессе поселения;</w:t>
            </w:r>
          </w:p>
          <w:p w:rsidR="006B56AE" w:rsidRPr="008F42E4" w:rsidRDefault="006B56AE" w:rsidP="004A5EA7">
            <w:pPr>
              <w:pStyle w:val="ae"/>
              <w:jc w:val="both"/>
              <w:rPr>
                <w:rFonts w:ascii="Times New Roman" w:hAnsi="Times New Roman"/>
                <w:sz w:val="16"/>
                <w:szCs w:val="16"/>
              </w:rPr>
            </w:pPr>
            <w:r w:rsidRPr="008F42E4">
              <w:rPr>
                <w:rFonts w:ascii="Times New Roman" w:hAnsi="Times New Roman"/>
                <w:sz w:val="16"/>
                <w:szCs w:val="16"/>
              </w:rPr>
              <w:t xml:space="preserve">22. Обеспечение доступности оказания государственных и муниципальных услуг на территории сельского поселения </w:t>
            </w:r>
          </w:p>
          <w:p w:rsidR="006B56AE" w:rsidRPr="008F42E4" w:rsidRDefault="006B56AE" w:rsidP="004A5EA7">
            <w:pPr>
              <w:jc w:val="both"/>
              <w:rPr>
                <w:sz w:val="16"/>
                <w:szCs w:val="16"/>
              </w:rPr>
            </w:pPr>
            <w:r w:rsidRPr="008F42E4">
              <w:rPr>
                <w:sz w:val="16"/>
                <w:szCs w:val="16"/>
              </w:rPr>
              <w:t>21. Совершенствование межбюджетных отношений;</w:t>
            </w:r>
          </w:p>
          <w:p w:rsidR="006B56AE" w:rsidRPr="008F42E4" w:rsidRDefault="006B56AE" w:rsidP="004A5EA7">
            <w:pPr>
              <w:jc w:val="both"/>
              <w:rPr>
                <w:sz w:val="16"/>
                <w:szCs w:val="16"/>
              </w:rPr>
            </w:pPr>
            <w:r w:rsidRPr="008F42E4">
              <w:rPr>
                <w:sz w:val="16"/>
                <w:szCs w:val="16"/>
              </w:rPr>
              <w:t>22. Обеспечение социальных выплат лицам, замещающим муниципальные должности и должности муниципальной службы, в связи с выходом на пенсию</w:t>
            </w:r>
          </w:p>
        </w:tc>
      </w:tr>
      <w:tr w:rsidR="006B56AE" w:rsidRPr="008F42E4" w:rsidTr="004A5EA7">
        <w:trPr>
          <w:jc w:val="center"/>
        </w:trPr>
        <w:tc>
          <w:tcPr>
            <w:tcW w:w="2268"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jc w:val="both"/>
              <w:rPr>
                <w:sz w:val="16"/>
                <w:szCs w:val="16"/>
              </w:rPr>
            </w:pPr>
            <w:r w:rsidRPr="008F42E4">
              <w:rPr>
                <w:sz w:val="16"/>
                <w:szCs w:val="16"/>
              </w:rPr>
              <w:t>Ожидаемые (конечные) результаты реализации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jc w:val="both"/>
              <w:rPr>
                <w:sz w:val="16"/>
                <w:szCs w:val="16"/>
              </w:rPr>
            </w:pPr>
            <w:r w:rsidRPr="008F42E4">
              <w:rPr>
                <w:sz w:val="16"/>
                <w:szCs w:val="16"/>
              </w:rPr>
              <w:t>1. Совершенствование организации муниципальной службы в сельском поселении;</w:t>
            </w:r>
          </w:p>
          <w:p w:rsidR="006B56AE" w:rsidRPr="008F42E4" w:rsidRDefault="006B56AE" w:rsidP="004A5EA7">
            <w:pPr>
              <w:jc w:val="both"/>
              <w:rPr>
                <w:sz w:val="16"/>
                <w:szCs w:val="16"/>
              </w:rPr>
            </w:pPr>
            <w:r w:rsidRPr="008F42E4">
              <w:rPr>
                <w:sz w:val="16"/>
                <w:szCs w:val="16"/>
              </w:rPr>
              <w:t>2. Повышение эффективности деятельности органов местного самоуправления;</w:t>
            </w:r>
          </w:p>
          <w:p w:rsidR="006B56AE" w:rsidRPr="008F42E4" w:rsidRDefault="006B56AE" w:rsidP="004A5EA7">
            <w:pPr>
              <w:jc w:val="both"/>
              <w:rPr>
                <w:sz w:val="16"/>
                <w:szCs w:val="16"/>
              </w:rPr>
            </w:pPr>
            <w:r w:rsidRPr="008F42E4">
              <w:rPr>
                <w:sz w:val="16"/>
                <w:szCs w:val="16"/>
              </w:rPr>
              <w:t>3. Развитие нормативной правовой базы по вопросам муниципальной службы;</w:t>
            </w:r>
          </w:p>
          <w:p w:rsidR="006B56AE" w:rsidRPr="008F42E4" w:rsidRDefault="006B56AE" w:rsidP="004A5EA7">
            <w:pPr>
              <w:jc w:val="both"/>
              <w:rPr>
                <w:sz w:val="16"/>
                <w:szCs w:val="16"/>
              </w:rPr>
            </w:pPr>
            <w:r w:rsidRPr="008F42E4">
              <w:rPr>
                <w:sz w:val="16"/>
                <w:szCs w:val="16"/>
              </w:rPr>
              <w:t>4. Повышение качества управления и уровня исполнительской дисциплины органов местного самоуправления;</w:t>
            </w:r>
          </w:p>
          <w:p w:rsidR="006B56AE" w:rsidRPr="008F42E4" w:rsidRDefault="006B56AE" w:rsidP="004A5EA7">
            <w:pPr>
              <w:jc w:val="both"/>
              <w:rPr>
                <w:sz w:val="16"/>
                <w:szCs w:val="16"/>
              </w:rPr>
            </w:pPr>
            <w:r w:rsidRPr="008F42E4">
              <w:rPr>
                <w:sz w:val="16"/>
                <w:szCs w:val="16"/>
              </w:rPr>
              <w:t>5. Совершенствование мер по противодействию коррупции на муниципальной службе в части кадровой работы;</w:t>
            </w:r>
          </w:p>
          <w:p w:rsidR="006B56AE" w:rsidRPr="008F42E4" w:rsidRDefault="006B56AE" w:rsidP="004A5EA7">
            <w:pPr>
              <w:jc w:val="both"/>
              <w:rPr>
                <w:sz w:val="16"/>
                <w:szCs w:val="16"/>
              </w:rPr>
            </w:pPr>
            <w:r w:rsidRPr="008F42E4">
              <w:rPr>
                <w:sz w:val="16"/>
                <w:szCs w:val="16"/>
              </w:rPr>
              <w:t>6. Совершенствование организации прохождения муниципальной службы;</w:t>
            </w:r>
          </w:p>
          <w:p w:rsidR="006B56AE" w:rsidRPr="008F42E4" w:rsidRDefault="006B56AE" w:rsidP="004A5EA7">
            <w:pPr>
              <w:pStyle w:val="Default"/>
              <w:jc w:val="both"/>
              <w:rPr>
                <w:color w:val="auto"/>
                <w:sz w:val="16"/>
                <w:szCs w:val="16"/>
              </w:rPr>
            </w:pPr>
            <w:r w:rsidRPr="008F42E4">
              <w:rPr>
                <w:color w:val="auto"/>
                <w:sz w:val="16"/>
                <w:szCs w:val="16"/>
              </w:rPr>
              <w:t>7. Повышение мотивации муниципальных служащих;</w:t>
            </w:r>
          </w:p>
          <w:p w:rsidR="006B56AE" w:rsidRPr="008F42E4" w:rsidRDefault="006B56AE" w:rsidP="004A5EA7">
            <w:pPr>
              <w:jc w:val="both"/>
              <w:rPr>
                <w:sz w:val="16"/>
                <w:szCs w:val="16"/>
              </w:rPr>
            </w:pPr>
            <w:r w:rsidRPr="008F42E4">
              <w:rPr>
                <w:sz w:val="16"/>
                <w:szCs w:val="16"/>
              </w:rPr>
              <w:t xml:space="preserve">8. Обеспечение доступности населению современных информационно-телекоммуникационных услуг; </w:t>
            </w:r>
          </w:p>
          <w:p w:rsidR="006B56AE" w:rsidRPr="008F42E4" w:rsidRDefault="006B56AE" w:rsidP="004A5EA7">
            <w:pPr>
              <w:jc w:val="both"/>
              <w:rPr>
                <w:sz w:val="16"/>
                <w:szCs w:val="16"/>
              </w:rPr>
            </w:pPr>
            <w:r w:rsidRPr="008F42E4">
              <w:rPr>
                <w:sz w:val="16"/>
                <w:szCs w:val="16"/>
              </w:rPr>
              <w:t>9. Развитие информационного сайта поселения, увеличение доступной информации для населения;</w:t>
            </w:r>
          </w:p>
          <w:p w:rsidR="006B56AE" w:rsidRPr="008F42E4" w:rsidRDefault="006B56AE" w:rsidP="004A5EA7">
            <w:pPr>
              <w:pStyle w:val="Default"/>
              <w:jc w:val="both"/>
              <w:rPr>
                <w:color w:val="auto"/>
                <w:sz w:val="16"/>
                <w:szCs w:val="16"/>
              </w:rPr>
            </w:pPr>
            <w:r w:rsidRPr="008F42E4">
              <w:rPr>
                <w:color w:val="auto"/>
                <w:sz w:val="16"/>
                <w:szCs w:val="16"/>
              </w:rPr>
              <w:t>10. Организация предоставления услуг государственных и муниципальных услуг в электронном виде;</w:t>
            </w:r>
          </w:p>
          <w:p w:rsidR="006B56AE" w:rsidRPr="008F42E4" w:rsidRDefault="006B56AE" w:rsidP="004A5EA7">
            <w:pPr>
              <w:pStyle w:val="Default"/>
              <w:jc w:val="both"/>
              <w:rPr>
                <w:color w:val="auto"/>
                <w:sz w:val="16"/>
                <w:szCs w:val="16"/>
              </w:rPr>
            </w:pPr>
            <w:r w:rsidRPr="008F42E4">
              <w:rPr>
                <w:color w:val="auto"/>
                <w:sz w:val="16"/>
                <w:szCs w:val="16"/>
              </w:rPr>
              <w:t>11. Повышение качества и доступности государственных и муниципальных услуг на основе перевода их в электронный вид;</w:t>
            </w:r>
          </w:p>
          <w:p w:rsidR="006B56AE" w:rsidRPr="008F42E4" w:rsidRDefault="006B56AE" w:rsidP="004A5EA7">
            <w:pPr>
              <w:pStyle w:val="Default"/>
              <w:jc w:val="both"/>
              <w:rPr>
                <w:color w:val="auto"/>
                <w:sz w:val="16"/>
                <w:szCs w:val="16"/>
              </w:rPr>
            </w:pPr>
            <w:r w:rsidRPr="008F42E4">
              <w:rPr>
                <w:color w:val="auto"/>
                <w:sz w:val="16"/>
                <w:szCs w:val="16"/>
              </w:rPr>
              <w:t>12. Обеспечение качества и информационной безопасности при предоставлении государственных и муниципальных услуг;</w:t>
            </w:r>
          </w:p>
          <w:p w:rsidR="006B56AE" w:rsidRPr="008F42E4" w:rsidRDefault="006B56AE" w:rsidP="004A5EA7">
            <w:pPr>
              <w:pStyle w:val="Default"/>
              <w:jc w:val="both"/>
              <w:rPr>
                <w:color w:val="auto"/>
                <w:sz w:val="16"/>
                <w:szCs w:val="16"/>
              </w:rPr>
            </w:pPr>
            <w:r w:rsidRPr="008F42E4">
              <w:rPr>
                <w:color w:val="auto"/>
                <w:sz w:val="16"/>
                <w:szCs w:val="16"/>
              </w:rPr>
              <w:t xml:space="preserve">13. Обеспечение доступности населения </w:t>
            </w:r>
            <w:proofErr w:type="gramStart"/>
            <w:r w:rsidRPr="008F42E4">
              <w:rPr>
                <w:color w:val="auto"/>
                <w:sz w:val="16"/>
                <w:szCs w:val="16"/>
              </w:rPr>
              <w:t>к</w:t>
            </w:r>
            <w:proofErr w:type="gramEnd"/>
            <w:r w:rsidRPr="008F42E4">
              <w:rPr>
                <w:color w:val="auto"/>
                <w:sz w:val="16"/>
                <w:szCs w:val="16"/>
              </w:rPr>
              <w:t xml:space="preserve"> нормативной базы муниципального образования;</w:t>
            </w:r>
          </w:p>
          <w:p w:rsidR="006B56AE" w:rsidRPr="008F42E4" w:rsidRDefault="006B56AE" w:rsidP="004A5EA7">
            <w:pPr>
              <w:autoSpaceDE w:val="0"/>
              <w:autoSpaceDN w:val="0"/>
              <w:adjustRightInd w:val="0"/>
              <w:jc w:val="both"/>
              <w:rPr>
                <w:sz w:val="16"/>
                <w:szCs w:val="16"/>
              </w:rPr>
            </w:pPr>
            <w:r w:rsidRPr="008F42E4">
              <w:rPr>
                <w:sz w:val="16"/>
                <w:szCs w:val="16"/>
              </w:rPr>
              <w:t xml:space="preserve">14. Пополнение доходной части бюджета за счёт стабильного поступления доходов от продажи и аренды муниципального имущества; </w:t>
            </w:r>
          </w:p>
          <w:p w:rsidR="006B56AE" w:rsidRPr="008F42E4" w:rsidRDefault="006B56AE" w:rsidP="004A5EA7">
            <w:pPr>
              <w:widowControl w:val="0"/>
              <w:autoSpaceDE w:val="0"/>
              <w:autoSpaceDN w:val="0"/>
              <w:adjustRightInd w:val="0"/>
              <w:jc w:val="both"/>
              <w:rPr>
                <w:sz w:val="16"/>
                <w:szCs w:val="16"/>
              </w:rPr>
            </w:pPr>
            <w:r w:rsidRPr="008F42E4">
              <w:rPr>
                <w:sz w:val="16"/>
                <w:szCs w:val="16"/>
              </w:rPr>
              <w:t>15.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6B56AE" w:rsidRPr="008F42E4" w:rsidRDefault="006B56AE" w:rsidP="004A5EA7">
            <w:pPr>
              <w:jc w:val="both"/>
              <w:rPr>
                <w:sz w:val="16"/>
                <w:szCs w:val="16"/>
              </w:rPr>
            </w:pPr>
            <w:r w:rsidRPr="008F42E4">
              <w:rPr>
                <w:sz w:val="16"/>
                <w:szCs w:val="16"/>
              </w:rPr>
              <w:t xml:space="preserve">16.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w:t>
            </w:r>
            <w:r w:rsidRPr="008F42E4">
              <w:rPr>
                <w:sz w:val="16"/>
                <w:szCs w:val="16"/>
              </w:rPr>
              <w:lastRenderedPageBreak/>
              <w:t xml:space="preserve">представления информации для принятия и анализа эффективности управленческих решений в отношении объектов муниципального имущества; </w:t>
            </w:r>
          </w:p>
          <w:p w:rsidR="006B56AE" w:rsidRPr="008F42E4" w:rsidRDefault="006B56AE" w:rsidP="004A5EA7">
            <w:pPr>
              <w:jc w:val="both"/>
              <w:rPr>
                <w:sz w:val="16"/>
                <w:szCs w:val="16"/>
              </w:rPr>
            </w:pPr>
            <w:r w:rsidRPr="008F42E4">
              <w:rPr>
                <w:sz w:val="16"/>
                <w:szCs w:val="16"/>
              </w:rPr>
              <w:t>17. Экономия бюджетных средств;</w:t>
            </w:r>
          </w:p>
          <w:p w:rsidR="006B56AE" w:rsidRPr="008F42E4" w:rsidRDefault="006B56AE" w:rsidP="004A5EA7">
            <w:pPr>
              <w:jc w:val="both"/>
              <w:rPr>
                <w:sz w:val="16"/>
                <w:szCs w:val="16"/>
              </w:rPr>
            </w:pPr>
            <w:r w:rsidRPr="008F42E4">
              <w:rPr>
                <w:sz w:val="16"/>
                <w:szCs w:val="16"/>
              </w:rPr>
              <w:t>18. Рост поступления в бюджет неналоговых доходов;</w:t>
            </w:r>
          </w:p>
          <w:p w:rsidR="006B56AE" w:rsidRPr="008F42E4" w:rsidRDefault="006B56AE" w:rsidP="004A5EA7">
            <w:pPr>
              <w:pStyle w:val="Default"/>
              <w:jc w:val="both"/>
              <w:rPr>
                <w:color w:val="auto"/>
                <w:sz w:val="16"/>
                <w:szCs w:val="16"/>
              </w:rPr>
            </w:pPr>
            <w:r w:rsidRPr="008F42E4">
              <w:rPr>
                <w:color w:val="auto"/>
                <w:sz w:val="16"/>
                <w:szCs w:val="16"/>
              </w:rPr>
              <w:t>19. Полный и своевременный учет муниципального имущества;</w:t>
            </w:r>
          </w:p>
          <w:p w:rsidR="006B56AE" w:rsidRPr="008F42E4" w:rsidRDefault="006B56AE" w:rsidP="004A5EA7">
            <w:pPr>
              <w:jc w:val="both"/>
              <w:rPr>
                <w:sz w:val="16"/>
                <w:szCs w:val="16"/>
              </w:rPr>
            </w:pPr>
            <w:r w:rsidRPr="008F42E4">
              <w:rPr>
                <w:sz w:val="16"/>
                <w:szCs w:val="16"/>
              </w:rPr>
              <w:t>20. Повышение эффективности деятельности органов местного самоуправления;</w:t>
            </w:r>
          </w:p>
          <w:p w:rsidR="006B56AE" w:rsidRPr="008F42E4" w:rsidRDefault="006B56AE" w:rsidP="004A5EA7">
            <w:pPr>
              <w:pStyle w:val="ConsPlusCell"/>
              <w:jc w:val="both"/>
              <w:rPr>
                <w:rFonts w:ascii="Times New Roman" w:hAnsi="Times New Roman" w:cs="Times New Roman"/>
                <w:sz w:val="16"/>
                <w:szCs w:val="16"/>
              </w:rPr>
            </w:pPr>
            <w:r w:rsidRPr="008F42E4">
              <w:rPr>
                <w:rFonts w:ascii="Times New Roman" w:hAnsi="Times New Roman" w:cs="Times New Roman"/>
                <w:sz w:val="16"/>
                <w:szCs w:val="16"/>
              </w:rPr>
              <w:t>21. Повышение качества управления и уровня исполнительской дисциплины органов местного самоуправления;</w:t>
            </w:r>
          </w:p>
          <w:p w:rsidR="006B56AE" w:rsidRPr="008F42E4" w:rsidRDefault="006B56AE" w:rsidP="004A5EA7">
            <w:pPr>
              <w:pStyle w:val="ConsPlusCell"/>
              <w:jc w:val="both"/>
              <w:rPr>
                <w:rFonts w:ascii="Times New Roman" w:hAnsi="Times New Roman" w:cs="Times New Roman"/>
                <w:sz w:val="16"/>
                <w:szCs w:val="16"/>
              </w:rPr>
            </w:pPr>
            <w:r w:rsidRPr="008F42E4">
              <w:rPr>
                <w:rFonts w:ascii="Times New Roman" w:hAnsi="Times New Roman" w:cs="Times New Roman"/>
                <w:sz w:val="16"/>
                <w:szCs w:val="16"/>
              </w:rPr>
              <w:t>22. Развитие нормативной правовой базы по вопросам муниципальной службы;</w:t>
            </w:r>
          </w:p>
          <w:p w:rsidR="006B56AE" w:rsidRPr="008F42E4" w:rsidRDefault="006B56AE" w:rsidP="004A5EA7">
            <w:pPr>
              <w:jc w:val="both"/>
              <w:rPr>
                <w:sz w:val="16"/>
                <w:szCs w:val="16"/>
              </w:rPr>
            </w:pPr>
            <w:r w:rsidRPr="008F42E4">
              <w:rPr>
                <w:sz w:val="16"/>
                <w:szCs w:val="16"/>
              </w:rPr>
              <w:t>23. Обеспечение доступности оказания государственных и муниципальных услуг на территории сельского поселения;</w:t>
            </w:r>
          </w:p>
          <w:p w:rsidR="006B56AE" w:rsidRPr="008F42E4" w:rsidRDefault="006B56AE" w:rsidP="004A5EA7">
            <w:pPr>
              <w:jc w:val="both"/>
              <w:rPr>
                <w:sz w:val="16"/>
                <w:szCs w:val="16"/>
              </w:rPr>
            </w:pPr>
            <w:r w:rsidRPr="008F42E4">
              <w:rPr>
                <w:sz w:val="16"/>
                <w:szCs w:val="16"/>
              </w:rPr>
              <w:t>24. Увеличение доли исполнения муниципальных функций;</w:t>
            </w:r>
          </w:p>
          <w:p w:rsidR="006B56AE" w:rsidRPr="008F42E4" w:rsidRDefault="006B56AE" w:rsidP="004A5EA7">
            <w:pPr>
              <w:jc w:val="both"/>
              <w:rPr>
                <w:sz w:val="16"/>
                <w:szCs w:val="16"/>
              </w:rPr>
            </w:pPr>
            <w:r w:rsidRPr="008F42E4">
              <w:rPr>
                <w:sz w:val="16"/>
                <w:szCs w:val="16"/>
              </w:rPr>
              <w:t>25.Оказываемых в соответствии с утвержденным административным регламентом от общего числа функций;</w:t>
            </w:r>
          </w:p>
          <w:p w:rsidR="006B56AE" w:rsidRPr="008F42E4" w:rsidRDefault="006B56AE" w:rsidP="004A5EA7">
            <w:pPr>
              <w:jc w:val="both"/>
              <w:rPr>
                <w:sz w:val="16"/>
                <w:szCs w:val="16"/>
              </w:rPr>
            </w:pPr>
            <w:r w:rsidRPr="008F42E4">
              <w:rPr>
                <w:sz w:val="16"/>
                <w:szCs w:val="16"/>
              </w:rPr>
              <w:t>26. Обеспечение деятельности администрации муниципального образования для исполнения функций и полномочий;</w:t>
            </w:r>
          </w:p>
          <w:p w:rsidR="006B56AE" w:rsidRPr="008F42E4" w:rsidRDefault="006B56AE" w:rsidP="004A5EA7">
            <w:pPr>
              <w:pStyle w:val="Default"/>
              <w:jc w:val="both"/>
              <w:rPr>
                <w:color w:val="auto"/>
                <w:sz w:val="16"/>
                <w:szCs w:val="16"/>
              </w:rPr>
            </w:pPr>
            <w:r w:rsidRPr="008F42E4">
              <w:rPr>
                <w:color w:val="auto"/>
                <w:sz w:val="16"/>
                <w:szCs w:val="16"/>
              </w:rPr>
              <w:t>27. Обеспечение социальных выплат лицам, замещающим муниципальные должности и должности муниципальной службы, в связи с выходом на пенсию</w:t>
            </w:r>
          </w:p>
        </w:tc>
      </w:tr>
      <w:tr w:rsidR="006B56AE" w:rsidRPr="008F42E4" w:rsidTr="004A5EA7">
        <w:trPr>
          <w:jc w:val="center"/>
        </w:trPr>
        <w:tc>
          <w:tcPr>
            <w:tcW w:w="2268"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autoSpaceDE w:val="0"/>
              <w:autoSpaceDN w:val="0"/>
              <w:adjustRightInd w:val="0"/>
              <w:rPr>
                <w:sz w:val="16"/>
                <w:szCs w:val="16"/>
              </w:rPr>
            </w:pPr>
            <w:r w:rsidRPr="008F42E4">
              <w:rPr>
                <w:sz w:val="16"/>
                <w:szCs w:val="16"/>
              </w:rPr>
              <w:lastRenderedPageBreak/>
              <w:t>Проекты, реализуемые в рамках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rPr>
                <w:sz w:val="16"/>
                <w:szCs w:val="16"/>
              </w:rPr>
            </w:pPr>
            <w:r w:rsidRPr="008F42E4">
              <w:rPr>
                <w:sz w:val="16"/>
                <w:szCs w:val="16"/>
              </w:rPr>
              <w:t>Реализация проектов не предусмотрена</w:t>
            </w:r>
          </w:p>
        </w:tc>
      </w:tr>
      <w:tr w:rsidR="006B56AE" w:rsidRPr="008F42E4" w:rsidTr="004A5EA7">
        <w:trPr>
          <w:jc w:val="center"/>
        </w:trPr>
        <w:tc>
          <w:tcPr>
            <w:tcW w:w="2268"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rPr>
                <w:sz w:val="16"/>
                <w:szCs w:val="16"/>
              </w:rPr>
            </w:pPr>
            <w:r w:rsidRPr="008F42E4">
              <w:rPr>
                <w:sz w:val="16"/>
                <w:szCs w:val="16"/>
              </w:rPr>
              <w:t>Финансовое обеспечение муниципальной программы – всего, в т.ч. по годам реализации</w:t>
            </w:r>
          </w:p>
        </w:tc>
        <w:tc>
          <w:tcPr>
            <w:tcW w:w="7303"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rPr>
                <w:sz w:val="16"/>
                <w:szCs w:val="16"/>
              </w:rPr>
            </w:pPr>
            <w:r w:rsidRPr="008F42E4">
              <w:rPr>
                <w:sz w:val="16"/>
                <w:szCs w:val="16"/>
              </w:rPr>
              <w:t>Общий объем финансового обеспечения реализации муниципальной программы на 2025-2027 годы составляет –108 164,9 тыс. руб., в том числе:</w:t>
            </w:r>
          </w:p>
          <w:p w:rsidR="006B56AE" w:rsidRPr="008F42E4" w:rsidRDefault="006B56AE" w:rsidP="004A5EA7">
            <w:pPr>
              <w:rPr>
                <w:sz w:val="16"/>
                <w:szCs w:val="16"/>
              </w:rPr>
            </w:pPr>
          </w:p>
          <w:p w:rsidR="006B56AE" w:rsidRPr="008F42E4" w:rsidRDefault="006B56AE" w:rsidP="004A5EA7">
            <w:pPr>
              <w:rPr>
                <w:sz w:val="16"/>
                <w:szCs w:val="16"/>
              </w:rPr>
            </w:pPr>
            <w:r w:rsidRPr="008F42E4">
              <w:rPr>
                <w:sz w:val="16"/>
                <w:szCs w:val="16"/>
              </w:rPr>
              <w:t>2025 год – 38 478,8 тыс. руб.</w:t>
            </w:r>
          </w:p>
          <w:p w:rsidR="006B56AE" w:rsidRPr="008F42E4" w:rsidRDefault="006B56AE" w:rsidP="004A5EA7">
            <w:pPr>
              <w:rPr>
                <w:sz w:val="16"/>
                <w:szCs w:val="16"/>
              </w:rPr>
            </w:pPr>
            <w:r w:rsidRPr="008F42E4">
              <w:rPr>
                <w:sz w:val="16"/>
                <w:szCs w:val="16"/>
              </w:rPr>
              <w:t>2026 год – 34 189,6 тыс. руб.</w:t>
            </w:r>
          </w:p>
          <w:p w:rsidR="006B56AE" w:rsidRPr="008F42E4" w:rsidRDefault="006B56AE" w:rsidP="004A5EA7">
            <w:pPr>
              <w:rPr>
                <w:sz w:val="16"/>
                <w:szCs w:val="16"/>
              </w:rPr>
            </w:pPr>
            <w:r w:rsidRPr="008F42E4">
              <w:rPr>
                <w:sz w:val="16"/>
                <w:szCs w:val="16"/>
              </w:rPr>
              <w:t>2027 год – 35 496,6 тыс. руб.</w:t>
            </w:r>
          </w:p>
        </w:tc>
      </w:tr>
      <w:tr w:rsidR="006B56AE" w:rsidRPr="008F42E4" w:rsidTr="004A5EA7">
        <w:trPr>
          <w:jc w:val="center"/>
        </w:trPr>
        <w:tc>
          <w:tcPr>
            <w:tcW w:w="2268"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jc w:val="both"/>
              <w:rPr>
                <w:sz w:val="16"/>
                <w:szCs w:val="16"/>
              </w:rPr>
            </w:pPr>
            <w:r w:rsidRPr="008F42E4">
              <w:rPr>
                <w:sz w:val="16"/>
                <w:szCs w:val="16"/>
              </w:rPr>
              <w:t>Размер налоговых расходов, направленных на достижение цели муниципальной программы, - всего, в том числе по годам реализации</w:t>
            </w:r>
          </w:p>
        </w:tc>
        <w:tc>
          <w:tcPr>
            <w:tcW w:w="7303" w:type="dxa"/>
            <w:tcBorders>
              <w:top w:val="single" w:sz="4" w:space="0" w:color="000000"/>
              <w:left w:val="single" w:sz="4" w:space="0" w:color="000000"/>
              <w:bottom w:val="single" w:sz="4" w:space="0" w:color="000000"/>
              <w:right w:val="single" w:sz="4" w:space="0" w:color="000000"/>
            </w:tcBorders>
          </w:tcPr>
          <w:p w:rsidR="006B56AE" w:rsidRPr="008F42E4" w:rsidRDefault="006B56AE" w:rsidP="004A5EA7">
            <w:pPr>
              <w:rPr>
                <w:sz w:val="16"/>
                <w:szCs w:val="16"/>
              </w:rPr>
            </w:pPr>
            <w:r w:rsidRPr="008F42E4">
              <w:rPr>
                <w:sz w:val="16"/>
                <w:szCs w:val="16"/>
              </w:rPr>
              <w:t>Налоговые расходы предусмотрены (приложение 5 к муниципальной программе)</w:t>
            </w:r>
          </w:p>
        </w:tc>
      </w:tr>
    </w:tbl>
    <w:p w:rsidR="006B56AE" w:rsidRPr="008F42E4" w:rsidRDefault="006B56AE" w:rsidP="006B56AE">
      <w:pPr>
        <w:pStyle w:val="af6"/>
        <w:rPr>
          <w:rFonts w:ascii="Times New Roman" w:hAnsi="Times New Roman"/>
          <w:b/>
          <w:sz w:val="16"/>
          <w:szCs w:val="16"/>
        </w:rPr>
      </w:pPr>
    </w:p>
    <w:p w:rsidR="006B56AE" w:rsidRPr="008F42E4" w:rsidRDefault="006B56AE" w:rsidP="006B56AE">
      <w:pPr>
        <w:pStyle w:val="af6"/>
        <w:rPr>
          <w:rFonts w:ascii="Times New Roman" w:hAnsi="Times New Roman"/>
          <w:b/>
          <w:sz w:val="16"/>
          <w:szCs w:val="16"/>
        </w:rPr>
      </w:pPr>
      <w:r w:rsidRPr="008F42E4">
        <w:rPr>
          <w:rFonts w:ascii="Times New Roman" w:hAnsi="Times New Roman"/>
          <w:b/>
          <w:sz w:val="16"/>
          <w:szCs w:val="16"/>
          <w:lang w:val="en-US"/>
        </w:rPr>
        <w:t>I</w:t>
      </w:r>
      <w:r w:rsidRPr="008F42E4">
        <w:rPr>
          <w:rFonts w:ascii="Times New Roman" w:hAnsi="Times New Roman"/>
          <w:b/>
          <w:sz w:val="16"/>
          <w:szCs w:val="16"/>
        </w:rPr>
        <w:t>. Общая характеристика, основные проблемы и прогноз развития сферы реализации муниципальной программы</w:t>
      </w:r>
    </w:p>
    <w:p w:rsidR="006B56AE" w:rsidRPr="008F42E4" w:rsidRDefault="006B56AE" w:rsidP="006B56AE">
      <w:pPr>
        <w:ind w:right="-284" w:firstLine="709"/>
        <w:jc w:val="both"/>
        <w:rPr>
          <w:sz w:val="16"/>
          <w:szCs w:val="16"/>
        </w:rPr>
      </w:pPr>
      <w:r w:rsidRPr="008F42E4">
        <w:rPr>
          <w:sz w:val="16"/>
          <w:szCs w:val="16"/>
        </w:rPr>
        <w:t xml:space="preserve">Развитие местного самоуправления является одним из важнейших </w:t>
      </w:r>
      <w:proofErr w:type="spellStart"/>
      <w:r w:rsidRPr="008F42E4">
        <w:rPr>
          <w:sz w:val="16"/>
          <w:szCs w:val="16"/>
        </w:rPr>
        <w:t>системообразующих</w:t>
      </w:r>
      <w:proofErr w:type="spellEnd"/>
      <w:r w:rsidRPr="008F42E4">
        <w:rPr>
          <w:sz w:val="16"/>
          <w:szCs w:val="16"/>
        </w:rPr>
        <w:t xml:space="preserve"> этапов в становлении современной политической системы России.</w:t>
      </w:r>
    </w:p>
    <w:p w:rsidR="006B56AE" w:rsidRPr="008F42E4" w:rsidRDefault="006B56AE" w:rsidP="006B56AE">
      <w:pPr>
        <w:ind w:right="-284" w:firstLine="709"/>
        <w:jc w:val="both"/>
        <w:rPr>
          <w:sz w:val="16"/>
          <w:szCs w:val="16"/>
        </w:rPr>
      </w:pPr>
      <w:r w:rsidRPr="008F42E4">
        <w:rPr>
          <w:sz w:val="16"/>
          <w:szCs w:val="16"/>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6B56AE" w:rsidRPr="008F42E4" w:rsidRDefault="006B56AE" w:rsidP="006B56AE">
      <w:pPr>
        <w:ind w:right="-284" w:firstLine="709"/>
        <w:jc w:val="both"/>
        <w:rPr>
          <w:sz w:val="16"/>
          <w:szCs w:val="16"/>
        </w:rPr>
      </w:pPr>
      <w:r w:rsidRPr="008F42E4">
        <w:rPr>
          <w:sz w:val="16"/>
          <w:szCs w:val="1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6B56AE" w:rsidRPr="008F42E4" w:rsidRDefault="006B56AE" w:rsidP="006B56AE">
      <w:pPr>
        <w:ind w:right="-284" w:firstLine="709"/>
        <w:jc w:val="both"/>
        <w:rPr>
          <w:sz w:val="16"/>
          <w:szCs w:val="16"/>
        </w:rPr>
      </w:pPr>
      <w:r w:rsidRPr="008F42E4">
        <w:rPr>
          <w:sz w:val="16"/>
          <w:szCs w:val="16"/>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6B56AE" w:rsidRPr="008F42E4" w:rsidRDefault="006B56AE" w:rsidP="006B56AE">
      <w:pPr>
        <w:ind w:right="-284" w:firstLine="709"/>
        <w:jc w:val="both"/>
        <w:rPr>
          <w:sz w:val="16"/>
          <w:szCs w:val="16"/>
        </w:rPr>
      </w:pPr>
      <w:r w:rsidRPr="008F42E4">
        <w:rPr>
          <w:sz w:val="16"/>
          <w:szCs w:val="16"/>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6B56AE" w:rsidRPr="008F42E4" w:rsidRDefault="006B56AE" w:rsidP="006B56AE">
      <w:pPr>
        <w:ind w:right="-284" w:firstLine="709"/>
        <w:jc w:val="both"/>
        <w:rPr>
          <w:sz w:val="16"/>
          <w:szCs w:val="16"/>
        </w:rPr>
      </w:pPr>
      <w:r w:rsidRPr="008F42E4">
        <w:rPr>
          <w:sz w:val="16"/>
          <w:szCs w:val="16"/>
        </w:rPr>
        <w:t>С каждым годом роль бюджета как важнейшего инструмента социально-экономической политики в  Большеврудском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6B56AE" w:rsidRPr="008F42E4" w:rsidRDefault="006B56AE" w:rsidP="006B56AE">
      <w:pPr>
        <w:ind w:right="-284" w:firstLine="709"/>
        <w:jc w:val="both"/>
        <w:rPr>
          <w:sz w:val="16"/>
          <w:szCs w:val="16"/>
        </w:rPr>
      </w:pPr>
      <w:r w:rsidRPr="008F42E4">
        <w:rPr>
          <w:sz w:val="16"/>
          <w:szCs w:val="16"/>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Большеврудского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6B56AE" w:rsidRPr="008F42E4" w:rsidRDefault="006B56AE" w:rsidP="006B56AE">
      <w:pPr>
        <w:ind w:right="-284" w:firstLine="709"/>
        <w:jc w:val="both"/>
        <w:rPr>
          <w:sz w:val="16"/>
          <w:szCs w:val="16"/>
        </w:rPr>
      </w:pPr>
      <w:r w:rsidRPr="008F42E4">
        <w:rPr>
          <w:sz w:val="16"/>
          <w:szCs w:val="16"/>
        </w:rPr>
        <w:t>Основными результатами реализации бюджетных реформ последних лет стали:</w:t>
      </w:r>
    </w:p>
    <w:p w:rsidR="006B56AE" w:rsidRPr="008F42E4" w:rsidRDefault="006B56AE" w:rsidP="006B56AE">
      <w:pPr>
        <w:ind w:right="-284" w:firstLine="709"/>
        <w:jc w:val="both"/>
        <w:rPr>
          <w:sz w:val="16"/>
          <w:szCs w:val="16"/>
        </w:rPr>
      </w:pPr>
      <w:r w:rsidRPr="008F42E4">
        <w:rPr>
          <w:sz w:val="16"/>
          <w:szCs w:val="16"/>
        </w:rPr>
        <w:t>-формирование и исполнение бюджета Большеврудского сельского поселения по предусмотренным Бюджетным кодексом Российской Федерации единым правилам;</w:t>
      </w:r>
    </w:p>
    <w:p w:rsidR="006B56AE" w:rsidRPr="008F42E4" w:rsidRDefault="006B56AE" w:rsidP="006B56AE">
      <w:pPr>
        <w:ind w:right="-284" w:firstLine="709"/>
        <w:jc w:val="both"/>
        <w:rPr>
          <w:sz w:val="16"/>
          <w:szCs w:val="16"/>
        </w:rPr>
      </w:pPr>
      <w:r w:rsidRPr="008F42E4">
        <w:rPr>
          <w:sz w:val="16"/>
          <w:szCs w:val="16"/>
        </w:rPr>
        <w:t>-внедрение в бюджетный процесс долгосрочного бюджетного планирования;</w:t>
      </w:r>
    </w:p>
    <w:p w:rsidR="006B56AE" w:rsidRPr="008F42E4" w:rsidRDefault="006B56AE" w:rsidP="006B56AE">
      <w:pPr>
        <w:ind w:right="-284" w:firstLine="709"/>
        <w:jc w:val="both"/>
        <w:rPr>
          <w:sz w:val="16"/>
          <w:szCs w:val="16"/>
        </w:rPr>
      </w:pPr>
      <w:r w:rsidRPr="008F42E4">
        <w:rPr>
          <w:sz w:val="16"/>
          <w:szCs w:val="16"/>
        </w:rPr>
        <w:t xml:space="preserve">-применение программно-целевого метода бюджетного планирования и инструментов </w:t>
      </w:r>
      <w:proofErr w:type="spellStart"/>
      <w:r w:rsidRPr="008F42E4">
        <w:rPr>
          <w:sz w:val="16"/>
          <w:szCs w:val="16"/>
        </w:rPr>
        <w:t>бюджетирования</w:t>
      </w:r>
      <w:proofErr w:type="spellEnd"/>
      <w:r w:rsidRPr="008F42E4">
        <w:rPr>
          <w:sz w:val="16"/>
          <w:szCs w:val="16"/>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6B56AE" w:rsidRPr="008F42E4" w:rsidRDefault="006B56AE" w:rsidP="006B56AE">
      <w:pPr>
        <w:ind w:right="-284" w:firstLine="709"/>
        <w:jc w:val="both"/>
        <w:rPr>
          <w:sz w:val="16"/>
          <w:szCs w:val="16"/>
        </w:rPr>
      </w:pPr>
      <w:r w:rsidRPr="008F42E4">
        <w:rPr>
          <w:sz w:val="16"/>
          <w:szCs w:val="16"/>
        </w:rPr>
        <w:t>-осуществление планирования и исполнения  бюджета Большеврудского сельского поселения с применением электронного документооборота.</w:t>
      </w:r>
    </w:p>
    <w:p w:rsidR="006B56AE" w:rsidRPr="008F42E4" w:rsidRDefault="006B56AE" w:rsidP="006B56AE">
      <w:pPr>
        <w:spacing w:before="100" w:beforeAutospacing="1" w:after="100" w:afterAutospacing="1"/>
        <w:ind w:right="-284" w:firstLine="709"/>
        <w:contextualSpacing/>
        <w:jc w:val="both"/>
        <w:rPr>
          <w:rFonts w:eastAsia="Calibri"/>
          <w:sz w:val="16"/>
          <w:szCs w:val="16"/>
        </w:rPr>
      </w:pPr>
      <w:r w:rsidRPr="008F42E4">
        <w:rPr>
          <w:rFonts w:eastAsia="Calibri"/>
          <w:sz w:val="16"/>
          <w:szCs w:val="1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6B56AE" w:rsidRPr="008F42E4" w:rsidRDefault="006B56AE" w:rsidP="006B56AE">
      <w:pPr>
        <w:spacing w:before="100" w:beforeAutospacing="1" w:after="100" w:afterAutospacing="1"/>
        <w:ind w:right="-284" w:firstLine="709"/>
        <w:contextualSpacing/>
        <w:jc w:val="both"/>
        <w:rPr>
          <w:sz w:val="16"/>
          <w:szCs w:val="16"/>
        </w:rPr>
      </w:pPr>
      <w:r w:rsidRPr="008F42E4">
        <w:rPr>
          <w:sz w:val="16"/>
          <w:szCs w:val="16"/>
        </w:rPr>
        <w:t>Оценка управления муниципальным имуществом позволяет определить следующие основные проблемы:</w:t>
      </w:r>
    </w:p>
    <w:p w:rsidR="006B56AE" w:rsidRPr="008F42E4" w:rsidRDefault="006B56AE" w:rsidP="006B56AE">
      <w:pPr>
        <w:spacing w:before="100" w:beforeAutospacing="1" w:after="100" w:afterAutospacing="1"/>
        <w:ind w:right="-284" w:firstLine="709"/>
        <w:contextualSpacing/>
        <w:jc w:val="both"/>
        <w:rPr>
          <w:sz w:val="16"/>
          <w:szCs w:val="16"/>
        </w:rPr>
      </w:pPr>
      <w:r w:rsidRPr="008F42E4">
        <w:rPr>
          <w:sz w:val="16"/>
          <w:szCs w:val="16"/>
        </w:rPr>
        <w:t xml:space="preserve">1. </w:t>
      </w:r>
      <w:proofErr w:type="spellStart"/>
      <w:r w:rsidRPr="008F42E4">
        <w:rPr>
          <w:sz w:val="16"/>
          <w:szCs w:val="16"/>
        </w:rPr>
        <w:t>Невостребованность</w:t>
      </w:r>
      <w:proofErr w:type="spellEnd"/>
      <w:r w:rsidRPr="008F42E4">
        <w:rPr>
          <w:sz w:val="16"/>
          <w:szCs w:val="1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8F42E4">
        <w:rPr>
          <w:sz w:val="16"/>
          <w:szCs w:val="16"/>
        </w:rPr>
        <w:t>неликвидностью</w:t>
      </w:r>
      <w:proofErr w:type="spellEnd"/>
      <w:r w:rsidRPr="008F42E4">
        <w:rPr>
          <w:sz w:val="16"/>
          <w:szCs w:val="16"/>
        </w:rPr>
        <w:t xml:space="preserve"> (удаленность объекта от центральных улиц, неудовлетворительное состояние объекта), и как следствие, </w:t>
      </w:r>
      <w:proofErr w:type="spellStart"/>
      <w:r w:rsidRPr="008F42E4">
        <w:rPr>
          <w:sz w:val="16"/>
          <w:szCs w:val="16"/>
        </w:rPr>
        <w:t>недополучение</w:t>
      </w:r>
      <w:proofErr w:type="spellEnd"/>
      <w:r w:rsidRPr="008F42E4">
        <w:rPr>
          <w:sz w:val="16"/>
          <w:szCs w:val="16"/>
        </w:rPr>
        <w:t xml:space="preserve">  доходов в бюджет муниципального  образования.</w:t>
      </w:r>
    </w:p>
    <w:p w:rsidR="006B56AE" w:rsidRPr="008F42E4" w:rsidRDefault="006B56AE" w:rsidP="006B56AE">
      <w:pPr>
        <w:spacing w:before="100" w:beforeAutospacing="1" w:after="100" w:afterAutospacing="1"/>
        <w:ind w:right="-284" w:firstLine="709"/>
        <w:contextualSpacing/>
        <w:jc w:val="both"/>
        <w:rPr>
          <w:sz w:val="16"/>
          <w:szCs w:val="16"/>
        </w:rPr>
      </w:pPr>
      <w:r w:rsidRPr="008F42E4">
        <w:rPr>
          <w:sz w:val="16"/>
          <w:szCs w:val="16"/>
        </w:rPr>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6B56AE" w:rsidRPr="008F42E4" w:rsidRDefault="006B56AE" w:rsidP="006B56AE">
      <w:pPr>
        <w:pStyle w:val="aa"/>
        <w:ind w:left="0" w:right="-284" w:firstLine="709"/>
        <w:jc w:val="center"/>
        <w:rPr>
          <w:b/>
          <w:sz w:val="16"/>
          <w:szCs w:val="16"/>
        </w:rPr>
      </w:pPr>
      <w:r w:rsidRPr="008F42E4">
        <w:rPr>
          <w:b/>
          <w:sz w:val="16"/>
          <w:szCs w:val="16"/>
          <w:lang w:val="en-US"/>
        </w:rPr>
        <w:t>II</w:t>
      </w:r>
      <w:r w:rsidRPr="008F42E4">
        <w:rPr>
          <w:b/>
          <w:sz w:val="16"/>
          <w:szCs w:val="16"/>
        </w:rPr>
        <w:t>. Приоритеты государственной (муниципальной) политики в сфере реализации программы</w:t>
      </w:r>
    </w:p>
    <w:p w:rsidR="006B56AE" w:rsidRPr="008F42E4" w:rsidRDefault="006B56AE" w:rsidP="006B56AE">
      <w:pPr>
        <w:pStyle w:val="Style13"/>
        <w:spacing w:line="240" w:lineRule="auto"/>
        <w:ind w:right="-284" w:firstLine="709"/>
        <w:jc w:val="both"/>
        <w:rPr>
          <w:sz w:val="16"/>
          <w:szCs w:val="16"/>
        </w:rPr>
      </w:pPr>
      <w:proofErr w:type="gramStart"/>
      <w:r w:rsidRPr="008F42E4">
        <w:rPr>
          <w:sz w:val="16"/>
          <w:szCs w:val="16"/>
        </w:rPr>
        <w:t xml:space="preserve">Развитие политических и правовых основ современной системы местного самоуправления в Российской Федерации в </w:t>
      </w:r>
      <w:r w:rsidRPr="008F42E4">
        <w:rPr>
          <w:sz w:val="16"/>
          <w:szCs w:val="16"/>
        </w:rPr>
        <w:lastRenderedPageBreak/>
        <w:t>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sidRPr="008F42E4">
        <w:rPr>
          <w:sz w:val="16"/>
          <w:szCs w:val="16"/>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6B56AE" w:rsidRPr="008F42E4" w:rsidRDefault="006B56AE" w:rsidP="006B56AE">
      <w:pPr>
        <w:pStyle w:val="Style13"/>
        <w:spacing w:line="240" w:lineRule="auto"/>
        <w:ind w:right="-284" w:firstLine="709"/>
        <w:jc w:val="both"/>
        <w:rPr>
          <w:sz w:val="16"/>
          <w:szCs w:val="16"/>
        </w:rPr>
      </w:pPr>
      <w:r w:rsidRPr="008F42E4">
        <w:rPr>
          <w:sz w:val="16"/>
          <w:szCs w:val="16"/>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6B56AE" w:rsidRPr="008F42E4" w:rsidRDefault="006B56AE" w:rsidP="006B56AE">
      <w:pPr>
        <w:pStyle w:val="Style13"/>
        <w:spacing w:line="240" w:lineRule="auto"/>
        <w:ind w:right="-284" w:firstLine="709"/>
        <w:jc w:val="both"/>
        <w:rPr>
          <w:sz w:val="16"/>
          <w:szCs w:val="16"/>
        </w:rPr>
      </w:pPr>
      <w:r w:rsidRPr="008F42E4">
        <w:rPr>
          <w:sz w:val="16"/>
          <w:szCs w:val="16"/>
        </w:rP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6B56AE" w:rsidRPr="008F42E4" w:rsidRDefault="006B56AE" w:rsidP="006B56AE">
      <w:pPr>
        <w:suppressAutoHyphens/>
        <w:ind w:right="-284" w:firstLine="709"/>
        <w:jc w:val="both"/>
        <w:rPr>
          <w:rFonts w:eastAsia="SimSun" w:cs="Calibri"/>
          <w:kern w:val="2"/>
          <w:sz w:val="16"/>
          <w:szCs w:val="16"/>
        </w:rPr>
      </w:pPr>
      <w:r w:rsidRPr="008F42E4">
        <w:rPr>
          <w:rFonts w:eastAsia="SimSun" w:cs="Calibri"/>
          <w:kern w:val="2"/>
          <w:sz w:val="16"/>
          <w:szCs w:val="16"/>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В связи с этим, особо актуальными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6B56AE" w:rsidRPr="008F42E4" w:rsidRDefault="006B56AE" w:rsidP="006B56AE">
      <w:pPr>
        <w:suppressAutoHyphens/>
        <w:ind w:right="-284" w:firstLine="709"/>
        <w:jc w:val="both"/>
        <w:rPr>
          <w:rFonts w:eastAsia="SimSun" w:cs="Calibri"/>
          <w:kern w:val="2"/>
          <w:sz w:val="16"/>
          <w:szCs w:val="16"/>
        </w:rPr>
      </w:pPr>
      <w:r w:rsidRPr="008F42E4">
        <w:rPr>
          <w:rFonts w:eastAsia="SimSun" w:cs="Calibri"/>
          <w:kern w:val="2"/>
          <w:sz w:val="16"/>
          <w:szCs w:val="16"/>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в Большеврудском сельском поселении.</w:t>
      </w:r>
    </w:p>
    <w:p w:rsidR="006B56AE" w:rsidRPr="008F42E4" w:rsidRDefault="006B56AE" w:rsidP="006B56AE">
      <w:pPr>
        <w:widowControl w:val="0"/>
        <w:suppressAutoHyphens/>
        <w:ind w:right="-284" w:firstLine="709"/>
        <w:jc w:val="both"/>
        <w:rPr>
          <w:rFonts w:eastAsia="SimSun" w:cs="Calibri"/>
          <w:kern w:val="2"/>
          <w:sz w:val="16"/>
          <w:szCs w:val="16"/>
        </w:rPr>
      </w:pPr>
      <w:r w:rsidRPr="008F42E4">
        <w:rPr>
          <w:rFonts w:eastAsia="SimSun" w:cs="Calibri"/>
          <w:kern w:val="2"/>
          <w:sz w:val="16"/>
          <w:szCs w:val="16"/>
        </w:rPr>
        <w:t>Основным приоритетом муниципальной политики в сфере реализации программы является совершенствование муниципального управления в Большеврудском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6B56AE" w:rsidRPr="008F42E4" w:rsidRDefault="006B56AE" w:rsidP="006B56AE">
      <w:pPr>
        <w:widowControl w:val="0"/>
        <w:suppressAutoHyphens/>
        <w:ind w:right="-284" w:firstLine="709"/>
        <w:jc w:val="both"/>
        <w:rPr>
          <w:rFonts w:eastAsia="SimSun" w:cs="Calibri"/>
          <w:kern w:val="2"/>
          <w:sz w:val="16"/>
          <w:szCs w:val="16"/>
        </w:rPr>
      </w:pPr>
      <w:r w:rsidRPr="008F42E4">
        <w:rPr>
          <w:rFonts w:eastAsia="SimSun" w:cs="Calibri"/>
          <w:kern w:val="2"/>
          <w:sz w:val="16"/>
          <w:szCs w:val="16"/>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6B56AE" w:rsidRPr="008F42E4" w:rsidRDefault="006B56AE" w:rsidP="006B56AE">
      <w:pPr>
        <w:ind w:firstLine="567"/>
        <w:rPr>
          <w:sz w:val="16"/>
          <w:szCs w:val="16"/>
        </w:rPr>
      </w:pPr>
    </w:p>
    <w:p w:rsidR="006B56AE" w:rsidRPr="00237AD7" w:rsidRDefault="006B56AE" w:rsidP="006B56AE">
      <w:pPr>
        <w:ind w:firstLine="720"/>
        <w:jc w:val="right"/>
        <w:rPr>
          <w:sz w:val="16"/>
          <w:szCs w:val="16"/>
        </w:rPr>
      </w:pPr>
      <w:proofErr w:type="gramStart"/>
      <w:r w:rsidRPr="00237AD7">
        <w:rPr>
          <w:rFonts w:eastAsia="Calibri"/>
          <w:bCs/>
          <w:sz w:val="16"/>
          <w:szCs w:val="16"/>
          <w:lang w:eastAsia="en-US"/>
        </w:rPr>
        <w:t xml:space="preserve">Приложение № 1                                                                                                                                                                                                                              </w:t>
      </w:r>
      <w:r w:rsidRPr="00237AD7">
        <w:rPr>
          <w:sz w:val="16"/>
          <w:szCs w:val="16"/>
        </w:rPr>
        <w:t>К муниципальной программе                                                                                                                                                                                     «Муниципальное управление                                                                                                                                                                                          Большеврудского сельского поселения                                                                                                                                                                                Волосовского муниципального района                                                                                                                                                                             Ленинградской области»                                                                                                                                                                                                                                                                                                                                                                                в редакции</w:t>
      </w:r>
      <w:proofErr w:type="gramEnd"/>
      <w:r w:rsidRPr="00237AD7">
        <w:rPr>
          <w:sz w:val="16"/>
          <w:szCs w:val="16"/>
        </w:rPr>
        <w:t xml:space="preserve">                                                                                                                                                                                                                                                                                                                                                                     Постановления администрации                                                                                                                                                                                                                                                                                                              МО Большеврудское СП                                                                                                                                                                                                                                                                                                       от 03.04.2025 года № 113</w:t>
      </w:r>
    </w:p>
    <w:p w:rsidR="006B56AE" w:rsidRPr="00237AD7" w:rsidRDefault="006B56AE" w:rsidP="006B56AE">
      <w:pPr>
        <w:jc w:val="center"/>
        <w:rPr>
          <w:b/>
          <w:sz w:val="16"/>
          <w:szCs w:val="16"/>
        </w:rPr>
      </w:pPr>
    </w:p>
    <w:p w:rsidR="006B56AE" w:rsidRPr="00237AD7" w:rsidRDefault="006B56AE" w:rsidP="006B56AE">
      <w:pPr>
        <w:jc w:val="center"/>
        <w:rPr>
          <w:b/>
          <w:sz w:val="16"/>
          <w:szCs w:val="16"/>
        </w:rPr>
      </w:pPr>
      <w:r w:rsidRPr="00237AD7">
        <w:rPr>
          <w:b/>
          <w:sz w:val="16"/>
          <w:szCs w:val="16"/>
        </w:rPr>
        <w:t>Перечень проектов и комплексов процессных мероприятий муниципальной программы</w:t>
      </w:r>
    </w:p>
    <w:p w:rsidR="006B56AE" w:rsidRPr="00237AD7" w:rsidRDefault="006B56AE" w:rsidP="006B56AE">
      <w:pPr>
        <w:pStyle w:val="ConsPlusNormal"/>
        <w:jc w:val="both"/>
        <w:rPr>
          <w:rFonts w:ascii="Times New Roman" w:hAnsi="Times New Roman" w:cs="Times New Roman"/>
          <w:sz w:val="16"/>
          <w:szCs w:val="16"/>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986"/>
        <w:gridCol w:w="1134"/>
        <w:gridCol w:w="708"/>
        <w:gridCol w:w="1843"/>
        <w:gridCol w:w="1843"/>
        <w:gridCol w:w="1842"/>
      </w:tblGrid>
      <w:tr w:rsidR="006B56AE" w:rsidRPr="00237AD7" w:rsidTr="006B56AE">
        <w:trPr>
          <w:trHeight w:val="283"/>
        </w:trPr>
        <w:tc>
          <w:tcPr>
            <w:tcW w:w="708" w:type="dxa"/>
            <w:shd w:val="clear" w:color="auto" w:fill="auto"/>
          </w:tcPr>
          <w:p w:rsidR="006B56AE" w:rsidRPr="00237AD7" w:rsidRDefault="006B56AE" w:rsidP="004A5EA7">
            <w:pPr>
              <w:jc w:val="center"/>
              <w:rPr>
                <w:sz w:val="16"/>
                <w:szCs w:val="16"/>
              </w:rPr>
            </w:pPr>
            <w:r w:rsidRPr="00237AD7">
              <w:rPr>
                <w:sz w:val="16"/>
                <w:szCs w:val="16"/>
              </w:rPr>
              <w:t>№</w:t>
            </w:r>
          </w:p>
          <w:p w:rsidR="006B56AE" w:rsidRPr="00237AD7" w:rsidRDefault="006B56AE" w:rsidP="004A5EA7">
            <w:pPr>
              <w:jc w:val="center"/>
              <w:rPr>
                <w:sz w:val="16"/>
                <w:szCs w:val="16"/>
              </w:rPr>
            </w:pPr>
            <w:proofErr w:type="spellStart"/>
            <w:proofErr w:type="gramStart"/>
            <w:r w:rsidRPr="00237AD7">
              <w:rPr>
                <w:sz w:val="16"/>
                <w:szCs w:val="16"/>
              </w:rPr>
              <w:t>п</w:t>
            </w:r>
            <w:proofErr w:type="spellEnd"/>
            <w:proofErr w:type="gramEnd"/>
            <w:r w:rsidRPr="00237AD7">
              <w:rPr>
                <w:sz w:val="16"/>
                <w:szCs w:val="16"/>
              </w:rPr>
              <w:t>/</w:t>
            </w:r>
            <w:proofErr w:type="spellStart"/>
            <w:r w:rsidRPr="00237AD7">
              <w:rPr>
                <w:sz w:val="16"/>
                <w:szCs w:val="16"/>
              </w:rPr>
              <w:t>п</w:t>
            </w:r>
            <w:proofErr w:type="spellEnd"/>
          </w:p>
        </w:tc>
        <w:tc>
          <w:tcPr>
            <w:tcW w:w="1986" w:type="dxa"/>
            <w:shd w:val="clear" w:color="auto" w:fill="auto"/>
          </w:tcPr>
          <w:p w:rsidR="006B56AE" w:rsidRPr="00237AD7" w:rsidRDefault="006B56AE" w:rsidP="004A5EA7">
            <w:pPr>
              <w:jc w:val="center"/>
              <w:rPr>
                <w:sz w:val="16"/>
                <w:szCs w:val="16"/>
              </w:rPr>
            </w:pPr>
            <w:r w:rsidRPr="00237AD7">
              <w:rPr>
                <w:sz w:val="16"/>
                <w:szCs w:val="16"/>
              </w:rPr>
              <w:t>Наименование проекта, комплекса процессных мероприятий</w:t>
            </w:r>
          </w:p>
        </w:tc>
        <w:tc>
          <w:tcPr>
            <w:tcW w:w="1134" w:type="dxa"/>
            <w:shd w:val="clear" w:color="auto" w:fill="auto"/>
          </w:tcPr>
          <w:p w:rsidR="006B56AE" w:rsidRPr="00237AD7" w:rsidRDefault="006B56AE" w:rsidP="004A5EA7">
            <w:pPr>
              <w:jc w:val="center"/>
              <w:rPr>
                <w:sz w:val="16"/>
                <w:szCs w:val="16"/>
              </w:rPr>
            </w:pPr>
            <w:r w:rsidRPr="00237AD7">
              <w:rPr>
                <w:sz w:val="16"/>
                <w:szCs w:val="16"/>
              </w:rPr>
              <w:t>Сроки реализации</w:t>
            </w:r>
          </w:p>
        </w:tc>
        <w:tc>
          <w:tcPr>
            <w:tcW w:w="708" w:type="dxa"/>
            <w:shd w:val="clear" w:color="auto" w:fill="auto"/>
          </w:tcPr>
          <w:p w:rsidR="006B56AE" w:rsidRPr="00237AD7" w:rsidRDefault="006B56AE" w:rsidP="004A5EA7">
            <w:pPr>
              <w:jc w:val="center"/>
              <w:rPr>
                <w:sz w:val="16"/>
                <w:szCs w:val="16"/>
              </w:rPr>
            </w:pPr>
            <w:r w:rsidRPr="00237AD7">
              <w:rPr>
                <w:sz w:val="16"/>
                <w:szCs w:val="16"/>
              </w:rPr>
              <w:t>Цель проекта</w:t>
            </w:r>
          </w:p>
        </w:tc>
        <w:tc>
          <w:tcPr>
            <w:tcW w:w="1843" w:type="dxa"/>
            <w:shd w:val="clear" w:color="auto" w:fill="auto"/>
          </w:tcPr>
          <w:p w:rsidR="006B56AE" w:rsidRPr="00237AD7" w:rsidRDefault="006B56AE" w:rsidP="004A5EA7">
            <w:pPr>
              <w:jc w:val="center"/>
              <w:rPr>
                <w:sz w:val="16"/>
                <w:szCs w:val="16"/>
              </w:rPr>
            </w:pPr>
            <w:r w:rsidRPr="00237AD7">
              <w:rPr>
                <w:sz w:val="16"/>
                <w:szCs w:val="16"/>
              </w:rPr>
              <w:t xml:space="preserve">Показатели </w:t>
            </w:r>
          </w:p>
          <w:p w:rsidR="006B56AE" w:rsidRPr="00237AD7" w:rsidRDefault="006B56AE" w:rsidP="004A5EA7">
            <w:pPr>
              <w:jc w:val="center"/>
              <w:rPr>
                <w:sz w:val="16"/>
                <w:szCs w:val="16"/>
              </w:rPr>
            </w:pPr>
            <w:r w:rsidRPr="00237AD7">
              <w:rPr>
                <w:sz w:val="16"/>
                <w:szCs w:val="16"/>
              </w:rPr>
              <w:t xml:space="preserve">муниципальной </w:t>
            </w:r>
          </w:p>
          <w:p w:rsidR="006B56AE" w:rsidRPr="00237AD7" w:rsidRDefault="006B56AE" w:rsidP="004A5EA7">
            <w:pPr>
              <w:jc w:val="center"/>
              <w:rPr>
                <w:sz w:val="16"/>
                <w:szCs w:val="16"/>
              </w:rPr>
            </w:pPr>
            <w:r w:rsidRPr="00237AD7">
              <w:rPr>
                <w:sz w:val="16"/>
                <w:szCs w:val="16"/>
              </w:rPr>
              <w:t>программы</w:t>
            </w:r>
          </w:p>
        </w:tc>
        <w:tc>
          <w:tcPr>
            <w:tcW w:w="1843" w:type="dxa"/>
            <w:shd w:val="clear" w:color="auto" w:fill="auto"/>
          </w:tcPr>
          <w:p w:rsidR="006B56AE" w:rsidRPr="00237AD7" w:rsidRDefault="006B56AE" w:rsidP="004A5EA7">
            <w:pPr>
              <w:jc w:val="center"/>
              <w:rPr>
                <w:sz w:val="16"/>
                <w:szCs w:val="16"/>
              </w:rPr>
            </w:pPr>
            <w:r w:rsidRPr="00237AD7">
              <w:rPr>
                <w:sz w:val="16"/>
                <w:szCs w:val="16"/>
              </w:rPr>
              <w:t xml:space="preserve">Задачи муниципальной программы </w:t>
            </w:r>
          </w:p>
        </w:tc>
        <w:tc>
          <w:tcPr>
            <w:tcW w:w="1842" w:type="dxa"/>
            <w:shd w:val="clear" w:color="auto" w:fill="auto"/>
          </w:tcPr>
          <w:p w:rsidR="006B56AE" w:rsidRPr="00237AD7" w:rsidRDefault="006B56AE" w:rsidP="004A5EA7">
            <w:pPr>
              <w:jc w:val="center"/>
              <w:rPr>
                <w:sz w:val="16"/>
                <w:szCs w:val="16"/>
              </w:rPr>
            </w:pPr>
            <w:r w:rsidRPr="00237AD7">
              <w:rPr>
                <w:sz w:val="16"/>
                <w:szCs w:val="16"/>
              </w:rPr>
              <w:t>Цели (задачи)</w:t>
            </w:r>
          </w:p>
          <w:p w:rsidR="006B56AE" w:rsidRPr="00237AD7" w:rsidRDefault="006B56AE" w:rsidP="004A5EA7">
            <w:pPr>
              <w:jc w:val="center"/>
              <w:rPr>
                <w:sz w:val="16"/>
                <w:szCs w:val="16"/>
              </w:rPr>
            </w:pPr>
            <w:r w:rsidRPr="00237AD7">
              <w:rPr>
                <w:sz w:val="16"/>
                <w:szCs w:val="16"/>
              </w:rPr>
              <w:t>плана мероприятий</w:t>
            </w:r>
          </w:p>
          <w:p w:rsidR="006B56AE" w:rsidRPr="00237AD7" w:rsidRDefault="006B56AE" w:rsidP="004A5EA7">
            <w:pPr>
              <w:jc w:val="center"/>
              <w:rPr>
                <w:sz w:val="16"/>
                <w:szCs w:val="16"/>
              </w:rPr>
            </w:pPr>
            <w:r w:rsidRPr="00237AD7">
              <w:rPr>
                <w:sz w:val="16"/>
                <w:szCs w:val="16"/>
              </w:rPr>
              <w:t>по реализации Стратегии</w:t>
            </w:r>
          </w:p>
        </w:tc>
      </w:tr>
      <w:tr w:rsidR="006B56AE" w:rsidRPr="00237AD7" w:rsidTr="006B56AE">
        <w:trPr>
          <w:trHeight w:val="283"/>
        </w:trPr>
        <w:tc>
          <w:tcPr>
            <w:tcW w:w="708" w:type="dxa"/>
            <w:shd w:val="clear" w:color="auto" w:fill="auto"/>
          </w:tcPr>
          <w:p w:rsidR="006B56AE" w:rsidRPr="00237AD7" w:rsidRDefault="006B56AE" w:rsidP="004A5EA7">
            <w:pPr>
              <w:jc w:val="center"/>
              <w:rPr>
                <w:sz w:val="16"/>
                <w:szCs w:val="16"/>
                <w:lang w:val="en-US"/>
              </w:rPr>
            </w:pPr>
            <w:r w:rsidRPr="00237AD7">
              <w:rPr>
                <w:sz w:val="16"/>
                <w:szCs w:val="16"/>
                <w:lang w:val="en-US"/>
              </w:rPr>
              <w:t>1</w:t>
            </w:r>
          </w:p>
        </w:tc>
        <w:tc>
          <w:tcPr>
            <w:tcW w:w="1986" w:type="dxa"/>
            <w:shd w:val="clear" w:color="auto" w:fill="auto"/>
          </w:tcPr>
          <w:p w:rsidR="006B56AE" w:rsidRPr="00237AD7" w:rsidRDefault="006B56AE" w:rsidP="004A5EA7">
            <w:pPr>
              <w:jc w:val="center"/>
              <w:rPr>
                <w:sz w:val="16"/>
                <w:szCs w:val="16"/>
              </w:rPr>
            </w:pPr>
            <w:r w:rsidRPr="00237AD7">
              <w:rPr>
                <w:sz w:val="16"/>
                <w:szCs w:val="16"/>
              </w:rPr>
              <w:t>Комплекс процессных мероприятий «Обеспечение функций представительных органов местного самоуправления»</w:t>
            </w:r>
          </w:p>
        </w:tc>
        <w:tc>
          <w:tcPr>
            <w:tcW w:w="1134" w:type="dxa"/>
            <w:shd w:val="clear" w:color="auto" w:fill="auto"/>
          </w:tcPr>
          <w:p w:rsidR="006B56AE" w:rsidRPr="00237AD7" w:rsidRDefault="006B56AE" w:rsidP="004A5EA7">
            <w:pPr>
              <w:jc w:val="center"/>
              <w:rPr>
                <w:sz w:val="16"/>
                <w:szCs w:val="16"/>
              </w:rPr>
            </w:pPr>
            <w:r w:rsidRPr="00237AD7">
              <w:rPr>
                <w:sz w:val="16"/>
                <w:szCs w:val="16"/>
              </w:rPr>
              <w:t xml:space="preserve">2025-2027 </w:t>
            </w:r>
          </w:p>
        </w:tc>
        <w:tc>
          <w:tcPr>
            <w:tcW w:w="708" w:type="dxa"/>
            <w:shd w:val="clear" w:color="auto" w:fill="auto"/>
          </w:tcPr>
          <w:p w:rsidR="006B56AE" w:rsidRPr="00237AD7" w:rsidRDefault="006B56AE" w:rsidP="004A5EA7">
            <w:pPr>
              <w:jc w:val="center"/>
              <w:rPr>
                <w:color w:val="000000" w:themeColor="text1"/>
                <w:sz w:val="16"/>
                <w:szCs w:val="16"/>
              </w:rPr>
            </w:pPr>
            <w:r w:rsidRPr="00237AD7">
              <w:rPr>
                <w:color w:val="000000" w:themeColor="text1"/>
                <w:sz w:val="16"/>
                <w:szCs w:val="16"/>
              </w:rPr>
              <w:t>-</w:t>
            </w:r>
          </w:p>
        </w:tc>
        <w:tc>
          <w:tcPr>
            <w:tcW w:w="1843" w:type="dxa"/>
            <w:vMerge w:val="restart"/>
            <w:shd w:val="clear" w:color="auto" w:fill="auto"/>
          </w:tcPr>
          <w:p w:rsidR="006B56AE" w:rsidRPr="00237AD7" w:rsidRDefault="006B56AE" w:rsidP="004A5EA7">
            <w:pPr>
              <w:jc w:val="center"/>
              <w:rPr>
                <w:color w:val="000000" w:themeColor="text1"/>
                <w:sz w:val="16"/>
                <w:szCs w:val="16"/>
              </w:rPr>
            </w:pPr>
            <w:r w:rsidRPr="00237AD7">
              <w:rPr>
                <w:color w:val="000000" w:themeColor="text1"/>
                <w:sz w:val="16"/>
                <w:szCs w:val="16"/>
              </w:rPr>
              <w:t xml:space="preserve">- доля выплаченных объемов денежного содержания главы мо, прочих и иных выплат </w:t>
            </w:r>
            <w:proofErr w:type="gramStart"/>
            <w:r w:rsidRPr="00237AD7">
              <w:rPr>
                <w:color w:val="000000" w:themeColor="text1"/>
                <w:sz w:val="16"/>
                <w:szCs w:val="16"/>
              </w:rPr>
              <w:t>от</w:t>
            </w:r>
            <w:proofErr w:type="gramEnd"/>
            <w:r w:rsidRPr="00237AD7">
              <w:rPr>
                <w:color w:val="000000" w:themeColor="text1"/>
                <w:sz w:val="16"/>
                <w:szCs w:val="16"/>
              </w:rPr>
              <w:t xml:space="preserve"> запланированных к выплате, %;</w:t>
            </w:r>
          </w:p>
          <w:p w:rsidR="006B56AE" w:rsidRPr="00237AD7" w:rsidRDefault="006B56AE" w:rsidP="004A5EA7">
            <w:pPr>
              <w:jc w:val="center"/>
              <w:rPr>
                <w:color w:val="000000" w:themeColor="text1"/>
                <w:sz w:val="16"/>
                <w:szCs w:val="16"/>
              </w:rPr>
            </w:pPr>
            <w:r w:rsidRPr="00237AD7">
              <w:rPr>
                <w:color w:val="000000" w:themeColor="text1"/>
                <w:sz w:val="16"/>
                <w:szCs w:val="16"/>
              </w:rPr>
              <w:t xml:space="preserve">- доля выплаченных объемов денежного содержания работникам органов местного самоуправления, прочих и иных выплат </w:t>
            </w:r>
            <w:proofErr w:type="gramStart"/>
            <w:r w:rsidRPr="00237AD7">
              <w:rPr>
                <w:color w:val="000000" w:themeColor="text1"/>
                <w:sz w:val="16"/>
                <w:szCs w:val="16"/>
              </w:rPr>
              <w:t>от</w:t>
            </w:r>
            <w:proofErr w:type="gramEnd"/>
            <w:r w:rsidRPr="00237AD7">
              <w:rPr>
                <w:color w:val="000000" w:themeColor="text1"/>
                <w:sz w:val="16"/>
                <w:szCs w:val="16"/>
              </w:rPr>
              <w:t xml:space="preserve"> запланированных к выплате, %;</w:t>
            </w:r>
          </w:p>
          <w:p w:rsidR="006B56AE" w:rsidRPr="00237AD7" w:rsidRDefault="006B56AE" w:rsidP="004A5EA7">
            <w:pPr>
              <w:jc w:val="center"/>
              <w:rPr>
                <w:color w:val="000000" w:themeColor="text1"/>
                <w:sz w:val="16"/>
                <w:szCs w:val="16"/>
              </w:rPr>
            </w:pPr>
            <w:r w:rsidRPr="00237AD7">
              <w:rPr>
                <w:color w:val="000000" w:themeColor="text1"/>
                <w:sz w:val="16"/>
                <w:szCs w:val="16"/>
              </w:rPr>
              <w:t>- 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roofErr w:type="gramStart"/>
            <w:r w:rsidRPr="00237AD7">
              <w:rPr>
                <w:color w:val="000000" w:themeColor="text1"/>
                <w:sz w:val="16"/>
                <w:szCs w:val="16"/>
              </w:rPr>
              <w:t>, %;</w:t>
            </w:r>
            <w:proofErr w:type="gramEnd"/>
          </w:p>
          <w:p w:rsidR="006B56AE" w:rsidRPr="00237AD7" w:rsidRDefault="006B56AE" w:rsidP="004A5EA7">
            <w:pPr>
              <w:jc w:val="center"/>
              <w:rPr>
                <w:color w:val="000000" w:themeColor="text1"/>
                <w:sz w:val="16"/>
                <w:szCs w:val="16"/>
              </w:rPr>
            </w:pPr>
            <w:r w:rsidRPr="00237AD7">
              <w:rPr>
                <w:color w:val="000000" w:themeColor="text1"/>
                <w:sz w:val="16"/>
                <w:szCs w:val="16"/>
              </w:rPr>
              <w:t>- 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roofErr w:type="gramStart"/>
            <w:r w:rsidRPr="00237AD7">
              <w:rPr>
                <w:color w:val="000000" w:themeColor="text1"/>
                <w:sz w:val="16"/>
                <w:szCs w:val="16"/>
              </w:rPr>
              <w:t>, %;</w:t>
            </w:r>
            <w:proofErr w:type="gramEnd"/>
          </w:p>
          <w:p w:rsidR="006B56AE" w:rsidRPr="00237AD7" w:rsidRDefault="006B56AE" w:rsidP="004A5EA7">
            <w:pPr>
              <w:jc w:val="center"/>
              <w:rPr>
                <w:color w:val="000000" w:themeColor="text1"/>
                <w:sz w:val="16"/>
                <w:szCs w:val="16"/>
              </w:rPr>
            </w:pPr>
            <w:r w:rsidRPr="00237AD7">
              <w:rPr>
                <w:color w:val="000000" w:themeColor="text1"/>
                <w:sz w:val="16"/>
                <w:szCs w:val="16"/>
              </w:rPr>
              <w:t xml:space="preserve">- доля перечисленных обязательных платежей от объемов, запланированных к </w:t>
            </w:r>
            <w:r w:rsidRPr="00237AD7">
              <w:rPr>
                <w:color w:val="000000" w:themeColor="text1"/>
                <w:sz w:val="16"/>
                <w:szCs w:val="16"/>
              </w:rPr>
              <w:lastRenderedPageBreak/>
              <w:t>уплате</w:t>
            </w:r>
            <w:proofErr w:type="gramStart"/>
            <w:r w:rsidRPr="00237AD7">
              <w:rPr>
                <w:color w:val="000000" w:themeColor="text1"/>
                <w:sz w:val="16"/>
                <w:szCs w:val="16"/>
              </w:rPr>
              <w:t>, %;</w:t>
            </w:r>
            <w:proofErr w:type="gramEnd"/>
          </w:p>
          <w:p w:rsidR="006B56AE" w:rsidRPr="00237AD7" w:rsidRDefault="006B56AE" w:rsidP="004A5EA7">
            <w:pPr>
              <w:jc w:val="center"/>
              <w:rPr>
                <w:color w:val="000000" w:themeColor="text1"/>
                <w:sz w:val="16"/>
                <w:szCs w:val="16"/>
              </w:rPr>
            </w:pPr>
            <w:r w:rsidRPr="00237AD7">
              <w:rPr>
                <w:color w:val="000000" w:themeColor="text1"/>
                <w:sz w:val="16"/>
                <w:szCs w:val="16"/>
              </w:rPr>
              <w:t>- обеспечение текущей деятельности органов местного самоуправления  муниципального образования</w:t>
            </w:r>
            <w:proofErr w:type="gramStart"/>
            <w:r w:rsidRPr="00237AD7">
              <w:rPr>
                <w:color w:val="000000" w:themeColor="text1"/>
                <w:sz w:val="16"/>
                <w:szCs w:val="16"/>
              </w:rPr>
              <w:t>, %;</w:t>
            </w:r>
            <w:proofErr w:type="gramEnd"/>
          </w:p>
          <w:p w:rsidR="006B56AE" w:rsidRPr="00237AD7" w:rsidRDefault="006B56AE" w:rsidP="004A5EA7">
            <w:pPr>
              <w:jc w:val="center"/>
              <w:rPr>
                <w:color w:val="000000" w:themeColor="text1"/>
                <w:sz w:val="16"/>
                <w:szCs w:val="16"/>
              </w:rPr>
            </w:pPr>
            <w:r w:rsidRPr="00237AD7">
              <w:rPr>
                <w:color w:val="000000" w:themeColor="text1"/>
                <w:sz w:val="16"/>
                <w:szCs w:val="16"/>
              </w:rPr>
              <w:t>- количества изменений и уточнений, вносимых в решение о бюджете на очередной финансовый год и плановый период, ед.;</w:t>
            </w:r>
          </w:p>
          <w:p w:rsidR="006B56AE" w:rsidRPr="00237AD7" w:rsidRDefault="006B56AE" w:rsidP="004A5EA7">
            <w:pPr>
              <w:jc w:val="center"/>
              <w:rPr>
                <w:color w:val="000000" w:themeColor="text1"/>
                <w:sz w:val="16"/>
                <w:szCs w:val="16"/>
              </w:rPr>
            </w:pPr>
            <w:r w:rsidRPr="00237AD7">
              <w:rPr>
                <w:color w:val="000000" w:themeColor="text1"/>
                <w:sz w:val="16"/>
                <w:szCs w:val="16"/>
              </w:rPr>
              <w:t>- 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roofErr w:type="gramStart"/>
            <w:r w:rsidRPr="00237AD7">
              <w:rPr>
                <w:color w:val="000000" w:themeColor="text1"/>
                <w:sz w:val="16"/>
                <w:szCs w:val="16"/>
              </w:rPr>
              <w:t>, %;</w:t>
            </w:r>
            <w:proofErr w:type="gramEnd"/>
          </w:p>
          <w:p w:rsidR="006B56AE" w:rsidRPr="00237AD7" w:rsidRDefault="006B56AE" w:rsidP="004A5EA7">
            <w:pPr>
              <w:jc w:val="center"/>
              <w:rPr>
                <w:color w:val="000000" w:themeColor="text1"/>
                <w:sz w:val="16"/>
                <w:szCs w:val="16"/>
              </w:rPr>
            </w:pPr>
            <w:r w:rsidRPr="00237AD7">
              <w:rPr>
                <w:color w:val="000000" w:themeColor="text1"/>
                <w:sz w:val="16"/>
                <w:szCs w:val="16"/>
              </w:rPr>
              <w:t>- уровень освоения средств по переданным полномочиям</w:t>
            </w:r>
            <w:proofErr w:type="gramStart"/>
            <w:r w:rsidRPr="00237AD7">
              <w:rPr>
                <w:color w:val="000000" w:themeColor="text1"/>
                <w:sz w:val="16"/>
                <w:szCs w:val="16"/>
              </w:rPr>
              <w:t>, %;</w:t>
            </w:r>
            <w:proofErr w:type="gramEnd"/>
          </w:p>
          <w:p w:rsidR="006B56AE" w:rsidRPr="00237AD7" w:rsidRDefault="006B56AE" w:rsidP="004A5EA7">
            <w:pPr>
              <w:jc w:val="center"/>
              <w:rPr>
                <w:color w:val="000000" w:themeColor="text1"/>
                <w:sz w:val="16"/>
                <w:szCs w:val="16"/>
              </w:rPr>
            </w:pPr>
            <w:r w:rsidRPr="00237AD7">
              <w:rPr>
                <w:color w:val="000000" w:themeColor="text1"/>
                <w:sz w:val="16"/>
                <w:szCs w:val="16"/>
              </w:rPr>
              <w:t>- исполнение расходных обязательств по выплате доплат к пенсиям муниципальных служащих администрации</w:t>
            </w:r>
            <w:proofErr w:type="gramStart"/>
            <w:r w:rsidRPr="00237AD7">
              <w:rPr>
                <w:color w:val="000000" w:themeColor="text1"/>
                <w:sz w:val="16"/>
                <w:szCs w:val="16"/>
              </w:rPr>
              <w:t xml:space="preserve">, </w:t>
            </w:r>
            <w:r w:rsidRPr="00237AD7">
              <w:rPr>
                <w:sz w:val="16"/>
                <w:szCs w:val="16"/>
              </w:rPr>
              <w:t>%;</w:t>
            </w:r>
            <w:proofErr w:type="gramEnd"/>
          </w:p>
          <w:p w:rsidR="006B56AE" w:rsidRPr="00237AD7" w:rsidRDefault="006B56AE" w:rsidP="004A5EA7">
            <w:pPr>
              <w:jc w:val="center"/>
              <w:rPr>
                <w:color w:val="000000" w:themeColor="text1"/>
                <w:sz w:val="16"/>
                <w:szCs w:val="16"/>
              </w:rPr>
            </w:pPr>
            <w:r w:rsidRPr="00237AD7">
              <w:rPr>
                <w:color w:val="000000" w:themeColor="text1"/>
                <w:sz w:val="16"/>
                <w:szCs w:val="16"/>
              </w:rPr>
              <w:t>- повышение квалификации, обучение, подготовка муниципальных служащих, ед.;</w:t>
            </w:r>
          </w:p>
          <w:p w:rsidR="006B56AE" w:rsidRPr="00237AD7" w:rsidRDefault="006B56AE" w:rsidP="004A5EA7">
            <w:pPr>
              <w:jc w:val="center"/>
              <w:rPr>
                <w:color w:val="000000" w:themeColor="text1"/>
                <w:sz w:val="16"/>
                <w:szCs w:val="16"/>
              </w:rPr>
            </w:pPr>
            <w:r w:rsidRPr="00237AD7">
              <w:rPr>
                <w:color w:val="000000" w:themeColor="text1"/>
                <w:sz w:val="16"/>
                <w:szCs w:val="16"/>
              </w:rPr>
              <w:t>- 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roofErr w:type="gramStart"/>
            <w:r w:rsidRPr="00237AD7">
              <w:rPr>
                <w:color w:val="000000" w:themeColor="text1"/>
                <w:sz w:val="16"/>
                <w:szCs w:val="16"/>
              </w:rPr>
              <w:t>, %;</w:t>
            </w:r>
            <w:proofErr w:type="gramEnd"/>
          </w:p>
          <w:p w:rsidR="006B56AE" w:rsidRPr="00237AD7" w:rsidRDefault="006B56AE" w:rsidP="004A5EA7">
            <w:pPr>
              <w:jc w:val="center"/>
              <w:rPr>
                <w:color w:val="000000" w:themeColor="text1"/>
                <w:sz w:val="16"/>
                <w:szCs w:val="16"/>
              </w:rPr>
            </w:pPr>
            <w:r w:rsidRPr="00237AD7">
              <w:rPr>
                <w:color w:val="000000" w:themeColor="text1"/>
                <w:sz w:val="16"/>
                <w:szCs w:val="16"/>
              </w:rPr>
              <w:t>- обеспечение сотрудников администрации доступом к справочно-правовой системе</w:t>
            </w:r>
            <w:proofErr w:type="gramStart"/>
            <w:r w:rsidRPr="00237AD7">
              <w:rPr>
                <w:color w:val="000000" w:themeColor="text1"/>
                <w:sz w:val="16"/>
                <w:szCs w:val="16"/>
              </w:rPr>
              <w:t>, %;</w:t>
            </w:r>
            <w:proofErr w:type="gramEnd"/>
          </w:p>
          <w:p w:rsidR="006B56AE" w:rsidRPr="00237AD7" w:rsidRDefault="006B56AE" w:rsidP="004A5EA7">
            <w:pPr>
              <w:jc w:val="center"/>
              <w:rPr>
                <w:color w:val="000000" w:themeColor="text1"/>
                <w:sz w:val="16"/>
                <w:szCs w:val="16"/>
              </w:rPr>
            </w:pPr>
            <w:r w:rsidRPr="00237AD7">
              <w:rPr>
                <w:sz w:val="16"/>
                <w:szCs w:val="16"/>
              </w:rPr>
              <w:t>- 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 %</w:t>
            </w:r>
          </w:p>
        </w:tc>
        <w:tc>
          <w:tcPr>
            <w:tcW w:w="1843" w:type="dxa"/>
            <w:vMerge w:val="restart"/>
            <w:shd w:val="clear" w:color="auto" w:fill="auto"/>
          </w:tcPr>
          <w:p w:rsidR="006B56AE" w:rsidRPr="00237AD7" w:rsidRDefault="006B56AE" w:rsidP="004A5EA7">
            <w:pPr>
              <w:jc w:val="center"/>
              <w:rPr>
                <w:color w:val="000000" w:themeColor="text1"/>
                <w:sz w:val="16"/>
                <w:szCs w:val="16"/>
              </w:rPr>
            </w:pPr>
            <w:r w:rsidRPr="00237AD7">
              <w:rPr>
                <w:color w:val="000000" w:themeColor="text1"/>
                <w:sz w:val="16"/>
                <w:szCs w:val="16"/>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6B56AE" w:rsidRPr="00237AD7" w:rsidRDefault="006B56AE" w:rsidP="004A5EA7">
            <w:pPr>
              <w:jc w:val="center"/>
              <w:rPr>
                <w:color w:val="000000" w:themeColor="text1"/>
                <w:sz w:val="16"/>
                <w:szCs w:val="16"/>
              </w:rPr>
            </w:pPr>
            <w:r w:rsidRPr="00237AD7">
              <w:rPr>
                <w:color w:val="000000" w:themeColor="text1"/>
                <w:sz w:val="16"/>
                <w:szCs w:val="16"/>
              </w:rPr>
              <w:t>- совершенствование организационных и правовых механизмов профессиональной служебной деятельности муниципальных служащих;</w:t>
            </w:r>
          </w:p>
          <w:p w:rsidR="006B56AE" w:rsidRPr="00237AD7" w:rsidRDefault="006B56AE" w:rsidP="004A5EA7">
            <w:pPr>
              <w:jc w:val="center"/>
              <w:rPr>
                <w:color w:val="000000" w:themeColor="text1"/>
                <w:sz w:val="16"/>
                <w:szCs w:val="16"/>
              </w:rPr>
            </w:pPr>
            <w:r w:rsidRPr="00237AD7">
              <w:rPr>
                <w:color w:val="000000" w:themeColor="text1"/>
                <w:sz w:val="16"/>
                <w:szCs w:val="16"/>
              </w:rPr>
              <w:t>- развитие системы подготовки кадров для муниципальной службы, дополнительного профессионального образования муниципальных служащих;</w:t>
            </w:r>
          </w:p>
          <w:p w:rsidR="006B56AE" w:rsidRPr="00237AD7" w:rsidRDefault="006B56AE" w:rsidP="004A5EA7">
            <w:pPr>
              <w:jc w:val="center"/>
              <w:rPr>
                <w:color w:val="000000" w:themeColor="text1"/>
                <w:sz w:val="16"/>
                <w:szCs w:val="16"/>
              </w:rPr>
            </w:pPr>
            <w:r w:rsidRPr="00237AD7">
              <w:rPr>
                <w:color w:val="000000" w:themeColor="text1"/>
                <w:sz w:val="16"/>
                <w:szCs w:val="16"/>
              </w:rPr>
              <w:t xml:space="preserve">- обеспечение доступа граждан к информации о деятельности органов местного самоуправления Большеврудского </w:t>
            </w:r>
            <w:r w:rsidRPr="00237AD7">
              <w:rPr>
                <w:color w:val="000000" w:themeColor="text1"/>
                <w:sz w:val="16"/>
                <w:szCs w:val="16"/>
              </w:rPr>
              <w:lastRenderedPageBreak/>
              <w:t>сельского поселения</w:t>
            </w:r>
          </w:p>
          <w:p w:rsidR="006B56AE" w:rsidRPr="00237AD7" w:rsidRDefault="006B56AE" w:rsidP="004A5EA7">
            <w:pPr>
              <w:jc w:val="center"/>
              <w:rPr>
                <w:color w:val="000000" w:themeColor="text1"/>
                <w:sz w:val="16"/>
                <w:szCs w:val="16"/>
              </w:rPr>
            </w:pPr>
            <w:r w:rsidRPr="00237AD7">
              <w:rPr>
                <w:color w:val="000000" w:themeColor="text1"/>
                <w:sz w:val="16"/>
                <w:szCs w:val="16"/>
              </w:rPr>
              <w:t xml:space="preserve">- обеспечение оперативности и полноты </w:t>
            </w:r>
            <w:proofErr w:type="gramStart"/>
            <w:r w:rsidRPr="00237AD7">
              <w:rPr>
                <w:color w:val="000000" w:themeColor="text1"/>
                <w:sz w:val="16"/>
                <w:szCs w:val="16"/>
              </w:rPr>
              <w:t>контроля за</w:t>
            </w:r>
            <w:proofErr w:type="gramEnd"/>
            <w:r w:rsidRPr="00237AD7">
              <w:rPr>
                <w:color w:val="000000" w:themeColor="text1"/>
                <w:sz w:val="16"/>
                <w:szCs w:val="16"/>
              </w:rPr>
              <w:t xml:space="preserve"> деятельностью органов местного самоуправления;</w:t>
            </w:r>
          </w:p>
          <w:p w:rsidR="006B56AE" w:rsidRPr="00237AD7" w:rsidRDefault="006B56AE" w:rsidP="004A5EA7">
            <w:pPr>
              <w:jc w:val="center"/>
              <w:rPr>
                <w:color w:val="000000" w:themeColor="text1"/>
                <w:sz w:val="16"/>
                <w:szCs w:val="16"/>
              </w:rPr>
            </w:pPr>
            <w:r w:rsidRPr="00237AD7">
              <w:rPr>
                <w:color w:val="000000" w:themeColor="text1"/>
                <w:sz w:val="16"/>
                <w:szCs w:val="16"/>
              </w:rPr>
              <w:t>- обеспечение оперативного освещения в СМИ деятельности органов местного самоуправления;</w:t>
            </w:r>
          </w:p>
          <w:p w:rsidR="006B56AE" w:rsidRPr="00237AD7" w:rsidRDefault="006B56AE" w:rsidP="004A5EA7">
            <w:pPr>
              <w:jc w:val="center"/>
              <w:rPr>
                <w:color w:val="000000" w:themeColor="text1"/>
                <w:sz w:val="16"/>
                <w:szCs w:val="16"/>
              </w:rPr>
            </w:pPr>
            <w:r w:rsidRPr="00237AD7">
              <w:rPr>
                <w:color w:val="000000" w:themeColor="text1"/>
                <w:sz w:val="16"/>
                <w:szCs w:val="16"/>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6B56AE" w:rsidRPr="00237AD7" w:rsidRDefault="006B56AE" w:rsidP="004A5EA7">
            <w:pPr>
              <w:jc w:val="center"/>
              <w:rPr>
                <w:color w:val="000000" w:themeColor="text1"/>
                <w:sz w:val="16"/>
                <w:szCs w:val="16"/>
              </w:rPr>
            </w:pPr>
            <w:r w:rsidRPr="00237AD7">
              <w:rPr>
                <w:color w:val="000000" w:themeColor="text1"/>
                <w:sz w:val="16"/>
                <w:szCs w:val="16"/>
              </w:rPr>
              <w:t>- развитие нормативной правовой базы по вопросам муниципальной службы;</w:t>
            </w:r>
          </w:p>
          <w:p w:rsidR="006B56AE" w:rsidRPr="00237AD7" w:rsidRDefault="006B56AE" w:rsidP="004A5EA7">
            <w:pPr>
              <w:jc w:val="center"/>
              <w:rPr>
                <w:color w:val="000000" w:themeColor="text1"/>
                <w:sz w:val="16"/>
                <w:szCs w:val="16"/>
              </w:rPr>
            </w:pPr>
            <w:r w:rsidRPr="00237AD7">
              <w:rPr>
                <w:color w:val="000000" w:themeColor="text1"/>
                <w:sz w:val="16"/>
                <w:szCs w:val="16"/>
              </w:rPr>
              <w:t>- повышение качества управления и уровня исполнительской дисциплины органов местного самоуправления;</w:t>
            </w:r>
          </w:p>
          <w:p w:rsidR="006B56AE" w:rsidRPr="00237AD7" w:rsidRDefault="006B56AE" w:rsidP="004A5EA7">
            <w:pPr>
              <w:jc w:val="center"/>
              <w:rPr>
                <w:color w:val="000000" w:themeColor="text1"/>
                <w:sz w:val="16"/>
                <w:szCs w:val="16"/>
              </w:rPr>
            </w:pPr>
            <w:r w:rsidRPr="00237AD7">
              <w:rPr>
                <w:color w:val="000000" w:themeColor="text1"/>
                <w:sz w:val="16"/>
                <w:szCs w:val="16"/>
              </w:rPr>
              <w:t>- повышение качества исполнения бюджета поселения;</w:t>
            </w:r>
          </w:p>
          <w:p w:rsidR="006B56AE" w:rsidRPr="00237AD7" w:rsidRDefault="006B56AE" w:rsidP="004A5EA7">
            <w:pPr>
              <w:jc w:val="center"/>
              <w:rPr>
                <w:color w:val="000000" w:themeColor="text1"/>
                <w:sz w:val="16"/>
                <w:szCs w:val="16"/>
              </w:rPr>
            </w:pPr>
            <w:r w:rsidRPr="00237AD7">
              <w:rPr>
                <w:color w:val="000000" w:themeColor="text1"/>
                <w:sz w:val="16"/>
                <w:szCs w:val="16"/>
              </w:rPr>
              <w:t xml:space="preserve">- реализация программно-целевого принципа планирования и исполнения бюджета поселения; </w:t>
            </w:r>
          </w:p>
          <w:p w:rsidR="006B56AE" w:rsidRPr="00237AD7" w:rsidRDefault="006B56AE" w:rsidP="004A5EA7">
            <w:pPr>
              <w:jc w:val="center"/>
              <w:rPr>
                <w:color w:val="000000" w:themeColor="text1"/>
                <w:sz w:val="16"/>
                <w:szCs w:val="16"/>
              </w:rPr>
            </w:pPr>
            <w:r w:rsidRPr="00237AD7">
              <w:rPr>
                <w:color w:val="000000" w:themeColor="text1"/>
                <w:sz w:val="16"/>
                <w:szCs w:val="16"/>
              </w:rPr>
              <w:t>- обеспечение информационной безопасности деятельности органов местного самоуправления, защиты муниципальных информационных ресурсов;</w:t>
            </w:r>
          </w:p>
          <w:p w:rsidR="006B56AE" w:rsidRPr="00237AD7" w:rsidRDefault="006B56AE" w:rsidP="004A5EA7">
            <w:pPr>
              <w:jc w:val="center"/>
              <w:rPr>
                <w:color w:val="000000" w:themeColor="text1"/>
                <w:sz w:val="16"/>
                <w:szCs w:val="16"/>
              </w:rPr>
            </w:pPr>
            <w:r w:rsidRPr="00237AD7">
              <w:rPr>
                <w:color w:val="000000" w:themeColor="text1"/>
                <w:sz w:val="16"/>
                <w:szCs w:val="16"/>
              </w:rPr>
              <w:t>- повышение качества и доступности информации о бюджетной системе и бюджетном процессе поселения;</w:t>
            </w:r>
          </w:p>
          <w:p w:rsidR="006B56AE" w:rsidRPr="00237AD7" w:rsidRDefault="006B56AE" w:rsidP="004A5EA7">
            <w:pPr>
              <w:jc w:val="center"/>
              <w:rPr>
                <w:color w:val="000000" w:themeColor="text1"/>
                <w:sz w:val="16"/>
                <w:szCs w:val="16"/>
              </w:rPr>
            </w:pPr>
            <w:r w:rsidRPr="00237AD7">
              <w:rPr>
                <w:color w:val="000000" w:themeColor="text1"/>
                <w:sz w:val="16"/>
                <w:szCs w:val="16"/>
              </w:rPr>
              <w:t>- совершенствование межбюджетных отношений;</w:t>
            </w:r>
          </w:p>
          <w:p w:rsidR="006B56AE" w:rsidRPr="00237AD7" w:rsidRDefault="006B56AE" w:rsidP="004A5EA7">
            <w:pPr>
              <w:jc w:val="center"/>
              <w:rPr>
                <w:color w:val="000000" w:themeColor="text1"/>
                <w:sz w:val="16"/>
                <w:szCs w:val="16"/>
              </w:rPr>
            </w:pPr>
            <w:r w:rsidRPr="00237AD7">
              <w:rPr>
                <w:color w:val="000000" w:themeColor="text1"/>
                <w:sz w:val="16"/>
                <w:szCs w:val="16"/>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1842" w:type="dxa"/>
            <w:vMerge w:val="restart"/>
            <w:shd w:val="clear" w:color="auto" w:fill="auto"/>
          </w:tcPr>
          <w:p w:rsidR="006B56AE" w:rsidRPr="00237AD7" w:rsidRDefault="006B56AE" w:rsidP="004A5EA7">
            <w:pPr>
              <w:jc w:val="center"/>
              <w:rPr>
                <w:sz w:val="16"/>
                <w:szCs w:val="16"/>
              </w:rPr>
            </w:pPr>
            <w:r w:rsidRPr="00237AD7">
              <w:rPr>
                <w:color w:val="000000" w:themeColor="text1"/>
                <w:sz w:val="16"/>
                <w:szCs w:val="16"/>
              </w:rPr>
              <w:lastRenderedPageBreak/>
              <w:t xml:space="preserve">- </w:t>
            </w:r>
            <w:r w:rsidRPr="00237AD7">
              <w:rPr>
                <w:sz w:val="16"/>
                <w:szCs w:val="1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6B56AE" w:rsidRPr="00237AD7" w:rsidRDefault="006B56AE" w:rsidP="004A5EA7">
            <w:pPr>
              <w:jc w:val="center"/>
              <w:rPr>
                <w:color w:val="000000" w:themeColor="text1"/>
                <w:sz w:val="16"/>
                <w:szCs w:val="16"/>
              </w:rPr>
            </w:pPr>
            <w:r w:rsidRPr="00237AD7">
              <w:rPr>
                <w:color w:val="000000" w:themeColor="text1"/>
                <w:sz w:val="16"/>
                <w:szCs w:val="16"/>
              </w:rPr>
              <w:t>- обеспечение жителей Большеврудского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Большеврудского сельского поселения;</w:t>
            </w:r>
          </w:p>
          <w:p w:rsidR="006B56AE" w:rsidRPr="00237AD7" w:rsidRDefault="006B56AE" w:rsidP="004A5EA7">
            <w:pPr>
              <w:jc w:val="center"/>
              <w:rPr>
                <w:color w:val="000000" w:themeColor="text1"/>
                <w:sz w:val="16"/>
                <w:szCs w:val="16"/>
              </w:rPr>
            </w:pPr>
            <w:r w:rsidRPr="00237AD7">
              <w:rPr>
                <w:color w:val="000000" w:themeColor="text1"/>
                <w:sz w:val="16"/>
                <w:szCs w:val="16"/>
              </w:rPr>
              <w:t>- ресурсное обеспечение деятельности органов местного самоуправления Большеврудского сельского поселения для максимально – эффективного исполнения ими своих полномочий.</w:t>
            </w:r>
          </w:p>
          <w:p w:rsidR="006B56AE" w:rsidRPr="00237AD7" w:rsidRDefault="006B56AE" w:rsidP="004A5EA7">
            <w:pPr>
              <w:jc w:val="center"/>
              <w:rPr>
                <w:color w:val="000000" w:themeColor="text1"/>
                <w:sz w:val="16"/>
                <w:szCs w:val="16"/>
              </w:rPr>
            </w:pPr>
          </w:p>
          <w:p w:rsidR="006B56AE" w:rsidRPr="00237AD7" w:rsidRDefault="006B56AE" w:rsidP="004A5EA7">
            <w:pPr>
              <w:jc w:val="center"/>
              <w:rPr>
                <w:color w:val="000000" w:themeColor="text1"/>
                <w:sz w:val="16"/>
                <w:szCs w:val="16"/>
              </w:rPr>
            </w:pPr>
          </w:p>
          <w:p w:rsidR="006B56AE" w:rsidRPr="00237AD7" w:rsidRDefault="006B56AE" w:rsidP="004A5EA7">
            <w:pPr>
              <w:jc w:val="center"/>
              <w:rPr>
                <w:color w:val="000000" w:themeColor="text1"/>
                <w:sz w:val="16"/>
                <w:szCs w:val="16"/>
              </w:rPr>
            </w:pPr>
          </w:p>
          <w:p w:rsidR="006B56AE" w:rsidRPr="00237AD7" w:rsidRDefault="006B56AE" w:rsidP="004A5EA7">
            <w:pPr>
              <w:jc w:val="center"/>
              <w:rPr>
                <w:color w:val="000000" w:themeColor="text1"/>
                <w:sz w:val="16"/>
                <w:szCs w:val="16"/>
              </w:rPr>
            </w:pPr>
          </w:p>
        </w:tc>
      </w:tr>
      <w:tr w:rsidR="006B56AE" w:rsidRPr="00237AD7" w:rsidTr="006B56AE">
        <w:trPr>
          <w:trHeight w:val="283"/>
        </w:trPr>
        <w:tc>
          <w:tcPr>
            <w:tcW w:w="708" w:type="dxa"/>
            <w:shd w:val="clear" w:color="auto" w:fill="auto"/>
          </w:tcPr>
          <w:p w:rsidR="006B56AE" w:rsidRPr="00237AD7" w:rsidRDefault="006B56AE" w:rsidP="004A5EA7">
            <w:pPr>
              <w:jc w:val="center"/>
              <w:rPr>
                <w:sz w:val="16"/>
                <w:szCs w:val="16"/>
              </w:rPr>
            </w:pPr>
            <w:r w:rsidRPr="00237AD7">
              <w:rPr>
                <w:sz w:val="16"/>
                <w:szCs w:val="16"/>
              </w:rPr>
              <w:t>2</w:t>
            </w:r>
          </w:p>
        </w:tc>
        <w:tc>
          <w:tcPr>
            <w:tcW w:w="1986" w:type="dxa"/>
            <w:shd w:val="clear" w:color="auto" w:fill="auto"/>
          </w:tcPr>
          <w:p w:rsidR="006B56AE" w:rsidRPr="00237AD7" w:rsidRDefault="006B56AE" w:rsidP="004A5EA7">
            <w:pPr>
              <w:jc w:val="center"/>
              <w:rPr>
                <w:sz w:val="16"/>
                <w:szCs w:val="16"/>
              </w:rPr>
            </w:pPr>
            <w:r w:rsidRPr="00237AD7">
              <w:rPr>
                <w:sz w:val="16"/>
                <w:szCs w:val="16"/>
              </w:rPr>
              <w:t>Комплекс процессных мероприятий «Развитие муниципального управления»</w:t>
            </w:r>
          </w:p>
        </w:tc>
        <w:tc>
          <w:tcPr>
            <w:tcW w:w="1134" w:type="dxa"/>
            <w:shd w:val="clear" w:color="auto" w:fill="auto"/>
          </w:tcPr>
          <w:p w:rsidR="006B56AE" w:rsidRPr="00237AD7" w:rsidRDefault="006B56AE" w:rsidP="004A5EA7">
            <w:pPr>
              <w:jc w:val="center"/>
              <w:rPr>
                <w:sz w:val="16"/>
                <w:szCs w:val="16"/>
              </w:rPr>
            </w:pPr>
            <w:r w:rsidRPr="00237AD7">
              <w:rPr>
                <w:sz w:val="16"/>
                <w:szCs w:val="16"/>
              </w:rPr>
              <w:t>2025-2027</w:t>
            </w:r>
          </w:p>
        </w:tc>
        <w:tc>
          <w:tcPr>
            <w:tcW w:w="708" w:type="dxa"/>
            <w:shd w:val="clear" w:color="auto" w:fill="auto"/>
          </w:tcPr>
          <w:p w:rsidR="006B56AE" w:rsidRPr="00237AD7" w:rsidRDefault="006B56AE" w:rsidP="004A5EA7">
            <w:pPr>
              <w:jc w:val="center"/>
              <w:rPr>
                <w:sz w:val="16"/>
                <w:szCs w:val="16"/>
              </w:rPr>
            </w:pPr>
            <w:r w:rsidRPr="00237AD7">
              <w:rPr>
                <w:sz w:val="16"/>
                <w:szCs w:val="16"/>
              </w:rPr>
              <w:t>-</w:t>
            </w:r>
          </w:p>
        </w:tc>
        <w:tc>
          <w:tcPr>
            <w:tcW w:w="1843" w:type="dxa"/>
            <w:vMerge/>
            <w:shd w:val="clear" w:color="auto" w:fill="auto"/>
          </w:tcPr>
          <w:p w:rsidR="006B56AE" w:rsidRPr="00237AD7" w:rsidRDefault="006B56AE" w:rsidP="004A5EA7">
            <w:pPr>
              <w:jc w:val="center"/>
              <w:rPr>
                <w:sz w:val="16"/>
                <w:szCs w:val="16"/>
              </w:rPr>
            </w:pPr>
          </w:p>
        </w:tc>
        <w:tc>
          <w:tcPr>
            <w:tcW w:w="1843" w:type="dxa"/>
            <w:vMerge/>
            <w:shd w:val="clear" w:color="auto" w:fill="auto"/>
          </w:tcPr>
          <w:p w:rsidR="006B56AE" w:rsidRPr="00237AD7" w:rsidRDefault="006B56AE" w:rsidP="004A5EA7">
            <w:pPr>
              <w:jc w:val="center"/>
              <w:rPr>
                <w:sz w:val="16"/>
                <w:szCs w:val="16"/>
              </w:rPr>
            </w:pPr>
          </w:p>
        </w:tc>
        <w:tc>
          <w:tcPr>
            <w:tcW w:w="1842" w:type="dxa"/>
            <w:vMerge/>
            <w:shd w:val="clear" w:color="auto" w:fill="auto"/>
          </w:tcPr>
          <w:p w:rsidR="006B56AE" w:rsidRPr="00237AD7" w:rsidRDefault="006B56AE" w:rsidP="004A5EA7">
            <w:pPr>
              <w:jc w:val="center"/>
              <w:rPr>
                <w:sz w:val="16"/>
                <w:szCs w:val="16"/>
              </w:rPr>
            </w:pPr>
          </w:p>
        </w:tc>
      </w:tr>
      <w:tr w:rsidR="006B56AE" w:rsidRPr="00237AD7" w:rsidTr="006B56AE">
        <w:trPr>
          <w:trHeight w:val="283"/>
        </w:trPr>
        <w:tc>
          <w:tcPr>
            <w:tcW w:w="708" w:type="dxa"/>
            <w:shd w:val="clear" w:color="auto" w:fill="auto"/>
          </w:tcPr>
          <w:p w:rsidR="006B56AE" w:rsidRPr="00237AD7" w:rsidRDefault="006B56AE" w:rsidP="004A5EA7">
            <w:pPr>
              <w:jc w:val="center"/>
              <w:rPr>
                <w:sz w:val="16"/>
                <w:szCs w:val="16"/>
              </w:rPr>
            </w:pPr>
            <w:r w:rsidRPr="00237AD7">
              <w:rPr>
                <w:sz w:val="16"/>
                <w:szCs w:val="16"/>
              </w:rPr>
              <w:t>3</w:t>
            </w:r>
          </w:p>
        </w:tc>
        <w:tc>
          <w:tcPr>
            <w:tcW w:w="1986" w:type="dxa"/>
            <w:shd w:val="clear" w:color="auto" w:fill="auto"/>
          </w:tcPr>
          <w:p w:rsidR="006B56AE" w:rsidRPr="00237AD7" w:rsidRDefault="006B56AE" w:rsidP="004A5EA7">
            <w:pPr>
              <w:jc w:val="center"/>
              <w:rPr>
                <w:sz w:val="16"/>
                <w:szCs w:val="16"/>
              </w:rPr>
            </w:pPr>
            <w:r w:rsidRPr="00237AD7">
              <w:rPr>
                <w:sz w:val="16"/>
                <w:szCs w:val="16"/>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134" w:type="dxa"/>
            <w:shd w:val="clear" w:color="auto" w:fill="auto"/>
          </w:tcPr>
          <w:p w:rsidR="006B56AE" w:rsidRPr="00237AD7" w:rsidRDefault="006B56AE" w:rsidP="004A5EA7">
            <w:pPr>
              <w:jc w:val="center"/>
              <w:rPr>
                <w:sz w:val="16"/>
                <w:szCs w:val="16"/>
              </w:rPr>
            </w:pPr>
            <w:r w:rsidRPr="00237AD7">
              <w:rPr>
                <w:sz w:val="16"/>
                <w:szCs w:val="16"/>
              </w:rPr>
              <w:t>2025-2027</w:t>
            </w:r>
          </w:p>
        </w:tc>
        <w:tc>
          <w:tcPr>
            <w:tcW w:w="708" w:type="dxa"/>
            <w:shd w:val="clear" w:color="auto" w:fill="auto"/>
          </w:tcPr>
          <w:p w:rsidR="006B56AE" w:rsidRPr="00237AD7" w:rsidRDefault="006B56AE" w:rsidP="004A5EA7">
            <w:pPr>
              <w:jc w:val="center"/>
              <w:rPr>
                <w:color w:val="000000" w:themeColor="text1"/>
                <w:sz w:val="16"/>
                <w:szCs w:val="16"/>
              </w:rPr>
            </w:pPr>
            <w:r w:rsidRPr="00237AD7">
              <w:rPr>
                <w:color w:val="000000" w:themeColor="text1"/>
                <w:sz w:val="16"/>
                <w:szCs w:val="16"/>
              </w:rPr>
              <w:t>-</w:t>
            </w:r>
          </w:p>
        </w:tc>
        <w:tc>
          <w:tcPr>
            <w:tcW w:w="1843" w:type="dxa"/>
            <w:vMerge/>
            <w:shd w:val="clear" w:color="auto" w:fill="auto"/>
          </w:tcPr>
          <w:p w:rsidR="006B56AE" w:rsidRPr="00237AD7" w:rsidRDefault="006B56AE" w:rsidP="004A5EA7">
            <w:pPr>
              <w:jc w:val="center"/>
              <w:rPr>
                <w:color w:val="000000" w:themeColor="text1"/>
                <w:sz w:val="16"/>
                <w:szCs w:val="16"/>
              </w:rPr>
            </w:pPr>
          </w:p>
        </w:tc>
        <w:tc>
          <w:tcPr>
            <w:tcW w:w="1843" w:type="dxa"/>
            <w:vMerge/>
            <w:shd w:val="clear" w:color="auto" w:fill="auto"/>
          </w:tcPr>
          <w:p w:rsidR="006B56AE" w:rsidRPr="00237AD7" w:rsidRDefault="006B56AE" w:rsidP="004A5EA7">
            <w:pPr>
              <w:jc w:val="center"/>
              <w:rPr>
                <w:color w:val="000000" w:themeColor="text1"/>
                <w:sz w:val="16"/>
                <w:szCs w:val="16"/>
              </w:rPr>
            </w:pPr>
          </w:p>
        </w:tc>
        <w:tc>
          <w:tcPr>
            <w:tcW w:w="1842" w:type="dxa"/>
            <w:vMerge/>
            <w:shd w:val="clear" w:color="auto" w:fill="auto"/>
          </w:tcPr>
          <w:p w:rsidR="006B56AE" w:rsidRPr="00237AD7" w:rsidRDefault="006B56AE" w:rsidP="004A5EA7">
            <w:pPr>
              <w:jc w:val="center"/>
              <w:rPr>
                <w:color w:val="000000" w:themeColor="text1"/>
                <w:sz w:val="16"/>
                <w:szCs w:val="16"/>
              </w:rPr>
            </w:pPr>
          </w:p>
        </w:tc>
      </w:tr>
      <w:tr w:rsidR="006B56AE" w:rsidRPr="00237AD7" w:rsidTr="006B56AE">
        <w:trPr>
          <w:trHeight w:val="283"/>
        </w:trPr>
        <w:tc>
          <w:tcPr>
            <w:tcW w:w="708" w:type="dxa"/>
            <w:shd w:val="clear" w:color="auto" w:fill="auto"/>
          </w:tcPr>
          <w:p w:rsidR="006B56AE" w:rsidRPr="00237AD7" w:rsidRDefault="006B56AE" w:rsidP="004A5EA7">
            <w:pPr>
              <w:jc w:val="center"/>
              <w:rPr>
                <w:sz w:val="16"/>
                <w:szCs w:val="16"/>
              </w:rPr>
            </w:pPr>
            <w:r w:rsidRPr="00237AD7">
              <w:rPr>
                <w:sz w:val="16"/>
                <w:szCs w:val="16"/>
              </w:rPr>
              <w:lastRenderedPageBreak/>
              <w:t>4</w:t>
            </w:r>
          </w:p>
        </w:tc>
        <w:tc>
          <w:tcPr>
            <w:tcW w:w="1986" w:type="dxa"/>
            <w:shd w:val="clear" w:color="auto" w:fill="auto"/>
          </w:tcPr>
          <w:p w:rsidR="006B56AE" w:rsidRPr="00237AD7" w:rsidRDefault="006B56AE" w:rsidP="004A5EA7">
            <w:pPr>
              <w:jc w:val="center"/>
              <w:rPr>
                <w:sz w:val="16"/>
                <w:szCs w:val="16"/>
              </w:rPr>
            </w:pPr>
            <w:r w:rsidRPr="00237AD7">
              <w:rPr>
                <w:sz w:val="16"/>
                <w:szCs w:val="16"/>
              </w:rPr>
              <w:t xml:space="preserve">Комплекс процессных мероприятий «Мероприятия по управлению </w:t>
            </w:r>
            <w:r w:rsidRPr="00237AD7">
              <w:rPr>
                <w:sz w:val="16"/>
                <w:szCs w:val="16"/>
              </w:rPr>
              <w:lastRenderedPageBreak/>
              <w:t>муниципальным имуществом и земельными ресурсами»</w:t>
            </w:r>
          </w:p>
        </w:tc>
        <w:tc>
          <w:tcPr>
            <w:tcW w:w="1134" w:type="dxa"/>
            <w:shd w:val="clear" w:color="auto" w:fill="auto"/>
          </w:tcPr>
          <w:p w:rsidR="006B56AE" w:rsidRPr="00237AD7" w:rsidRDefault="006B56AE" w:rsidP="004A5EA7">
            <w:pPr>
              <w:jc w:val="center"/>
              <w:rPr>
                <w:sz w:val="16"/>
                <w:szCs w:val="16"/>
              </w:rPr>
            </w:pPr>
            <w:r w:rsidRPr="00237AD7">
              <w:rPr>
                <w:sz w:val="16"/>
                <w:szCs w:val="16"/>
              </w:rPr>
              <w:lastRenderedPageBreak/>
              <w:t>2025-2027</w:t>
            </w:r>
          </w:p>
        </w:tc>
        <w:tc>
          <w:tcPr>
            <w:tcW w:w="708" w:type="dxa"/>
            <w:shd w:val="clear" w:color="auto" w:fill="auto"/>
          </w:tcPr>
          <w:p w:rsidR="006B56AE" w:rsidRPr="00237AD7" w:rsidRDefault="006B56AE" w:rsidP="004A5EA7">
            <w:pPr>
              <w:jc w:val="center"/>
              <w:rPr>
                <w:sz w:val="16"/>
                <w:szCs w:val="16"/>
              </w:rPr>
            </w:pPr>
            <w:r w:rsidRPr="00237AD7">
              <w:rPr>
                <w:sz w:val="16"/>
                <w:szCs w:val="16"/>
              </w:rPr>
              <w:t>-</w:t>
            </w:r>
          </w:p>
        </w:tc>
        <w:tc>
          <w:tcPr>
            <w:tcW w:w="1843" w:type="dxa"/>
            <w:shd w:val="clear" w:color="auto" w:fill="auto"/>
          </w:tcPr>
          <w:p w:rsidR="006B56AE" w:rsidRPr="00237AD7" w:rsidRDefault="006B56AE" w:rsidP="004A5EA7">
            <w:pPr>
              <w:jc w:val="center"/>
              <w:rPr>
                <w:sz w:val="16"/>
                <w:szCs w:val="16"/>
              </w:rPr>
            </w:pPr>
            <w:r w:rsidRPr="00237AD7">
              <w:rPr>
                <w:sz w:val="16"/>
                <w:szCs w:val="16"/>
              </w:rPr>
              <w:t xml:space="preserve">- количество разработанных </w:t>
            </w:r>
            <w:proofErr w:type="spellStart"/>
            <w:r w:rsidRPr="00237AD7">
              <w:rPr>
                <w:sz w:val="16"/>
                <w:szCs w:val="16"/>
              </w:rPr>
              <w:t>картопланов</w:t>
            </w:r>
            <w:proofErr w:type="spellEnd"/>
            <w:r w:rsidRPr="00237AD7">
              <w:rPr>
                <w:sz w:val="16"/>
                <w:szCs w:val="16"/>
              </w:rPr>
              <w:t xml:space="preserve">, зон населенных пунктов, </w:t>
            </w:r>
            <w:r w:rsidRPr="00237AD7">
              <w:rPr>
                <w:sz w:val="16"/>
                <w:szCs w:val="16"/>
              </w:rPr>
              <w:lastRenderedPageBreak/>
              <w:t>генерального плана, положения территориального планирования, ед.</w:t>
            </w:r>
          </w:p>
        </w:tc>
        <w:tc>
          <w:tcPr>
            <w:tcW w:w="1843" w:type="dxa"/>
            <w:shd w:val="clear" w:color="auto" w:fill="auto"/>
          </w:tcPr>
          <w:p w:rsidR="006B56AE" w:rsidRPr="00237AD7" w:rsidRDefault="006B56AE" w:rsidP="004A5EA7">
            <w:pPr>
              <w:jc w:val="center"/>
              <w:rPr>
                <w:color w:val="000000" w:themeColor="text1"/>
                <w:sz w:val="16"/>
                <w:szCs w:val="16"/>
              </w:rPr>
            </w:pPr>
            <w:r w:rsidRPr="00237AD7">
              <w:rPr>
                <w:color w:val="000000" w:themeColor="text1"/>
                <w:sz w:val="16"/>
                <w:szCs w:val="16"/>
              </w:rPr>
              <w:lastRenderedPageBreak/>
              <w:t xml:space="preserve">- создание условий для эффективного управления муниципальным </w:t>
            </w:r>
            <w:r w:rsidRPr="00237AD7">
              <w:rPr>
                <w:color w:val="000000" w:themeColor="text1"/>
                <w:sz w:val="16"/>
                <w:szCs w:val="16"/>
              </w:rPr>
              <w:lastRenderedPageBreak/>
              <w:t>имуществом и земельными участками;</w:t>
            </w:r>
          </w:p>
          <w:p w:rsidR="006B56AE" w:rsidRPr="00237AD7" w:rsidRDefault="006B56AE" w:rsidP="004A5EA7">
            <w:pPr>
              <w:jc w:val="center"/>
              <w:rPr>
                <w:color w:val="000000" w:themeColor="text1"/>
                <w:sz w:val="16"/>
                <w:szCs w:val="16"/>
              </w:rPr>
            </w:pPr>
            <w:r w:rsidRPr="00237AD7">
              <w:rPr>
                <w:color w:val="000000" w:themeColor="text1"/>
                <w:sz w:val="16"/>
                <w:szCs w:val="16"/>
              </w:rPr>
              <w:t>- создание условий для повышения качества финансового управления бюджетных средств;</w:t>
            </w:r>
          </w:p>
          <w:p w:rsidR="006B56AE" w:rsidRPr="00237AD7" w:rsidRDefault="006B56AE" w:rsidP="004A5EA7">
            <w:pPr>
              <w:jc w:val="center"/>
              <w:rPr>
                <w:color w:val="000000" w:themeColor="text1"/>
                <w:sz w:val="16"/>
                <w:szCs w:val="16"/>
              </w:rPr>
            </w:pPr>
            <w:r w:rsidRPr="00237AD7">
              <w:rPr>
                <w:color w:val="000000" w:themeColor="text1"/>
                <w:sz w:val="16"/>
                <w:szCs w:val="16"/>
              </w:rPr>
              <w:t>- обеспечение эффективного управления, распоряжения имуществом и земельными участками;</w:t>
            </w:r>
          </w:p>
          <w:p w:rsidR="006B56AE" w:rsidRPr="00237AD7" w:rsidRDefault="006B56AE" w:rsidP="004A5EA7">
            <w:pPr>
              <w:jc w:val="center"/>
              <w:rPr>
                <w:color w:val="000000" w:themeColor="text1"/>
                <w:sz w:val="16"/>
                <w:szCs w:val="16"/>
              </w:rPr>
            </w:pPr>
            <w:r w:rsidRPr="00237AD7">
              <w:rPr>
                <w:color w:val="000000" w:themeColor="text1"/>
                <w:sz w:val="16"/>
                <w:szCs w:val="16"/>
              </w:rPr>
              <w:t>- рациональное администрирование неналоговых доходов;</w:t>
            </w:r>
          </w:p>
          <w:p w:rsidR="006B56AE" w:rsidRPr="00237AD7" w:rsidRDefault="006B56AE" w:rsidP="004A5EA7">
            <w:pPr>
              <w:jc w:val="center"/>
              <w:rPr>
                <w:color w:val="000000" w:themeColor="text1"/>
                <w:sz w:val="16"/>
                <w:szCs w:val="16"/>
              </w:rPr>
            </w:pPr>
            <w:r w:rsidRPr="00237AD7">
              <w:rPr>
                <w:color w:val="000000" w:themeColor="text1"/>
                <w:sz w:val="16"/>
                <w:szCs w:val="16"/>
              </w:rPr>
              <w:t>- оптимизация учёта муниципального имущества;</w:t>
            </w:r>
          </w:p>
          <w:p w:rsidR="006B56AE" w:rsidRPr="00237AD7" w:rsidRDefault="006B56AE" w:rsidP="004A5EA7">
            <w:pPr>
              <w:jc w:val="center"/>
              <w:rPr>
                <w:color w:val="000000" w:themeColor="text1"/>
                <w:sz w:val="16"/>
                <w:szCs w:val="16"/>
              </w:rPr>
            </w:pPr>
            <w:r w:rsidRPr="00237AD7">
              <w:rPr>
                <w:color w:val="000000" w:themeColor="text1"/>
                <w:sz w:val="16"/>
                <w:szCs w:val="16"/>
              </w:rPr>
              <w:t>- обеспечение сбалансированности и устойчивости бюджета поселения;</w:t>
            </w:r>
          </w:p>
          <w:p w:rsidR="006B56AE" w:rsidRPr="00237AD7" w:rsidRDefault="006B56AE" w:rsidP="004A5EA7">
            <w:pPr>
              <w:jc w:val="center"/>
              <w:rPr>
                <w:color w:val="000000" w:themeColor="text1"/>
                <w:sz w:val="16"/>
                <w:szCs w:val="16"/>
              </w:rPr>
            </w:pPr>
            <w:r w:rsidRPr="00237AD7">
              <w:rPr>
                <w:color w:val="000000" w:themeColor="text1"/>
                <w:sz w:val="16"/>
                <w:szCs w:val="16"/>
              </w:rPr>
              <w:t>- увеличение доходов от использования муниципального имущества, для пополнения доходной части бюджета сельского поселения</w:t>
            </w:r>
          </w:p>
        </w:tc>
        <w:tc>
          <w:tcPr>
            <w:tcW w:w="1842" w:type="dxa"/>
            <w:shd w:val="clear" w:color="auto" w:fill="auto"/>
          </w:tcPr>
          <w:p w:rsidR="006B56AE" w:rsidRPr="00237AD7" w:rsidRDefault="006B56AE" w:rsidP="004A5EA7">
            <w:pPr>
              <w:jc w:val="center"/>
              <w:rPr>
                <w:sz w:val="16"/>
                <w:szCs w:val="16"/>
              </w:rPr>
            </w:pPr>
            <w:r w:rsidRPr="00237AD7">
              <w:rPr>
                <w:sz w:val="16"/>
                <w:szCs w:val="16"/>
              </w:rPr>
              <w:lastRenderedPageBreak/>
              <w:t>- эффективное управление муниципальным имуществом;</w:t>
            </w:r>
          </w:p>
          <w:p w:rsidR="006B56AE" w:rsidRPr="00237AD7" w:rsidRDefault="006B56AE" w:rsidP="004A5EA7">
            <w:pPr>
              <w:jc w:val="center"/>
              <w:rPr>
                <w:color w:val="000000" w:themeColor="text1"/>
                <w:sz w:val="16"/>
                <w:szCs w:val="16"/>
              </w:rPr>
            </w:pPr>
            <w:r w:rsidRPr="00237AD7">
              <w:rPr>
                <w:sz w:val="16"/>
                <w:szCs w:val="16"/>
              </w:rPr>
              <w:lastRenderedPageBreak/>
              <w:t>- рациональное и эффективное использование земельных участков и муниципального имущества и находящихся в муниципальной собственности</w:t>
            </w:r>
          </w:p>
        </w:tc>
      </w:tr>
    </w:tbl>
    <w:p w:rsidR="006B56AE" w:rsidRPr="00237AD7" w:rsidRDefault="006B56AE" w:rsidP="006B56AE">
      <w:pPr>
        <w:rPr>
          <w:sz w:val="16"/>
          <w:szCs w:val="16"/>
        </w:rPr>
      </w:pPr>
    </w:p>
    <w:p w:rsidR="006B56AE" w:rsidRPr="002B1C27" w:rsidRDefault="006B56AE" w:rsidP="006B56AE">
      <w:pPr>
        <w:ind w:firstLine="720"/>
        <w:jc w:val="right"/>
        <w:rPr>
          <w:sz w:val="16"/>
          <w:szCs w:val="16"/>
        </w:rPr>
      </w:pPr>
      <w:proofErr w:type="gramStart"/>
      <w:r w:rsidRPr="002B1C27">
        <w:rPr>
          <w:rFonts w:eastAsia="Calibri"/>
          <w:bCs/>
          <w:sz w:val="16"/>
          <w:szCs w:val="16"/>
          <w:lang w:eastAsia="en-US"/>
        </w:rPr>
        <w:t xml:space="preserve">Приложение № 2                                                                                                                                                                                                                              </w:t>
      </w:r>
      <w:r w:rsidRPr="002B1C27">
        <w:rPr>
          <w:sz w:val="16"/>
          <w:szCs w:val="16"/>
        </w:rPr>
        <w:t>К муниципальной программе                                                                                                                                                                                     «Муниципальное управление                                                                                                                                                                                         Большеврудского сельского поселения                                                                                                                                                                                Волосовского муниципального района                                                                                                                                                                             Ленинградской области»                                                                                                                                                                                                                                                                                                                                                                                в редакции</w:t>
      </w:r>
      <w:proofErr w:type="gramEnd"/>
      <w:r w:rsidRPr="002B1C27">
        <w:rPr>
          <w:sz w:val="16"/>
          <w:szCs w:val="16"/>
        </w:rPr>
        <w:t xml:space="preserve">                                                                                                                                                                                                                                                                                                                                                                     Постановления администрации                                                                                                                                                                                                                                                                                                              МО Большеврудское СП                                                                                                                                                                                                                                                                                                       от 03.04.2025 года № 113</w:t>
      </w:r>
    </w:p>
    <w:p w:rsidR="006B56AE" w:rsidRPr="002B1C27" w:rsidRDefault="006B56AE" w:rsidP="006B56AE">
      <w:pPr>
        <w:widowControl w:val="0"/>
        <w:autoSpaceDE w:val="0"/>
        <w:autoSpaceDN w:val="0"/>
        <w:adjustRightInd w:val="0"/>
        <w:jc w:val="center"/>
        <w:rPr>
          <w:b/>
          <w:sz w:val="16"/>
          <w:szCs w:val="16"/>
        </w:rPr>
      </w:pPr>
      <w:r w:rsidRPr="002B1C27">
        <w:rPr>
          <w:b/>
          <w:sz w:val="16"/>
          <w:szCs w:val="16"/>
        </w:rPr>
        <w:t>Сведения о показателях (индикаторах) муниципальной программы и их значениях</w:t>
      </w:r>
    </w:p>
    <w:p w:rsidR="006B56AE" w:rsidRPr="002B1C27" w:rsidRDefault="006B56AE" w:rsidP="006B56AE">
      <w:pPr>
        <w:jc w:val="center"/>
        <w:rPr>
          <w:b/>
          <w:sz w:val="16"/>
          <w:szCs w:val="16"/>
        </w:rPr>
      </w:pPr>
    </w:p>
    <w:tbl>
      <w:tblPr>
        <w:tblW w:w="9638" w:type="dxa"/>
        <w:tblInd w:w="-34" w:type="dxa"/>
        <w:tblLayout w:type="fixed"/>
        <w:tblLook w:val="04A0"/>
      </w:tblPr>
      <w:tblGrid>
        <w:gridCol w:w="709"/>
        <w:gridCol w:w="3402"/>
        <w:gridCol w:w="992"/>
        <w:gridCol w:w="1417"/>
        <w:gridCol w:w="1559"/>
        <w:gridCol w:w="1559"/>
      </w:tblGrid>
      <w:tr w:rsidR="006B56AE" w:rsidRPr="002B1C27" w:rsidTr="006B56AE">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b/>
                <w:sz w:val="16"/>
                <w:szCs w:val="16"/>
              </w:rPr>
            </w:pPr>
            <w:r w:rsidRPr="002B1C27">
              <w:rPr>
                <w:b/>
                <w:sz w:val="16"/>
                <w:szCs w:val="16"/>
              </w:rPr>
              <w:t>№</w:t>
            </w:r>
          </w:p>
          <w:p w:rsidR="006B56AE" w:rsidRPr="002B1C27" w:rsidRDefault="006B56AE" w:rsidP="004A5EA7">
            <w:pPr>
              <w:jc w:val="center"/>
              <w:rPr>
                <w:b/>
                <w:sz w:val="16"/>
                <w:szCs w:val="16"/>
              </w:rPr>
            </w:pPr>
            <w:proofErr w:type="spellStart"/>
            <w:proofErr w:type="gramStart"/>
            <w:r w:rsidRPr="002B1C27">
              <w:rPr>
                <w:b/>
                <w:sz w:val="16"/>
                <w:szCs w:val="16"/>
              </w:rPr>
              <w:t>п</w:t>
            </w:r>
            <w:proofErr w:type="spellEnd"/>
            <w:proofErr w:type="gramEnd"/>
            <w:r w:rsidRPr="002B1C27">
              <w:rPr>
                <w:b/>
                <w:sz w:val="16"/>
                <w:szCs w:val="16"/>
              </w:rPr>
              <w:t>/</w:t>
            </w:r>
            <w:proofErr w:type="spellStart"/>
            <w:r w:rsidRPr="002B1C27">
              <w:rPr>
                <w:b/>
                <w:sz w:val="16"/>
                <w:szCs w:val="16"/>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b/>
                <w:sz w:val="16"/>
                <w:szCs w:val="16"/>
              </w:rPr>
            </w:pPr>
            <w:r w:rsidRPr="002B1C27">
              <w:rPr>
                <w:b/>
                <w:sz w:val="16"/>
                <w:szCs w:val="16"/>
              </w:rPr>
              <w:t xml:space="preserve">Показатель (индикатор) </w:t>
            </w:r>
          </w:p>
          <w:p w:rsidR="006B56AE" w:rsidRPr="002B1C27" w:rsidRDefault="006B56AE" w:rsidP="004A5EA7">
            <w:pPr>
              <w:jc w:val="center"/>
              <w:rPr>
                <w:b/>
                <w:sz w:val="16"/>
                <w:szCs w:val="16"/>
              </w:rPr>
            </w:pPr>
            <w:r w:rsidRPr="002B1C27">
              <w:rPr>
                <w:b/>
                <w:sz w:val="16"/>
                <w:szCs w:val="16"/>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b/>
                <w:sz w:val="16"/>
                <w:szCs w:val="16"/>
              </w:rPr>
            </w:pPr>
            <w:r w:rsidRPr="002B1C27">
              <w:rPr>
                <w:b/>
                <w:sz w:val="16"/>
                <w:szCs w:val="16"/>
              </w:rPr>
              <w:t>Единица измерения</w:t>
            </w:r>
          </w:p>
        </w:tc>
        <w:tc>
          <w:tcPr>
            <w:tcW w:w="4535" w:type="dxa"/>
            <w:gridSpan w:val="3"/>
            <w:tcBorders>
              <w:top w:val="single" w:sz="4" w:space="0" w:color="auto"/>
              <w:left w:val="nil"/>
              <w:bottom w:val="single" w:sz="4" w:space="0" w:color="auto"/>
              <w:right w:val="single" w:sz="4" w:space="0" w:color="auto"/>
            </w:tcBorders>
          </w:tcPr>
          <w:p w:rsidR="006B56AE" w:rsidRPr="002B1C27" w:rsidRDefault="006B56AE" w:rsidP="004A5EA7">
            <w:pPr>
              <w:jc w:val="center"/>
              <w:rPr>
                <w:b/>
                <w:sz w:val="16"/>
                <w:szCs w:val="16"/>
              </w:rPr>
            </w:pPr>
            <w:r w:rsidRPr="002B1C27">
              <w:rPr>
                <w:b/>
                <w:sz w:val="16"/>
                <w:szCs w:val="16"/>
              </w:rPr>
              <w:t>Значения показателей</w:t>
            </w:r>
          </w:p>
        </w:tc>
      </w:tr>
      <w:tr w:rsidR="006B56AE" w:rsidRPr="002B1C27" w:rsidTr="006B56AE">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6B56AE" w:rsidRPr="002B1C27" w:rsidRDefault="006B56AE" w:rsidP="004A5EA7">
            <w:pPr>
              <w:rPr>
                <w:b/>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6B56AE" w:rsidRPr="002B1C27" w:rsidRDefault="006B56AE" w:rsidP="004A5EA7">
            <w:pPr>
              <w:rPr>
                <w:b/>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56AE" w:rsidRPr="002B1C27" w:rsidRDefault="006B56AE" w:rsidP="004A5EA7">
            <w:pPr>
              <w:jc w:val="center"/>
              <w:rPr>
                <w:b/>
                <w:sz w:val="16"/>
                <w:szCs w:val="16"/>
              </w:rPr>
            </w:pP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ind w:right="-250"/>
              <w:jc w:val="center"/>
              <w:rPr>
                <w:b/>
                <w:sz w:val="16"/>
                <w:szCs w:val="16"/>
              </w:rPr>
            </w:pPr>
          </w:p>
          <w:p w:rsidR="006B56AE" w:rsidRPr="002B1C27" w:rsidRDefault="006B56AE" w:rsidP="004A5EA7">
            <w:pPr>
              <w:jc w:val="center"/>
              <w:rPr>
                <w:b/>
                <w:sz w:val="16"/>
                <w:szCs w:val="16"/>
              </w:rPr>
            </w:pPr>
            <w:r w:rsidRPr="002B1C27">
              <w:rPr>
                <w:b/>
                <w:sz w:val="16"/>
                <w:szCs w:val="16"/>
              </w:rPr>
              <w:t>2025 год</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b/>
                <w:sz w:val="16"/>
                <w:szCs w:val="16"/>
              </w:rPr>
            </w:pPr>
          </w:p>
          <w:p w:rsidR="006B56AE" w:rsidRPr="002B1C27" w:rsidRDefault="006B56AE" w:rsidP="004A5EA7">
            <w:pPr>
              <w:jc w:val="center"/>
              <w:rPr>
                <w:b/>
                <w:sz w:val="16"/>
                <w:szCs w:val="16"/>
              </w:rPr>
            </w:pPr>
            <w:r w:rsidRPr="002B1C27">
              <w:rPr>
                <w:b/>
                <w:sz w:val="16"/>
                <w:szCs w:val="16"/>
              </w:rPr>
              <w:t>2026 год</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b/>
                <w:sz w:val="16"/>
                <w:szCs w:val="16"/>
              </w:rPr>
            </w:pPr>
          </w:p>
          <w:p w:rsidR="006B56AE" w:rsidRPr="002B1C27" w:rsidRDefault="006B56AE" w:rsidP="004A5EA7">
            <w:pPr>
              <w:jc w:val="center"/>
              <w:rPr>
                <w:b/>
                <w:sz w:val="16"/>
                <w:szCs w:val="16"/>
              </w:rPr>
            </w:pPr>
            <w:r w:rsidRPr="002B1C27">
              <w:rPr>
                <w:b/>
                <w:sz w:val="16"/>
                <w:szCs w:val="16"/>
              </w:rPr>
              <w:t>2027 год</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w:t>
            </w:r>
          </w:p>
        </w:tc>
        <w:tc>
          <w:tcPr>
            <w:tcW w:w="3402"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both"/>
              <w:rPr>
                <w:sz w:val="16"/>
                <w:szCs w:val="16"/>
              </w:rPr>
            </w:pPr>
            <w:r w:rsidRPr="002B1C27">
              <w:rPr>
                <w:sz w:val="16"/>
                <w:szCs w:val="16"/>
              </w:rPr>
              <w:t>Комплекс процессных мероприятий «Обеспечение функций представительных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tcPr>
          <w:p w:rsidR="006B56AE" w:rsidRPr="002B1C27" w:rsidRDefault="006B56AE" w:rsidP="004A5EA7">
            <w:pPr>
              <w:jc w:val="center"/>
              <w:rPr>
                <w:sz w:val="16"/>
                <w:szCs w:val="16"/>
              </w:rPr>
            </w:pP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1.1</w:t>
            </w:r>
          </w:p>
        </w:tc>
        <w:tc>
          <w:tcPr>
            <w:tcW w:w="3402"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both"/>
              <w:rPr>
                <w:sz w:val="16"/>
                <w:szCs w:val="16"/>
              </w:rPr>
            </w:pPr>
            <w:r w:rsidRPr="002B1C27">
              <w:rPr>
                <w:sz w:val="16"/>
                <w:szCs w:val="16"/>
              </w:rPr>
              <w:t xml:space="preserve">Доля выплаченных объемов денежного содержания главы МО, прочих и иных выплат </w:t>
            </w:r>
            <w:proofErr w:type="gramStart"/>
            <w:r w:rsidRPr="002B1C27">
              <w:rPr>
                <w:sz w:val="16"/>
                <w:szCs w:val="16"/>
              </w:rPr>
              <w:t>от</w:t>
            </w:r>
            <w:proofErr w:type="gramEnd"/>
            <w:r w:rsidRPr="002B1C27">
              <w:rPr>
                <w:sz w:val="16"/>
                <w:szCs w:val="16"/>
              </w:rPr>
              <w:t xml:space="preserve"> запланированных к выплате</w:t>
            </w:r>
          </w:p>
        </w:tc>
        <w:tc>
          <w:tcPr>
            <w:tcW w:w="992" w:type="dxa"/>
            <w:tcBorders>
              <w:top w:val="single" w:sz="4" w:space="0" w:color="auto"/>
              <w:left w:val="single" w:sz="4" w:space="0" w:color="auto"/>
              <w:bottom w:val="single" w:sz="4" w:space="0" w:color="auto"/>
              <w:right w:val="single" w:sz="4" w:space="0" w:color="auto"/>
            </w:tcBorders>
            <w:vAlign w:val="center"/>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both"/>
              <w:rPr>
                <w:sz w:val="16"/>
                <w:szCs w:val="16"/>
              </w:rPr>
            </w:pPr>
            <w:r w:rsidRPr="002B1C27">
              <w:rPr>
                <w:sz w:val="16"/>
                <w:szCs w:val="16"/>
              </w:rPr>
              <w:t>Комплекс процессных мероприятий «Развитие муниципального управления»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sz w:val="16"/>
                <w:szCs w:val="16"/>
              </w:rPr>
            </w:pP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both"/>
              <w:rPr>
                <w:sz w:val="16"/>
                <w:szCs w:val="16"/>
              </w:rPr>
            </w:pPr>
            <w:r w:rsidRPr="002B1C27">
              <w:rPr>
                <w:sz w:val="16"/>
                <w:szCs w:val="16"/>
              </w:rPr>
              <w:t xml:space="preserve">Доля выплаченных объемов денежного содержания работникам органов местного самоуправления, прочих и иных выплат </w:t>
            </w:r>
            <w:proofErr w:type="gramStart"/>
            <w:r w:rsidRPr="002B1C27">
              <w:rPr>
                <w:sz w:val="16"/>
                <w:szCs w:val="16"/>
              </w:rPr>
              <w:t>от</w:t>
            </w:r>
            <w:proofErr w:type="gramEnd"/>
            <w:r w:rsidRPr="002B1C27">
              <w:rPr>
                <w:sz w:val="16"/>
                <w:szCs w:val="16"/>
              </w:rPr>
              <w:t xml:space="preserve"> запланированных к выплате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jc w:val="both"/>
              <w:rPr>
                <w:bCs/>
                <w:sz w:val="16"/>
                <w:szCs w:val="16"/>
              </w:rPr>
            </w:pPr>
            <w:r w:rsidRPr="002B1C27">
              <w:rPr>
                <w:bCs/>
                <w:sz w:val="16"/>
                <w:szCs w:val="16"/>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jc w:val="both"/>
              <w:rPr>
                <w:bCs/>
                <w:sz w:val="16"/>
                <w:szCs w:val="16"/>
              </w:rPr>
            </w:pPr>
            <w:r w:rsidRPr="002B1C27">
              <w:rPr>
                <w:bCs/>
                <w:sz w:val="16"/>
                <w:szCs w:val="16"/>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jc w:val="both"/>
              <w:rPr>
                <w:bCs/>
                <w:sz w:val="16"/>
                <w:szCs w:val="16"/>
              </w:rPr>
            </w:pPr>
            <w:r w:rsidRPr="002B1C27">
              <w:rPr>
                <w:bCs/>
                <w:sz w:val="16"/>
                <w:szCs w:val="16"/>
              </w:rPr>
              <w:t>Доля перечисленных обязательных платежей от объемов, запланированных к уплате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jc w:val="both"/>
              <w:rPr>
                <w:sz w:val="16"/>
                <w:szCs w:val="16"/>
              </w:rPr>
            </w:pPr>
            <w:r w:rsidRPr="002B1C27">
              <w:rPr>
                <w:sz w:val="16"/>
                <w:szCs w:val="16"/>
              </w:rPr>
              <w:t xml:space="preserve">Обеспечение текущей деятельности органов местного самоуправления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widowControl w:val="0"/>
              <w:suppressAutoHyphens/>
              <w:jc w:val="both"/>
              <w:rPr>
                <w:sz w:val="16"/>
                <w:szCs w:val="16"/>
              </w:rPr>
            </w:pPr>
            <w:r w:rsidRPr="002B1C27">
              <w:rPr>
                <w:sz w:val="16"/>
                <w:szCs w:val="16"/>
              </w:rPr>
              <w:t>Количества изменений и уточнений, вносимых в решение о бюджете на очередной финансовый год и плановый период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sz w:val="16"/>
                <w:szCs w:val="16"/>
              </w:rPr>
            </w:pPr>
            <w:r w:rsidRPr="002B1C27">
              <w:rPr>
                <w:sz w:val="16"/>
                <w:szCs w:val="16"/>
              </w:rPr>
              <w:t>единиц</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4</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lastRenderedPageBreak/>
              <w:t>2.7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widowControl w:val="0"/>
              <w:suppressAutoHyphens/>
              <w:jc w:val="both"/>
              <w:rPr>
                <w:sz w:val="16"/>
                <w:szCs w:val="16"/>
              </w:rPr>
            </w:pPr>
            <w:r w:rsidRPr="002B1C27">
              <w:rPr>
                <w:sz w:val="16"/>
                <w:szCs w:val="16"/>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widowControl w:val="0"/>
              <w:suppressAutoHyphens/>
              <w:spacing w:line="100" w:lineRule="atLeast"/>
              <w:jc w:val="both"/>
              <w:rPr>
                <w:sz w:val="16"/>
                <w:szCs w:val="16"/>
              </w:rPr>
            </w:pPr>
            <w:r w:rsidRPr="002B1C27">
              <w:rPr>
                <w:sz w:val="16"/>
                <w:szCs w:val="16"/>
              </w:rPr>
              <w:t xml:space="preserve">Уровень освоения средств по переданным полномочиям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jc w:val="both"/>
              <w:rPr>
                <w:sz w:val="16"/>
                <w:szCs w:val="16"/>
              </w:rPr>
            </w:pPr>
            <w:r w:rsidRPr="002B1C27">
              <w:rPr>
                <w:sz w:val="16"/>
                <w:szCs w:val="16"/>
              </w:rPr>
              <w:t>Исполнение расходных обязательств по выплате доплат к пенсиям муниципальных служащих администрации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jc w:val="both"/>
              <w:rPr>
                <w:sz w:val="16"/>
                <w:szCs w:val="16"/>
              </w:rPr>
            </w:pPr>
            <w:r w:rsidRPr="002B1C27">
              <w:rPr>
                <w:sz w:val="16"/>
                <w:szCs w:val="16"/>
              </w:rPr>
              <w:t>Повышение квалификации, обучение, подготовка муниципальных служащих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sz w:val="16"/>
                <w:szCs w:val="16"/>
              </w:rPr>
            </w:pPr>
            <w:r w:rsidRPr="002B1C27">
              <w:rPr>
                <w:sz w:val="16"/>
                <w:szCs w:val="16"/>
              </w:rPr>
              <w:t>единиц</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5</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5</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5</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2.11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widowControl w:val="0"/>
              <w:suppressAutoHyphens/>
              <w:spacing w:line="100" w:lineRule="atLeast"/>
              <w:jc w:val="both"/>
              <w:rPr>
                <w:sz w:val="16"/>
                <w:szCs w:val="16"/>
              </w:rPr>
            </w:pPr>
            <w:r w:rsidRPr="002B1C27">
              <w:rPr>
                <w:sz w:val="16"/>
                <w:szCs w:val="16"/>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2.12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B56AE" w:rsidRPr="002B1C27" w:rsidRDefault="006B56AE" w:rsidP="004A5EA7">
            <w:pPr>
              <w:widowControl w:val="0"/>
              <w:suppressAutoHyphens/>
              <w:spacing w:line="100" w:lineRule="atLeast"/>
              <w:jc w:val="both"/>
              <w:rPr>
                <w:rFonts w:eastAsia="Courier New"/>
                <w:sz w:val="16"/>
                <w:szCs w:val="16"/>
                <w:lang w:eastAsia="en-US" w:bidi="en-US"/>
              </w:rPr>
            </w:pPr>
            <w:r w:rsidRPr="002B1C27">
              <w:rPr>
                <w:bCs/>
                <w:sz w:val="16"/>
                <w:szCs w:val="16"/>
              </w:rPr>
              <w:t>Обеспечение сотрудников администрации доступом к справочно-правовой системе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3</w:t>
            </w:r>
          </w:p>
        </w:tc>
        <w:tc>
          <w:tcPr>
            <w:tcW w:w="3402"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widowControl w:val="0"/>
              <w:suppressAutoHyphens/>
              <w:jc w:val="both"/>
              <w:rPr>
                <w:sz w:val="16"/>
                <w:szCs w:val="16"/>
              </w:rPr>
            </w:pPr>
            <w:r w:rsidRPr="002B1C27">
              <w:rPr>
                <w:sz w:val="16"/>
                <w:szCs w:val="16"/>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992" w:type="dxa"/>
            <w:tcBorders>
              <w:top w:val="single" w:sz="4" w:space="0" w:color="auto"/>
              <w:left w:val="single" w:sz="4" w:space="0" w:color="auto"/>
              <w:bottom w:val="single" w:sz="4" w:space="0" w:color="auto"/>
              <w:right w:val="single" w:sz="4" w:space="0" w:color="auto"/>
            </w:tcBorders>
            <w:vAlign w:val="center"/>
          </w:tcPr>
          <w:p w:rsidR="006B56AE" w:rsidRPr="002B1C27" w:rsidRDefault="006B56AE" w:rsidP="004A5EA7">
            <w:pPr>
              <w:jc w:val="center"/>
              <w:rPr>
                <w:sz w:val="16"/>
                <w:szCs w:val="16"/>
              </w:rPr>
            </w:pP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3.1</w:t>
            </w:r>
          </w:p>
        </w:tc>
        <w:tc>
          <w:tcPr>
            <w:tcW w:w="3402"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widowControl w:val="0"/>
              <w:suppressAutoHyphens/>
              <w:jc w:val="both"/>
              <w:rPr>
                <w:sz w:val="16"/>
                <w:szCs w:val="16"/>
              </w:rPr>
            </w:pPr>
            <w:r w:rsidRPr="002B1C27">
              <w:rPr>
                <w:sz w:val="16"/>
                <w:szCs w:val="16"/>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992" w:type="dxa"/>
            <w:tcBorders>
              <w:top w:val="single" w:sz="4" w:space="0" w:color="auto"/>
              <w:left w:val="single" w:sz="4" w:space="0" w:color="auto"/>
              <w:bottom w:val="single" w:sz="4" w:space="0" w:color="auto"/>
              <w:right w:val="single" w:sz="4" w:space="0" w:color="auto"/>
            </w:tcBorders>
            <w:vAlign w:val="center"/>
          </w:tcPr>
          <w:p w:rsidR="006B56AE" w:rsidRPr="002B1C27" w:rsidRDefault="006B56AE" w:rsidP="004A5EA7">
            <w:pPr>
              <w:jc w:val="center"/>
              <w:rPr>
                <w:sz w:val="16"/>
                <w:szCs w:val="16"/>
              </w:rPr>
            </w:pPr>
            <w:r w:rsidRPr="002B1C27">
              <w:rPr>
                <w:sz w:val="16"/>
                <w:szCs w:val="16"/>
              </w:rPr>
              <w:t>%</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100</w:t>
            </w: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4</w:t>
            </w:r>
          </w:p>
        </w:tc>
        <w:tc>
          <w:tcPr>
            <w:tcW w:w="3402"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widowControl w:val="0"/>
              <w:suppressAutoHyphens/>
              <w:spacing w:line="100" w:lineRule="atLeast"/>
              <w:jc w:val="both"/>
              <w:rPr>
                <w:sz w:val="16"/>
                <w:szCs w:val="16"/>
              </w:rPr>
            </w:pPr>
            <w:r w:rsidRPr="002B1C27">
              <w:rPr>
                <w:sz w:val="16"/>
                <w:szCs w:val="16"/>
              </w:rPr>
              <w:t>Комплекс процессных мероприятий «Мероприятия по управлению муниципальным имуществом и земельными ресурсами»</w:t>
            </w:r>
          </w:p>
        </w:tc>
        <w:tc>
          <w:tcPr>
            <w:tcW w:w="992" w:type="dxa"/>
            <w:tcBorders>
              <w:top w:val="single" w:sz="4" w:space="0" w:color="auto"/>
              <w:left w:val="single" w:sz="4" w:space="0" w:color="auto"/>
              <w:bottom w:val="single" w:sz="4" w:space="0" w:color="auto"/>
              <w:right w:val="single" w:sz="4" w:space="0" w:color="auto"/>
            </w:tcBorders>
            <w:vAlign w:val="center"/>
          </w:tcPr>
          <w:p w:rsidR="006B56AE" w:rsidRPr="002B1C27" w:rsidRDefault="006B56AE" w:rsidP="004A5EA7">
            <w:pPr>
              <w:jc w:val="center"/>
              <w:rPr>
                <w:sz w:val="16"/>
                <w:szCs w:val="16"/>
              </w:rPr>
            </w:pP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p>
        </w:tc>
      </w:tr>
      <w:tr w:rsidR="006B56AE" w:rsidRPr="002B1C27" w:rsidTr="006B56AE">
        <w:trPr>
          <w:trHeight w:val="20"/>
        </w:trPr>
        <w:tc>
          <w:tcPr>
            <w:tcW w:w="70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4.1</w:t>
            </w:r>
          </w:p>
        </w:tc>
        <w:tc>
          <w:tcPr>
            <w:tcW w:w="3402"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widowControl w:val="0"/>
              <w:suppressAutoHyphens/>
              <w:spacing w:line="100" w:lineRule="atLeast"/>
              <w:jc w:val="both"/>
              <w:rPr>
                <w:sz w:val="16"/>
                <w:szCs w:val="16"/>
              </w:rPr>
            </w:pPr>
            <w:r w:rsidRPr="002B1C27">
              <w:rPr>
                <w:sz w:val="16"/>
                <w:szCs w:val="16"/>
              </w:rPr>
              <w:t xml:space="preserve">Количество разработанных </w:t>
            </w:r>
            <w:proofErr w:type="spellStart"/>
            <w:r w:rsidRPr="002B1C27">
              <w:rPr>
                <w:sz w:val="16"/>
                <w:szCs w:val="16"/>
              </w:rPr>
              <w:t>картопланов</w:t>
            </w:r>
            <w:proofErr w:type="spellEnd"/>
            <w:r w:rsidRPr="002B1C27">
              <w:rPr>
                <w:sz w:val="16"/>
                <w:szCs w:val="16"/>
              </w:rPr>
              <w:t>, зон населенных пунктов, генерального плана, положения территориального планирования</w:t>
            </w:r>
          </w:p>
        </w:tc>
        <w:tc>
          <w:tcPr>
            <w:tcW w:w="992" w:type="dxa"/>
            <w:tcBorders>
              <w:top w:val="single" w:sz="4" w:space="0" w:color="auto"/>
              <w:left w:val="single" w:sz="4" w:space="0" w:color="auto"/>
              <w:bottom w:val="single" w:sz="4" w:space="0" w:color="auto"/>
              <w:right w:val="single" w:sz="4" w:space="0" w:color="auto"/>
            </w:tcBorders>
            <w:vAlign w:val="center"/>
          </w:tcPr>
          <w:p w:rsidR="006B56AE" w:rsidRPr="002B1C27" w:rsidRDefault="006B56AE" w:rsidP="004A5EA7">
            <w:pPr>
              <w:jc w:val="center"/>
              <w:rPr>
                <w:sz w:val="16"/>
                <w:szCs w:val="16"/>
              </w:rPr>
            </w:pPr>
            <w:r w:rsidRPr="002B1C27">
              <w:rPr>
                <w:sz w:val="16"/>
                <w:szCs w:val="16"/>
              </w:rPr>
              <w:t>единиц</w:t>
            </w:r>
          </w:p>
        </w:tc>
        <w:tc>
          <w:tcPr>
            <w:tcW w:w="1417" w:type="dxa"/>
            <w:tcBorders>
              <w:top w:val="single" w:sz="4" w:space="0" w:color="auto"/>
              <w:left w:val="nil"/>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0</w:t>
            </w:r>
          </w:p>
        </w:tc>
        <w:tc>
          <w:tcPr>
            <w:tcW w:w="1559" w:type="dxa"/>
            <w:tcBorders>
              <w:top w:val="single" w:sz="4" w:space="0" w:color="auto"/>
              <w:left w:val="single" w:sz="4" w:space="0" w:color="auto"/>
              <w:bottom w:val="single" w:sz="4" w:space="0" w:color="auto"/>
              <w:right w:val="single" w:sz="4" w:space="0" w:color="auto"/>
            </w:tcBorders>
          </w:tcPr>
          <w:p w:rsidR="006B56AE" w:rsidRPr="002B1C27" w:rsidRDefault="006B56AE" w:rsidP="004A5EA7">
            <w:pPr>
              <w:jc w:val="center"/>
              <w:rPr>
                <w:sz w:val="16"/>
                <w:szCs w:val="16"/>
              </w:rPr>
            </w:pPr>
            <w:r w:rsidRPr="002B1C27">
              <w:rPr>
                <w:sz w:val="16"/>
                <w:szCs w:val="16"/>
              </w:rPr>
              <w:t>0</w:t>
            </w:r>
          </w:p>
        </w:tc>
      </w:tr>
    </w:tbl>
    <w:p w:rsidR="006B56AE" w:rsidRPr="002B1C27" w:rsidRDefault="006B56AE" w:rsidP="006B56AE">
      <w:pPr>
        <w:rPr>
          <w:sz w:val="16"/>
          <w:szCs w:val="16"/>
        </w:rPr>
      </w:pPr>
    </w:p>
    <w:p w:rsidR="006B56AE" w:rsidRPr="003A0724" w:rsidRDefault="006B56AE" w:rsidP="006B56AE">
      <w:pPr>
        <w:ind w:firstLine="720"/>
        <w:jc w:val="right"/>
        <w:rPr>
          <w:sz w:val="16"/>
          <w:szCs w:val="16"/>
        </w:rPr>
      </w:pPr>
      <w:proofErr w:type="gramStart"/>
      <w:r w:rsidRPr="003A0724">
        <w:rPr>
          <w:rFonts w:eastAsia="Calibri"/>
          <w:bCs/>
          <w:sz w:val="16"/>
          <w:szCs w:val="16"/>
          <w:lang w:eastAsia="en-US"/>
        </w:rPr>
        <w:t xml:space="preserve">Приложение № 3                                                                                                                                                                                                                              </w:t>
      </w:r>
      <w:r w:rsidRPr="003A0724">
        <w:rPr>
          <w:sz w:val="16"/>
          <w:szCs w:val="16"/>
        </w:rPr>
        <w:t>К муниципальной программе                                                                                                                                                                                     «Комплексное развитие территории                                                                                                                                                                                         МО Большеврудское сельское поселение                                                                                                                                                                                Волосовского муниципального района                                                                                                                                                                             Ленинградской области»                                                                                                                                                                                                                                                                                                                                                                                в редакции</w:t>
      </w:r>
      <w:proofErr w:type="gramEnd"/>
      <w:r w:rsidRPr="003A0724">
        <w:rPr>
          <w:sz w:val="16"/>
          <w:szCs w:val="16"/>
        </w:rPr>
        <w:t xml:space="preserve">                                                                                                                                                                                                                                                                                                                                                                     Постановления администрации                                                                                                                                                                                                                                                                                                              МО Большеврудское СП                                                                                                                                                                                                                                                                                                       от 03.04.2025 года № 113</w:t>
      </w:r>
    </w:p>
    <w:p w:rsidR="006B56AE" w:rsidRPr="003A0724" w:rsidRDefault="006B56AE" w:rsidP="006B56AE">
      <w:pPr>
        <w:widowControl w:val="0"/>
        <w:autoSpaceDE w:val="0"/>
        <w:autoSpaceDN w:val="0"/>
        <w:adjustRightInd w:val="0"/>
        <w:jc w:val="center"/>
        <w:rPr>
          <w:b/>
          <w:sz w:val="16"/>
          <w:szCs w:val="16"/>
        </w:rPr>
      </w:pPr>
      <w:r w:rsidRPr="003A0724">
        <w:rPr>
          <w:b/>
          <w:sz w:val="16"/>
          <w:szCs w:val="16"/>
        </w:rPr>
        <w:t>Сведения о порядке сбора информации и методике расчета показателя (индикатора) муниципальной программы</w:t>
      </w:r>
    </w:p>
    <w:p w:rsidR="006B56AE" w:rsidRPr="003A0724" w:rsidRDefault="006B56AE" w:rsidP="006B56AE">
      <w:pPr>
        <w:widowControl w:val="0"/>
        <w:autoSpaceDE w:val="0"/>
        <w:autoSpaceDN w:val="0"/>
        <w:adjustRightInd w:val="0"/>
        <w:rPr>
          <w:sz w:val="16"/>
          <w:szCs w:val="16"/>
        </w:rPr>
      </w:pPr>
    </w:p>
    <w:tbl>
      <w:tblPr>
        <w:tblStyle w:val="ac"/>
        <w:tblpPr w:leftFromText="180" w:rightFromText="180" w:vertAnchor="text" w:tblpX="-385" w:tblpY="1"/>
        <w:tblOverlap w:val="never"/>
        <w:tblW w:w="10031" w:type="dxa"/>
        <w:tblLayout w:type="fixed"/>
        <w:tblLook w:val="04A0"/>
      </w:tblPr>
      <w:tblGrid>
        <w:gridCol w:w="636"/>
        <w:gridCol w:w="2449"/>
        <w:gridCol w:w="1220"/>
        <w:gridCol w:w="3458"/>
        <w:gridCol w:w="2268"/>
      </w:tblGrid>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b/>
                <w:sz w:val="16"/>
                <w:szCs w:val="16"/>
              </w:rPr>
            </w:pPr>
            <w:r w:rsidRPr="003A0724">
              <w:rPr>
                <w:b/>
                <w:sz w:val="16"/>
                <w:szCs w:val="16"/>
              </w:rPr>
              <w:t xml:space="preserve">№ </w:t>
            </w:r>
            <w:proofErr w:type="spellStart"/>
            <w:proofErr w:type="gramStart"/>
            <w:r w:rsidRPr="003A0724">
              <w:rPr>
                <w:b/>
                <w:sz w:val="16"/>
                <w:szCs w:val="16"/>
              </w:rPr>
              <w:t>п</w:t>
            </w:r>
            <w:proofErr w:type="spellEnd"/>
            <w:proofErr w:type="gramEnd"/>
            <w:r w:rsidRPr="003A0724">
              <w:rPr>
                <w:b/>
                <w:sz w:val="16"/>
                <w:szCs w:val="16"/>
              </w:rPr>
              <w:t>/</w:t>
            </w:r>
            <w:proofErr w:type="spellStart"/>
            <w:r w:rsidRPr="003A0724">
              <w:rPr>
                <w:b/>
                <w:sz w:val="16"/>
                <w:szCs w:val="16"/>
              </w:rPr>
              <w:t>п</w:t>
            </w:r>
            <w:proofErr w:type="spellEnd"/>
          </w:p>
        </w:tc>
        <w:tc>
          <w:tcPr>
            <w:tcW w:w="2449" w:type="dxa"/>
          </w:tcPr>
          <w:p w:rsidR="006B56AE" w:rsidRPr="003A0724" w:rsidRDefault="006B56AE" w:rsidP="004A5EA7">
            <w:pPr>
              <w:widowControl w:val="0"/>
              <w:autoSpaceDE w:val="0"/>
              <w:autoSpaceDN w:val="0"/>
              <w:adjustRightInd w:val="0"/>
              <w:jc w:val="center"/>
              <w:rPr>
                <w:b/>
                <w:sz w:val="16"/>
                <w:szCs w:val="16"/>
              </w:rPr>
            </w:pPr>
            <w:r w:rsidRPr="003A0724">
              <w:rPr>
                <w:b/>
                <w:sz w:val="16"/>
                <w:szCs w:val="16"/>
              </w:rPr>
              <w:t>Наименование показателя</w:t>
            </w:r>
          </w:p>
        </w:tc>
        <w:tc>
          <w:tcPr>
            <w:tcW w:w="1220" w:type="dxa"/>
          </w:tcPr>
          <w:p w:rsidR="006B56AE" w:rsidRPr="003A0724" w:rsidRDefault="006B56AE" w:rsidP="004A5EA7">
            <w:pPr>
              <w:widowControl w:val="0"/>
              <w:autoSpaceDE w:val="0"/>
              <w:autoSpaceDN w:val="0"/>
              <w:adjustRightInd w:val="0"/>
              <w:jc w:val="center"/>
              <w:rPr>
                <w:b/>
                <w:sz w:val="16"/>
                <w:szCs w:val="16"/>
              </w:rPr>
            </w:pPr>
            <w:r w:rsidRPr="003A0724">
              <w:rPr>
                <w:b/>
                <w:sz w:val="16"/>
                <w:szCs w:val="16"/>
              </w:rPr>
              <w:t>Ед. измерения</w:t>
            </w:r>
          </w:p>
        </w:tc>
        <w:tc>
          <w:tcPr>
            <w:tcW w:w="3458" w:type="dxa"/>
          </w:tcPr>
          <w:p w:rsidR="006B56AE" w:rsidRPr="003A0724" w:rsidRDefault="006B56AE" w:rsidP="004A5EA7">
            <w:pPr>
              <w:widowControl w:val="0"/>
              <w:autoSpaceDE w:val="0"/>
              <w:autoSpaceDN w:val="0"/>
              <w:adjustRightInd w:val="0"/>
              <w:jc w:val="center"/>
              <w:rPr>
                <w:b/>
                <w:sz w:val="16"/>
                <w:szCs w:val="16"/>
              </w:rPr>
            </w:pPr>
            <w:r w:rsidRPr="003A0724">
              <w:rPr>
                <w:b/>
                <w:sz w:val="16"/>
                <w:szCs w:val="16"/>
              </w:rPr>
              <w:t>Алгоритм формирования (формула) показателя и методические пояснения</w:t>
            </w:r>
          </w:p>
        </w:tc>
        <w:tc>
          <w:tcPr>
            <w:tcW w:w="2268" w:type="dxa"/>
          </w:tcPr>
          <w:p w:rsidR="006B56AE" w:rsidRPr="003A0724" w:rsidRDefault="006B56AE" w:rsidP="004A5EA7">
            <w:pPr>
              <w:widowControl w:val="0"/>
              <w:autoSpaceDE w:val="0"/>
              <w:autoSpaceDN w:val="0"/>
              <w:adjustRightInd w:val="0"/>
              <w:jc w:val="center"/>
              <w:rPr>
                <w:b/>
                <w:sz w:val="16"/>
                <w:szCs w:val="16"/>
              </w:rPr>
            </w:pPr>
            <w:proofErr w:type="gramStart"/>
            <w:r w:rsidRPr="003A0724">
              <w:rPr>
                <w:b/>
                <w:sz w:val="16"/>
                <w:szCs w:val="16"/>
              </w:rPr>
              <w:t>Ответственный за сбор данных по показателю</w:t>
            </w:r>
            <w:proofErr w:type="gramEnd"/>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1</w:t>
            </w:r>
          </w:p>
        </w:tc>
        <w:tc>
          <w:tcPr>
            <w:tcW w:w="9395" w:type="dxa"/>
            <w:gridSpan w:val="4"/>
          </w:tcPr>
          <w:p w:rsidR="006B56AE" w:rsidRPr="003A0724" w:rsidRDefault="006B56AE" w:rsidP="004A5EA7">
            <w:pPr>
              <w:widowControl w:val="0"/>
              <w:autoSpaceDE w:val="0"/>
              <w:autoSpaceDN w:val="0"/>
              <w:adjustRightInd w:val="0"/>
              <w:jc w:val="both"/>
              <w:rPr>
                <w:sz w:val="16"/>
                <w:szCs w:val="16"/>
              </w:rPr>
            </w:pPr>
            <w:r w:rsidRPr="003A0724">
              <w:rPr>
                <w:sz w:val="16"/>
                <w:szCs w:val="16"/>
              </w:rPr>
              <w:t>Комплекс процессных мероприятий «Обеспечение функций представительных органов местного самоуправления»</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1.1</w:t>
            </w:r>
          </w:p>
        </w:tc>
        <w:tc>
          <w:tcPr>
            <w:tcW w:w="2449" w:type="dxa"/>
          </w:tcPr>
          <w:p w:rsidR="006B56AE" w:rsidRPr="003A0724" w:rsidRDefault="006B56AE" w:rsidP="004A5EA7">
            <w:pPr>
              <w:jc w:val="both"/>
              <w:rPr>
                <w:sz w:val="16"/>
                <w:szCs w:val="16"/>
              </w:rPr>
            </w:pPr>
            <w:r w:rsidRPr="003A0724">
              <w:rPr>
                <w:sz w:val="16"/>
                <w:szCs w:val="16"/>
              </w:rPr>
              <w:t xml:space="preserve">Доля выплаченных объемов денежного содержания главы МО, прочих и иных выплат </w:t>
            </w:r>
            <w:proofErr w:type="gramStart"/>
            <w:r w:rsidRPr="003A0724">
              <w:rPr>
                <w:sz w:val="16"/>
                <w:szCs w:val="16"/>
              </w:rPr>
              <w:t>от</w:t>
            </w:r>
            <w:proofErr w:type="gramEnd"/>
            <w:r w:rsidRPr="003A0724">
              <w:rPr>
                <w:sz w:val="16"/>
                <w:szCs w:val="16"/>
              </w:rPr>
              <w:t xml:space="preserve"> запланированных к выплате</w:t>
            </w:r>
          </w:p>
        </w:tc>
        <w:tc>
          <w:tcPr>
            <w:tcW w:w="1220" w:type="dxa"/>
          </w:tcPr>
          <w:p w:rsidR="006B56AE" w:rsidRPr="003A0724" w:rsidRDefault="006B56AE" w:rsidP="004A5EA7">
            <w:pPr>
              <w:jc w:val="center"/>
              <w:rPr>
                <w:sz w:val="16"/>
                <w:szCs w:val="16"/>
              </w:rPr>
            </w:pPr>
            <w:r w:rsidRPr="003A0724">
              <w:rPr>
                <w:sz w:val="16"/>
                <w:szCs w:val="16"/>
              </w:rPr>
              <w:t>%</w:t>
            </w:r>
          </w:p>
        </w:tc>
        <w:tc>
          <w:tcPr>
            <w:tcW w:w="3458" w:type="dxa"/>
          </w:tcPr>
          <w:p w:rsidR="006B56AE" w:rsidRPr="003A0724" w:rsidRDefault="006B56AE" w:rsidP="004A5EA7">
            <w:pPr>
              <w:pStyle w:val="ae"/>
              <w:jc w:val="center"/>
              <w:rPr>
                <w:rFonts w:ascii="Times New Roman" w:hAnsi="Times New Roman"/>
                <w:color w:val="000000"/>
                <w:sz w:val="16"/>
                <w:szCs w:val="16"/>
              </w:rPr>
            </w:pPr>
            <w:r w:rsidRPr="003A0724">
              <w:rPr>
                <w:rFonts w:ascii="Times New Roman" w:hAnsi="Times New Roman"/>
                <w:sz w:val="16"/>
                <w:szCs w:val="16"/>
                <w:lang w:eastAsia="en-US"/>
              </w:rPr>
              <w:t xml:space="preserve">Единицей измерения является доля </w:t>
            </w:r>
            <w:r w:rsidRPr="003A0724">
              <w:rPr>
                <w:rFonts w:ascii="Times New Roman" w:hAnsi="Times New Roman"/>
                <w:sz w:val="16"/>
                <w:szCs w:val="16"/>
              </w:rPr>
              <w:t xml:space="preserve">выплаченных объемов денежного содержания главы МО, прочих и иных выплат </w:t>
            </w:r>
            <w:proofErr w:type="gramStart"/>
            <w:r w:rsidRPr="003A0724">
              <w:rPr>
                <w:rFonts w:ascii="Times New Roman" w:hAnsi="Times New Roman"/>
                <w:sz w:val="16"/>
                <w:szCs w:val="16"/>
              </w:rPr>
              <w:t>от</w:t>
            </w:r>
            <w:proofErr w:type="gramEnd"/>
            <w:r w:rsidRPr="003A0724">
              <w:rPr>
                <w:rFonts w:ascii="Times New Roman" w:hAnsi="Times New Roman"/>
                <w:sz w:val="16"/>
                <w:szCs w:val="16"/>
              </w:rPr>
              <w:t xml:space="preserve"> запланированных к выплате</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rFonts w:eastAsia="Calibri"/>
                <w:sz w:val="16"/>
                <w:szCs w:val="16"/>
                <w:lang w:eastAsia="en-US"/>
              </w:rPr>
              <w:t>Сектор экономики и финансов</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2</w:t>
            </w:r>
          </w:p>
        </w:tc>
        <w:tc>
          <w:tcPr>
            <w:tcW w:w="9395" w:type="dxa"/>
            <w:gridSpan w:val="4"/>
          </w:tcPr>
          <w:p w:rsidR="006B56AE" w:rsidRPr="003A0724" w:rsidRDefault="006B56AE" w:rsidP="004A5EA7">
            <w:pPr>
              <w:widowControl w:val="0"/>
              <w:autoSpaceDE w:val="0"/>
              <w:autoSpaceDN w:val="0"/>
              <w:adjustRightInd w:val="0"/>
              <w:rPr>
                <w:sz w:val="16"/>
                <w:szCs w:val="16"/>
              </w:rPr>
            </w:pPr>
            <w:r w:rsidRPr="003A0724">
              <w:rPr>
                <w:sz w:val="16"/>
                <w:szCs w:val="16"/>
              </w:rPr>
              <w:t>Комплекс процессных мероприятий «Развитие муниципального управления»</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2.1</w:t>
            </w:r>
          </w:p>
        </w:tc>
        <w:tc>
          <w:tcPr>
            <w:tcW w:w="2449" w:type="dxa"/>
            <w:vAlign w:val="center"/>
          </w:tcPr>
          <w:p w:rsidR="006B56AE" w:rsidRPr="003A0724" w:rsidRDefault="006B56AE" w:rsidP="004A5EA7">
            <w:pPr>
              <w:jc w:val="both"/>
              <w:rPr>
                <w:sz w:val="16"/>
                <w:szCs w:val="16"/>
              </w:rPr>
            </w:pPr>
            <w:r w:rsidRPr="003A0724">
              <w:rPr>
                <w:sz w:val="16"/>
                <w:szCs w:val="16"/>
              </w:rPr>
              <w:t xml:space="preserve">Доля выплаченных объемов денежного содержания работникам органов местного самоуправления, прочих и иных выплат </w:t>
            </w:r>
            <w:proofErr w:type="gramStart"/>
            <w:r w:rsidRPr="003A0724">
              <w:rPr>
                <w:sz w:val="16"/>
                <w:szCs w:val="16"/>
              </w:rPr>
              <w:t>от</w:t>
            </w:r>
            <w:proofErr w:type="gramEnd"/>
            <w:r w:rsidRPr="003A0724">
              <w:rPr>
                <w:sz w:val="16"/>
                <w:szCs w:val="16"/>
              </w:rPr>
              <w:t xml:space="preserve"> запланированных к выплате</w:t>
            </w:r>
          </w:p>
        </w:tc>
        <w:tc>
          <w:tcPr>
            <w:tcW w:w="1220" w:type="dxa"/>
            <w:vAlign w:val="center"/>
          </w:tcPr>
          <w:p w:rsidR="006B56AE" w:rsidRPr="003A0724" w:rsidRDefault="006B56AE" w:rsidP="004A5EA7">
            <w:pPr>
              <w:jc w:val="center"/>
              <w:rPr>
                <w:sz w:val="16"/>
                <w:szCs w:val="16"/>
              </w:rPr>
            </w:pPr>
            <w:r w:rsidRPr="003A0724">
              <w:rPr>
                <w:sz w:val="16"/>
                <w:szCs w:val="16"/>
              </w:rPr>
              <w:t>%</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 xml:space="preserve">Единицей измерения является доля </w:t>
            </w:r>
            <w:r w:rsidRPr="003A0724">
              <w:rPr>
                <w:sz w:val="16"/>
                <w:szCs w:val="16"/>
              </w:rPr>
              <w:t xml:space="preserve">выплаченных объемов денежного содержания работникам органов местного самоуправления, прочих и иных выплат </w:t>
            </w:r>
            <w:proofErr w:type="gramStart"/>
            <w:r w:rsidRPr="003A0724">
              <w:rPr>
                <w:sz w:val="16"/>
                <w:szCs w:val="16"/>
              </w:rPr>
              <w:t>от</w:t>
            </w:r>
            <w:proofErr w:type="gramEnd"/>
            <w:r w:rsidRPr="003A0724">
              <w:rPr>
                <w:sz w:val="16"/>
                <w:szCs w:val="16"/>
              </w:rPr>
              <w:t xml:space="preserve"> запланированных к выплате</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rFonts w:eastAsia="Calibri"/>
                <w:sz w:val="16"/>
                <w:szCs w:val="16"/>
                <w:lang w:eastAsia="en-US"/>
              </w:rPr>
              <w:t>Сектор экономики и финансов</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2.2</w:t>
            </w:r>
          </w:p>
        </w:tc>
        <w:tc>
          <w:tcPr>
            <w:tcW w:w="2449" w:type="dxa"/>
          </w:tcPr>
          <w:p w:rsidR="006B56AE" w:rsidRPr="003A0724" w:rsidRDefault="006B56AE" w:rsidP="004A5EA7">
            <w:pPr>
              <w:jc w:val="both"/>
              <w:rPr>
                <w:bCs/>
                <w:sz w:val="16"/>
                <w:szCs w:val="16"/>
              </w:rPr>
            </w:pPr>
            <w:r w:rsidRPr="003A0724">
              <w:rPr>
                <w:bCs/>
                <w:sz w:val="16"/>
                <w:szCs w:val="16"/>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220" w:type="dxa"/>
          </w:tcPr>
          <w:p w:rsidR="006B56AE" w:rsidRPr="003A0724" w:rsidRDefault="006B56AE" w:rsidP="004A5EA7">
            <w:pPr>
              <w:jc w:val="center"/>
              <w:rPr>
                <w:sz w:val="16"/>
                <w:szCs w:val="16"/>
              </w:rPr>
            </w:pPr>
            <w:r w:rsidRPr="003A0724">
              <w:rPr>
                <w:sz w:val="16"/>
                <w:szCs w:val="16"/>
              </w:rPr>
              <w:t>%</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 xml:space="preserve">Единицей измерения является доля </w:t>
            </w:r>
            <w:r w:rsidRPr="003A0724">
              <w:rPr>
                <w:bCs/>
                <w:sz w:val="16"/>
                <w:szCs w:val="16"/>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 xml:space="preserve">Специалист администрации </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2.3</w:t>
            </w:r>
          </w:p>
        </w:tc>
        <w:tc>
          <w:tcPr>
            <w:tcW w:w="2449" w:type="dxa"/>
          </w:tcPr>
          <w:p w:rsidR="006B56AE" w:rsidRPr="003A0724" w:rsidRDefault="006B56AE" w:rsidP="004A5EA7">
            <w:pPr>
              <w:jc w:val="both"/>
              <w:rPr>
                <w:bCs/>
                <w:sz w:val="16"/>
                <w:szCs w:val="16"/>
              </w:rPr>
            </w:pPr>
            <w:r w:rsidRPr="003A0724">
              <w:rPr>
                <w:bCs/>
                <w:sz w:val="16"/>
                <w:szCs w:val="16"/>
              </w:rPr>
              <w:t xml:space="preserve">Доля автоматизированных рабочих мест, обеспеченных доступом к сети «Интернет», в </w:t>
            </w:r>
            <w:r w:rsidRPr="003A0724">
              <w:rPr>
                <w:bCs/>
                <w:sz w:val="16"/>
                <w:szCs w:val="16"/>
              </w:rPr>
              <w:lastRenderedPageBreak/>
              <w:t>том числе к служебной электронной почте от числа подлежащих обеспечению</w:t>
            </w:r>
          </w:p>
        </w:tc>
        <w:tc>
          <w:tcPr>
            <w:tcW w:w="1220" w:type="dxa"/>
          </w:tcPr>
          <w:p w:rsidR="006B56AE" w:rsidRPr="003A0724" w:rsidRDefault="006B56AE" w:rsidP="004A5EA7">
            <w:pPr>
              <w:jc w:val="center"/>
              <w:rPr>
                <w:sz w:val="16"/>
                <w:szCs w:val="16"/>
              </w:rPr>
            </w:pPr>
            <w:r w:rsidRPr="003A0724">
              <w:rPr>
                <w:sz w:val="16"/>
                <w:szCs w:val="16"/>
              </w:rPr>
              <w:lastRenderedPageBreak/>
              <w:t>%</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 xml:space="preserve">Единицей измерения является доля </w:t>
            </w:r>
            <w:r w:rsidRPr="003A0724">
              <w:rPr>
                <w:bCs/>
                <w:sz w:val="16"/>
                <w:szCs w:val="16"/>
              </w:rPr>
              <w:t xml:space="preserve">автоматизированных рабочих мест, обеспеченных доступом к сети «Интернет», в </w:t>
            </w:r>
            <w:r w:rsidRPr="003A0724">
              <w:rPr>
                <w:bCs/>
                <w:sz w:val="16"/>
                <w:szCs w:val="16"/>
              </w:rPr>
              <w:lastRenderedPageBreak/>
              <w:t>том числе к служебной электронной почте от числа подлежащих обеспечению</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lastRenderedPageBreak/>
              <w:t xml:space="preserve">Специалист администрации </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lastRenderedPageBreak/>
              <w:t>2.4</w:t>
            </w:r>
          </w:p>
        </w:tc>
        <w:tc>
          <w:tcPr>
            <w:tcW w:w="2449" w:type="dxa"/>
          </w:tcPr>
          <w:p w:rsidR="006B56AE" w:rsidRPr="003A0724" w:rsidRDefault="006B56AE" w:rsidP="004A5EA7">
            <w:pPr>
              <w:jc w:val="both"/>
              <w:rPr>
                <w:bCs/>
                <w:sz w:val="16"/>
                <w:szCs w:val="16"/>
              </w:rPr>
            </w:pPr>
            <w:r w:rsidRPr="003A0724">
              <w:rPr>
                <w:bCs/>
                <w:sz w:val="16"/>
                <w:szCs w:val="16"/>
              </w:rPr>
              <w:t>Доля перечисленных обязательных платежей от объемов, запланированных к уплате</w:t>
            </w:r>
          </w:p>
        </w:tc>
        <w:tc>
          <w:tcPr>
            <w:tcW w:w="1220" w:type="dxa"/>
          </w:tcPr>
          <w:p w:rsidR="006B56AE" w:rsidRPr="003A0724" w:rsidRDefault="006B56AE" w:rsidP="004A5EA7">
            <w:pPr>
              <w:jc w:val="center"/>
              <w:rPr>
                <w:sz w:val="16"/>
                <w:szCs w:val="16"/>
              </w:rPr>
            </w:pPr>
            <w:r w:rsidRPr="003A0724">
              <w:rPr>
                <w:sz w:val="16"/>
                <w:szCs w:val="16"/>
              </w:rPr>
              <w:t>%</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Единицей измерения является доля</w:t>
            </w:r>
            <w:r w:rsidRPr="003A0724">
              <w:rPr>
                <w:bCs/>
                <w:sz w:val="16"/>
                <w:szCs w:val="16"/>
              </w:rPr>
              <w:t xml:space="preserve"> перечисленных обязательных платежей от объемов, запланированных к уплате</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rFonts w:eastAsia="Calibri"/>
                <w:sz w:val="16"/>
                <w:szCs w:val="16"/>
                <w:lang w:eastAsia="en-US"/>
              </w:rPr>
              <w:t>Сектор экономики и финансов</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2.5</w:t>
            </w:r>
          </w:p>
        </w:tc>
        <w:tc>
          <w:tcPr>
            <w:tcW w:w="2449" w:type="dxa"/>
          </w:tcPr>
          <w:p w:rsidR="006B56AE" w:rsidRPr="003A0724" w:rsidRDefault="006B56AE" w:rsidP="004A5EA7">
            <w:pPr>
              <w:jc w:val="both"/>
              <w:rPr>
                <w:sz w:val="16"/>
                <w:szCs w:val="16"/>
              </w:rPr>
            </w:pPr>
            <w:r w:rsidRPr="003A0724">
              <w:rPr>
                <w:sz w:val="16"/>
                <w:szCs w:val="16"/>
              </w:rPr>
              <w:t xml:space="preserve">Обеспечение текущей деятельности органов местного самоуправления  муниципального образования </w:t>
            </w:r>
          </w:p>
        </w:tc>
        <w:tc>
          <w:tcPr>
            <w:tcW w:w="1220" w:type="dxa"/>
          </w:tcPr>
          <w:p w:rsidR="006B56AE" w:rsidRPr="003A0724" w:rsidRDefault="006B56AE" w:rsidP="004A5EA7">
            <w:pPr>
              <w:jc w:val="center"/>
              <w:rPr>
                <w:sz w:val="16"/>
                <w:szCs w:val="16"/>
              </w:rPr>
            </w:pPr>
            <w:r w:rsidRPr="003A0724">
              <w:rPr>
                <w:sz w:val="16"/>
                <w:szCs w:val="16"/>
              </w:rPr>
              <w:t>%</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 xml:space="preserve">Единицей измерения является степень достижения итогового показателя, выраженная в процентном отношении достигнутого показателя к общему </w:t>
            </w:r>
            <w:r w:rsidRPr="003A0724">
              <w:rPr>
                <w:sz w:val="16"/>
                <w:szCs w:val="16"/>
              </w:rPr>
              <w:t xml:space="preserve">количеству средств на обеспечение текущей деятельности органов местного самоуправления  </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rFonts w:eastAsia="Calibri"/>
                <w:sz w:val="16"/>
                <w:szCs w:val="16"/>
                <w:lang w:eastAsia="en-US"/>
              </w:rPr>
              <w:t>Сектор экономики и финансов</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2.6</w:t>
            </w:r>
          </w:p>
        </w:tc>
        <w:tc>
          <w:tcPr>
            <w:tcW w:w="2449" w:type="dxa"/>
          </w:tcPr>
          <w:p w:rsidR="006B56AE" w:rsidRPr="003A0724" w:rsidRDefault="006B56AE" w:rsidP="004A5EA7">
            <w:pPr>
              <w:widowControl w:val="0"/>
              <w:suppressAutoHyphens/>
              <w:jc w:val="both"/>
              <w:rPr>
                <w:sz w:val="16"/>
                <w:szCs w:val="16"/>
              </w:rPr>
            </w:pPr>
            <w:r w:rsidRPr="003A0724">
              <w:rPr>
                <w:sz w:val="16"/>
                <w:szCs w:val="16"/>
              </w:rPr>
              <w:t>Количества изменений и уточнений, вносимых в решение о бюджете на очередной финансовый год и плановый период</w:t>
            </w:r>
          </w:p>
        </w:tc>
        <w:tc>
          <w:tcPr>
            <w:tcW w:w="1220" w:type="dxa"/>
            <w:vAlign w:val="center"/>
          </w:tcPr>
          <w:p w:rsidR="006B56AE" w:rsidRPr="003A0724" w:rsidRDefault="006B56AE" w:rsidP="004A5EA7">
            <w:pPr>
              <w:jc w:val="center"/>
              <w:rPr>
                <w:sz w:val="16"/>
                <w:szCs w:val="16"/>
              </w:rPr>
            </w:pPr>
            <w:r w:rsidRPr="003A0724">
              <w:rPr>
                <w:sz w:val="16"/>
                <w:szCs w:val="16"/>
              </w:rPr>
              <w:t>единиц</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 xml:space="preserve">Единицей измерения является количество </w:t>
            </w:r>
            <w:r w:rsidRPr="003A0724">
              <w:rPr>
                <w:sz w:val="16"/>
                <w:szCs w:val="16"/>
              </w:rPr>
              <w:t xml:space="preserve"> изменений и уточнений, вносимых в решение о бюджете на очередной финансовый год и плановый период</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rFonts w:eastAsia="Calibri"/>
                <w:sz w:val="16"/>
                <w:szCs w:val="16"/>
                <w:lang w:eastAsia="en-US"/>
              </w:rPr>
              <w:t>Сектор экономики и финансов</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2.7</w:t>
            </w:r>
          </w:p>
        </w:tc>
        <w:tc>
          <w:tcPr>
            <w:tcW w:w="2449" w:type="dxa"/>
          </w:tcPr>
          <w:p w:rsidR="006B56AE" w:rsidRPr="003A0724" w:rsidRDefault="006B56AE" w:rsidP="004A5EA7">
            <w:pPr>
              <w:widowControl w:val="0"/>
              <w:suppressAutoHyphens/>
              <w:jc w:val="both"/>
              <w:rPr>
                <w:sz w:val="16"/>
                <w:szCs w:val="16"/>
              </w:rPr>
            </w:pPr>
            <w:r w:rsidRPr="003A0724">
              <w:rPr>
                <w:sz w:val="16"/>
                <w:szCs w:val="16"/>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заключенным соглашениям</w:t>
            </w:r>
          </w:p>
        </w:tc>
        <w:tc>
          <w:tcPr>
            <w:tcW w:w="1220" w:type="dxa"/>
            <w:vAlign w:val="center"/>
          </w:tcPr>
          <w:p w:rsidR="006B56AE" w:rsidRPr="003A0724" w:rsidRDefault="006B56AE" w:rsidP="004A5EA7">
            <w:pPr>
              <w:jc w:val="center"/>
              <w:rPr>
                <w:sz w:val="16"/>
                <w:szCs w:val="16"/>
              </w:rPr>
            </w:pPr>
            <w:r w:rsidRPr="003A0724">
              <w:rPr>
                <w:sz w:val="16"/>
                <w:szCs w:val="16"/>
              </w:rPr>
              <w:t>%</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 xml:space="preserve">Единице измерения является степень достижения итогового показателя, выраженная в процентном отношении достигнутого показателя к общему </w:t>
            </w:r>
            <w:r w:rsidRPr="003A0724">
              <w:rPr>
                <w:sz w:val="16"/>
                <w:szCs w:val="16"/>
              </w:rPr>
              <w:t>количеству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заключенным соглашениям</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rFonts w:eastAsia="Calibri"/>
                <w:sz w:val="16"/>
                <w:szCs w:val="16"/>
                <w:lang w:eastAsia="en-US"/>
              </w:rPr>
              <w:t>Сектор экономики и финансов</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2.8</w:t>
            </w:r>
          </w:p>
        </w:tc>
        <w:tc>
          <w:tcPr>
            <w:tcW w:w="2449" w:type="dxa"/>
          </w:tcPr>
          <w:p w:rsidR="006B56AE" w:rsidRPr="003A0724" w:rsidRDefault="006B56AE" w:rsidP="004A5EA7">
            <w:pPr>
              <w:widowControl w:val="0"/>
              <w:suppressAutoHyphens/>
              <w:jc w:val="both"/>
              <w:rPr>
                <w:sz w:val="16"/>
                <w:szCs w:val="16"/>
              </w:rPr>
            </w:pPr>
            <w:r w:rsidRPr="003A0724">
              <w:rPr>
                <w:sz w:val="16"/>
                <w:szCs w:val="16"/>
              </w:rPr>
              <w:t xml:space="preserve">Уровень освоения средств по переданным полномочиям </w:t>
            </w:r>
          </w:p>
        </w:tc>
        <w:tc>
          <w:tcPr>
            <w:tcW w:w="1220" w:type="dxa"/>
            <w:vAlign w:val="center"/>
          </w:tcPr>
          <w:p w:rsidR="006B56AE" w:rsidRPr="003A0724" w:rsidRDefault="006B56AE" w:rsidP="004A5EA7">
            <w:pPr>
              <w:jc w:val="center"/>
              <w:rPr>
                <w:sz w:val="16"/>
                <w:szCs w:val="16"/>
              </w:rPr>
            </w:pPr>
            <w:r w:rsidRPr="003A0724">
              <w:rPr>
                <w:sz w:val="16"/>
                <w:szCs w:val="16"/>
              </w:rPr>
              <w:t>%</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 xml:space="preserve">Единицей измерения является степень достижения итогового показателя, выраженная в процентном отношении достигнутого показателя к общему </w:t>
            </w:r>
            <w:r w:rsidRPr="003A0724">
              <w:rPr>
                <w:sz w:val="16"/>
                <w:szCs w:val="16"/>
              </w:rPr>
              <w:t>количеству средств по переданным полномочиям</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rFonts w:eastAsia="Calibri"/>
                <w:sz w:val="16"/>
                <w:szCs w:val="16"/>
                <w:lang w:eastAsia="en-US"/>
              </w:rPr>
              <w:t>Сектор экономики и финансов</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2.9</w:t>
            </w:r>
          </w:p>
        </w:tc>
        <w:tc>
          <w:tcPr>
            <w:tcW w:w="2449" w:type="dxa"/>
          </w:tcPr>
          <w:p w:rsidR="006B56AE" w:rsidRPr="003A0724" w:rsidRDefault="006B56AE" w:rsidP="004A5EA7">
            <w:pPr>
              <w:jc w:val="both"/>
              <w:rPr>
                <w:sz w:val="16"/>
                <w:szCs w:val="16"/>
              </w:rPr>
            </w:pPr>
            <w:r w:rsidRPr="003A0724">
              <w:rPr>
                <w:sz w:val="16"/>
                <w:szCs w:val="16"/>
              </w:rPr>
              <w:t>Исполнение расходных обязательств по выплате доплат к пенсиям муниципальных служащих администрации</w:t>
            </w:r>
          </w:p>
        </w:tc>
        <w:tc>
          <w:tcPr>
            <w:tcW w:w="1220" w:type="dxa"/>
            <w:vAlign w:val="center"/>
          </w:tcPr>
          <w:p w:rsidR="006B56AE" w:rsidRPr="003A0724" w:rsidRDefault="006B56AE" w:rsidP="004A5EA7">
            <w:pPr>
              <w:widowControl w:val="0"/>
              <w:jc w:val="center"/>
              <w:rPr>
                <w:sz w:val="16"/>
                <w:szCs w:val="16"/>
              </w:rPr>
            </w:pPr>
            <w:r w:rsidRPr="003A0724">
              <w:rPr>
                <w:sz w:val="16"/>
                <w:szCs w:val="16"/>
              </w:rPr>
              <w:t>%</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 xml:space="preserve">Единицей измерения является степень достижения итогового показателя, выраженная в процентном отношении достигнутого показателя к общему </w:t>
            </w:r>
            <w:r w:rsidRPr="003A0724">
              <w:rPr>
                <w:sz w:val="16"/>
                <w:szCs w:val="16"/>
              </w:rPr>
              <w:t xml:space="preserve"> исполнению расходных обязательств по выплате доплат к пенсиям муниципальных служащих администрации</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rFonts w:eastAsia="Calibri"/>
                <w:sz w:val="16"/>
                <w:szCs w:val="16"/>
                <w:lang w:eastAsia="en-US"/>
              </w:rPr>
              <w:t>Сектор экономики и финансов</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2.10</w:t>
            </w:r>
          </w:p>
        </w:tc>
        <w:tc>
          <w:tcPr>
            <w:tcW w:w="2449" w:type="dxa"/>
          </w:tcPr>
          <w:p w:rsidR="006B56AE" w:rsidRPr="003A0724" w:rsidRDefault="006B56AE" w:rsidP="004A5EA7">
            <w:pPr>
              <w:jc w:val="both"/>
              <w:rPr>
                <w:sz w:val="16"/>
                <w:szCs w:val="16"/>
              </w:rPr>
            </w:pPr>
            <w:r w:rsidRPr="003A0724">
              <w:rPr>
                <w:sz w:val="16"/>
                <w:szCs w:val="16"/>
              </w:rPr>
              <w:t>Повышение квалификации, обучение, подготовка муниципальных служащих</w:t>
            </w:r>
          </w:p>
        </w:tc>
        <w:tc>
          <w:tcPr>
            <w:tcW w:w="1220" w:type="dxa"/>
            <w:vAlign w:val="center"/>
          </w:tcPr>
          <w:p w:rsidR="006B56AE" w:rsidRPr="003A0724" w:rsidRDefault="006B56AE" w:rsidP="004A5EA7">
            <w:pPr>
              <w:jc w:val="center"/>
              <w:rPr>
                <w:sz w:val="16"/>
                <w:szCs w:val="16"/>
              </w:rPr>
            </w:pPr>
            <w:r w:rsidRPr="003A0724">
              <w:rPr>
                <w:sz w:val="16"/>
                <w:szCs w:val="16"/>
              </w:rPr>
              <w:t>единиц</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 xml:space="preserve">Единицей измерения является количество </w:t>
            </w:r>
            <w:r w:rsidRPr="003A0724">
              <w:rPr>
                <w:sz w:val="16"/>
                <w:szCs w:val="16"/>
              </w:rPr>
              <w:t>муниципальных служащих прошедших повышение квалификации, обучение</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 xml:space="preserve">Специалист администрации </w:t>
            </w:r>
          </w:p>
        </w:tc>
      </w:tr>
      <w:tr w:rsidR="006B56AE" w:rsidRPr="003A0724" w:rsidTr="006B56AE">
        <w:trPr>
          <w:trHeight w:val="20"/>
        </w:trPr>
        <w:tc>
          <w:tcPr>
            <w:tcW w:w="636" w:type="dxa"/>
          </w:tcPr>
          <w:p w:rsidR="006B56AE" w:rsidRPr="003A0724" w:rsidRDefault="006B56AE" w:rsidP="004A5EA7">
            <w:pPr>
              <w:jc w:val="center"/>
              <w:rPr>
                <w:sz w:val="16"/>
                <w:szCs w:val="16"/>
              </w:rPr>
            </w:pPr>
            <w:r w:rsidRPr="003A0724">
              <w:rPr>
                <w:sz w:val="16"/>
                <w:szCs w:val="16"/>
              </w:rPr>
              <w:t>2.11</w:t>
            </w:r>
          </w:p>
        </w:tc>
        <w:tc>
          <w:tcPr>
            <w:tcW w:w="2449" w:type="dxa"/>
          </w:tcPr>
          <w:p w:rsidR="006B56AE" w:rsidRPr="003A0724" w:rsidRDefault="006B56AE" w:rsidP="004A5EA7">
            <w:pPr>
              <w:widowControl w:val="0"/>
              <w:suppressAutoHyphens/>
              <w:jc w:val="both"/>
              <w:rPr>
                <w:sz w:val="16"/>
                <w:szCs w:val="16"/>
              </w:rPr>
            </w:pPr>
            <w:r w:rsidRPr="003A0724">
              <w:rPr>
                <w:sz w:val="16"/>
                <w:szCs w:val="16"/>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220" w:type="dxa"/>
            <w:vAlign w:val="center"/>
          </w:tcPr>
          <w:p w:rsidR="006B56AE" w:rsidRPr="003A0724" w:rsidRDefault="006B56AE" w:rsidP="004A5EA7">
            <w:pPr>
              <w:jc w:val="center"/>
              <w:rPr>
                <w:sz w:val="16"/>
                <w:szCs w:val="16"/>
              </w:rPr>
            </w:pPr>
            <w:r w:rsidRPr="003A0724">
              <w:rPr>
                <w:sz w:val="16"/>
                <w:szCs w:val="16"/>
              </w:rPr>
              <w:t>%</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 xml:space="preserve">Единицей измерения является степень достижения итогового показателя, выраженная в процентном отношении достигнутого показателя к общему </w:t>
            </w:r>
            <w:r w:rsidRPr="003A0724">
              <w:rPr>
                <w:sz w:val="16"/>
                <w:szCs w:val="16"/>
              </w:rPr>
              <w:t>количеству размещения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 xml:space="preserve">Специалист администрации </w:t>
            </w:r>
          </w:p>
        </w:tc>
      </w:tr>
      <w:tr w:rsidR="006B56AE" w:rsidRPr="003A0724" w:rsidTr="006B56AE">
        <w:trPr>
          <w:trHeight w:val="20"/>
        </w:trPr>
        <w:tc>
          <w:tcPr>
            <w:tcW w:w="636" w:type="dxa"/>
          </w:tcPr>
          <w:p w:rsidR="006B56AE" w:rsidRPr="003A0724" w:rsidRDefault="006B56AE" w:rsidP="004A5EA7">
            <w:pPr>
              <w:jc w:val="center"/>
              <w:rPr>
                <w:sz w:val="16"/>
                <w:szCs w:val="16"/>
              </w:rPr>
            </w:pPr>
            <w:r w:rsidRPr="003A0724">
              <w:rPr>
                <w:sz w:val="16"/>
                <w:szCs w:val="16"/>
              </w:rPr>
              <w:t>2.12</w:t>
            </w:r>
          </w:p>
        </w:tc>
        <w:tc>
          <w:tcPr>
            <w:tcW w:w="2449" w:type="dxa"/>
          </w:tcPr>
          <w:p w:rsidR="006B56AE" w:rsidRPr="003A0724" w:rsidRDefault="006B56AE" w:rsidP="004A5EA7">
            <w:pPr>
              <w:widowControl w:val="0"/>
              <w:suppressAutoHyphens/>
              <w:jc w:val="both"/>
              <w:rPr>
                <w:rFonts w:eastAsia="Courier New"/>
                <w:sz w:val="16"/>
                <w:szCs w:val="16"/>
                <w:lang w:eastAsia="en-US" w:bidi="en-US"/>
              </w:rPr>
            </w:pPr>
            <w:r w:rsidRPr="003A0724">
              <w:rPr>
                <w:bCs/>
                <w:sz w:val="16"/>
                <w:szCs w:val="16"/>
              </w:rPr>
              <w:t>Обеспечение сотрудников администрации доступом к справочно-правовой системе</w:t>
            </w:r>
          </w:p>
        </w:tc>
        <w:tc>
          <w:tcPr>
            <w:tcW w:w="1220" w:type="dxa"/>
            <w:vAlign w:val="center"/>
          </w:tcPr>
          <w:p w:rsidR="006B56AE" w:rsidRPr="003A0724" w:rsidRDefault="006B56AE" w:rsidP="004A5EA7">
            <w:pPr>
              <w:jc w:val="center"/>
              <w:rPr>
                <w:sz w:val="16"/>
                <w:szCs w:val="16"/>
              </w:rPr>
            </w:pPr>
            <w:r w:rsidRPr="003A0724">
              <w:rPr>
                <w:sz w:val="16"/>
                <w:szCs w:val="16"/>
              </w:rPr>
              <w:t>%</w:t>
            </w:r>
          </w:p>
        </w:tc>
        <w:tc>
          <w:tcPr>
            <w:tcW w:w="3458" w:type="dxa"/>
          </w:tcPr>
          <w:p w:rsidR="006B56AE" w:rsidRPr="003A0724" w:rsidRDefault="006B56AE" w:rsidP="004A5EA7">
            <w:pPr>
              <w:widowControl w:val="0"/>
              <w:autoSpaceDE w:val="0"/>
              <w:autoSpaceDN w:val="0"/>
              <w:adjustRightInd w:val="0"/>
              <w:jc w:val="center"/>
              <w:rPr>
                <w:sz w:val="16"/>
                <w:szCs w:val="16"/>
              </w:rPr>
            </w:pPr>
            <w:r w:rsidRPr="003A0724">
              <w:rPr>
                <w:sz w:val="16"/>
                <w:szCs w:val="16"/>
                <w:lang w:eastAsia="en-US"/>
              </w:rPr>
              <w:t xml:space="preserve">Единицей измерения является степень достижения итогового показателя, выраженная в процентном отношении достигнутого показателя к общему </w:t>
            </w:r>
            <w:r w:rsidRPr="003A0724">
              <w:rPr>
                <w:sz w:val="16"/>
                <w:szCs w:val="16"/>
              </w:rPr>
              <w:t xml:space="preserve">количеству </w:t>
            </w:r>
            <w:r w:rsidRPr="003A0724">
              <w:rPr>
                <w:bCs/>
                <w:sz w:val="16"/>
                <w:szCs w:val="16"/>
              </w:rPr>
              <w:t>сотрудников администрации доступом к справочно-правовой системе</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 xml:space="preserve">Специалист администрации </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3</w:t>
            </w:r>
          </w:p>
        </w:tc>
        <w:tc>
          <w:tcPr>
            <w:tcW w:w="9395" w:type="dxa"/>
            <w:gridSpan w:val="4"/>
          </w:tcPr>
          <w:p w:rsidR="006B56AE" w:rsidRPr="003A0724" w:rsidRDefault="006B56AE" w:rsidP="004A5EA7">
            <w:pPr>
              <w:widowControl w:val="0"/>
              <w:autoSpaceDE w:val="0"/>
              <w:autoSpaceDN w:val="0"/>
              <w:adjustRightInd w:val="0"/>
              <w:rPr>
                <w:sz w:val="16"/>
                <w:szCs w:val="16"/>
              </w:rPr>
            </w:pPr>
            <w:r w:rsidRPr="003A0724">
              <w:rPr>
                <w:sz w:val="16"/>
                <w:szCs w:val="16"/>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3.1</w:t>
            </w:r>
          </w:p>
        </w:tc>
        <w:tc>
          <w:tcPr>
            <w:tcW w:w="2449" w:type="dxa"/>
            <w:vAlign w:val="center"/>
          </w:tcPr>
          <w:p w:rsidR="006B56AE" w:rsidRPr="003A0724" w:rsidRDefault="006B56AE" w:rsidP="004A5EA7">
            <w:pPr>
              <w:jc w:val="both"/>
              <w:rPr>
                <w:sz w:val="16"/>
                <w:szCs w:val="16"/>
              </w:rPr>
            </w:pPr>
            <w:r w:rsidRPr="003A0724">
              <w:rPr>
                <w:sz w:val="16"/>
                <w:szCs w:val="16"/>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220" w:type="dxa"/>
            <w:vAlign w:val="center"/>
          </w:tcPr>
          <w:p w:rsidR="006B56AE" w:rsidRPr="003A0724" w:rsidRDefault="006B56AE" w:rsidP="004A5EA7">
            <w:pPr>
              <w:jc w:val="center"/>
              <w:rPr>
                <w:sz w:val="16"/>
                <w:szCs w:val="16"/>
              </w:rPr>
            </w:pPr>
            <w:r w:rsidRPr="003A0724">
              <w:rPr>
                <w:sz w:val="16"/>
                <w:szCs w:val="16"/>
              </w:rPr>
              <w:t>%</w:t>
            </w:r>
          </w:p>
        </w:tc>
        <w:tc>
          <w:tcPr>
            <w:tcW w:w="3458" w:type="dxa"/>
          </w:tcPr>
          <w:p w:rsidR="006B56AE" w:rsidRPr="003A0724" w:rsidRDefault="006B56AE" w:rsidP="004A5EA7">
            <w:pPr>
              <w:ind w:firstLine="317"/>
              <w:jc w:val="center"/>
              <w:rPr>
                <w:rFonts w:eastAsia="Calibri"/>
                <w:bCs/>
                <w:sz w:val="16"/>
                <w:szCs w:val="16"/>
              </w:rPr>
            </w:pPr>
            <w:r w:rsidRPr="003A0724">
              <w:rPr>
                <w:sz w:val="16"/>
                <w:szCs w:val="16"/>
                <w:lang w:eastAsia="en-US"/>
              </w:rPr>
              <w:t xml:space="preserve">Единицей измерения является степень достижения итогового показателя, выраженная в процентном отношении достигнутого показателя к общему </w:t>
            </w:r>
            <w:r w:rsidRPr="003A0724">
              <w:rPr>
                <w:sz w:val="16"/>
                <w:szCs w:val="16"/>
              </w:rPr>
              <w:t>уровню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2268" w:type="dxa"/>
          </w:tcPr>
          <w:p w:rsidR="006B56AE" w:rsidRPr="003A0724" w:rsidRDefault="006B56AE" w:rsidP="004A5EA7">
            <w:pPr>
              <w:widowControl w:val="0"/>
              <w:autoSpaceDE w:val="0"/>
              <w:autoSpaceDN w:val="0"/>
              <w:adjustRightInd w:val="0"/>
              <w:jc w:val="center"/>
              <w:rPr>
                <w:sz w:val="16"/>
                <w:szCs w:val="16"/>
              </w:rPr>
            </w:pPr>
            <w:r w:rsidRPr="003A0724">
              <w:rPr>
                <w:rFonts w:eastAsia="Calibri"/>
                <w:sz w:val="16"/>
                <w:szCs w:val="16"/>
                <w:lang w:eastAsia="en-US"/>
              </w:rPr>
              <w:t>Сектор экономики и финансов</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4</w:t>
            </w:r>
          </w:p>
        </w:tc>
        <w:tc>
          <w:tcPr>
            <w:tcW w:w="9395" w:type="dxa"/>
            <w:gridSpan w:val="4"/>
          </w:tcPr>
          <w:p w:rsidR="006B56AE" w:rsidRPr="003A0724" w:rsidRDefault="006B56AE" w:rsidP="004A5EA7">
            <w:pPr>
              <w:widowControl w:val="0"/>
              <w:autoSpaceDE w:val="0"/>
              <w:autoSpaceDN w:val="0"/>
              <w:adjustRightInd w:val="0"/>
              <w:rPr>
                <w:sz w:val="16"/>
                <w:szCs w:val="16"/>
              </w:rPr>
            </w:pPr>
            <w:r w:rsidRPr="003A0724">
              <w:rPr>
                <w:sz w:val="16"/>
                <w:szCs w:val="16"/>
              </w:rPr>
              <w:t>Комплекс процессных мероприятий "Мероприятия по управлению муниципальным имуществом и земельными ресурсами"</w:t>
            </w:r>
          </w:p>
        </w:tc>
      </w:tr>
      <w:tr w:rsidR="006B56AE" w:rsidRPr="003A0724" w:rsidTr="006B56AE">
        <w:trPr>
          <w:trHeight w:val="20"/>
        </w:trPr>
        <w:tc>
          <w:tcPr>
            <w:tcW w:w="636" w:type="dxa"/>
          </w:tcPr>
          <w:p w:rsidR="006B56AE" w:rsidRPr="003A0724" w:rsidRDefault="006B56AE" w:rsidP="004A5EA7">
            <w:pPr>
              <w:widowControl w:val="0"/>
              <w:autoSpaceDE w:val="0"/>
              <w:autoSpaceDN w:val="0"/>
              <w:adjustRightInd w:val="0"/>
              <w:jc w:val="center"/>
              <w:rPr>
                <w:sz w:val="16"/>
                <w:szCs w:val="16"/>
              </w:rPr>
            </w:pPr>
            <w:r w:rsidRPr="003A0724">
              <w:rPr>
                <w:sz w:val="16"/>
                <w:szCs w:val="16"/>
              </w:rPr>
              <w:t>4.1</w:t>
            </w:r>
          </w:p>
        </w:tc>
        <w:tc>
          <w:tcPr>
            <w:tcW w:w="2449" w:type="dxa"/>
          </w:tcPr>
          <w:p w:rsidR="006B56AE" w:rsidRPr="003A0724" w:rsidRDefault="006B56AE" w:rsidP="004A5EA7">
            <w:pPr>
              <w:widowControl w:val="0"/>
              <w:suppressAutoHyphens/>
              <w:jc w:val="both"/>
              <w:rPr>
                <w:sz w:val="16"/>
                <w:szCs w:val="16"/>
              </w:rPr>
            </w:pPr>
            <w:r w:rsidRPr="003A0724">
              <w:rPr>
                <w:sz w:val="16"/>
                <w:szCs w:val="16"/>
              </w:rPr>
              <w:t xml:space="preserve">Количество разработанных </w:t>
            </w:r>
            <w:proofErr w:type="spellStart"/>
            <w:r w:rsidRPr="003A0724">
              <w:rPr>
                <w:sz w:val="16"/>
                <w:szCs w:val="16"/>
              </w:rPr>
              <w:t>картопланов</w:t>
            </w:r>
            <w:proofErr w:type="spellEnd"/>
            <w:r w:rsidRPr="003A0724">
              <w:rPr>
                <w:sz w:val="16"/>
                <w:szCs w:val="16"/>
              </w:rPr>
              <w:t>, зон населенных пунктов, генерального плана, положения территориального планирования</w:t>
            </w:r>
          </w:p>
        </w:tc>
        <w:tc>
          <w:tcPr>
            <w:tcW w:w="1220" w:type="dxa"/>
            <w:vAlign w:val="center"/>
          </w:tcPr>
          <w:p w:rsidR="006B56AE" w:rsidRPr="003A0724" w:rsidRDefault="006B56AE" w:rsidP="004A5EA7">
            <w:pPr>
              <w:jc w:val="center"/>
              <w:rPr>
                <w:sz w:val="16"/>
                <w:szCs w:val="16"/>
              </w:rPr>
            </w:pPr>
            <w:r w:rsidRPr="003A0724">
              <w:rPr>
                <w:sz w:val="16"/>
                <w:szCs w:val="16"/>
              </w:rPr>
              <w:t>единиц</w:t>
            </w:r>
          </w:p>
        </w:tc>
        <w:tc>
          <w:tcPr>
            <w:tcW w:w="3458" w:type="dxa"/>
          </w:tcPr>
          <w:p w:rsidR="006B56AE" w:rsidRPr="003A0724" w:rsidRDefault="006B56AE" w:rsidP="004A5EA7">
            <w:pPr>
              <w:ind w:firstLine="317"/>
              <w:jc w:val="center"/>
              <w:rPr>
                <w:rFonts w:eastAsia="Calibri"/>
                <w:bCs/>
                <w:sz w:val="16"/>
                <w:szCs w:val="16"/>
              </w:rPr>
            </w:pPr>
            <w:r w:rsidRPr="003A0724">
              <w:rPr>
                <w:sz w:val="16"/>
                <w:szCs w:val="16"/>
                <w:lang w:eastAsia="en-US"/>
              </w:rPr>
              <w:t xml:space="preserve">Единице измерения является количество </w:t>
            </w:r>
            <w:r w:rsidRPr="003A0724">
              <w:rPr>
                <w:sz w:val="16"/>
                <w:szCs w:val="16"/>
              </w:rPr>
              <w:t xml:space="preserve">разработанных </w:t>
            </w:r>
            <w:proofErr w:type="spellStart"/>
            <w:r w:rsidRPr="003A0724">
              <w:rPr>
                <w:sz w:val="16"/>
                <w:szCs w:val="16"/>
              </w:rPr>
              <w:t>картопланов</w:t>
            </w:r>
            <w:proofErr w:type="spellEnd"/>
            <w:r w:rsidRPr="003A0724">
              <w:rPr>
                <w:sz w:val="16"/>
                <w:szCs w:val="16"/>
              </w:rPr>
              <w:t>, зон населенных пунктов, генерального плана, положения территориального планирования</w:t>
            </w:r>
          </w:p>
        </w:tc>
        <w:tc>
          <w:tcPr>
            <w:tcW w:w="2268" w:type="dxa"/>
            <w:vAlign w:val="center"/>
          </w:tcPr>
          <w:p w:rsidR="006B56AE" w:rsidRPr="003A0724" w:rsidRDefault="006B56AE" w:rsidP="004A5EA7">
            <w:pPr>
              <w:jc w:val="center"/>
              <w:rPr>
                <w:rFonts w:eastAsia="Calibri"/>
                <w:sz w:val="16"/>
                <w:szCs w:val="16"/>
                <w:lang w:eastAsia="en-US"/>
              </w:rPr>
            </w:pPr>
            <w:r w:rsidRPr="003A0724">
              <w:rPr>
                <w:rFonts w:eastAsia="Calibri"/>
                <w:sz w:val="16"/>
                <w:szCs w:val="16"/>
                <w:lang w:eastAsia="en-US"/>
              </w:rPr>
              <w:t>Сектор по управлению муниципальным имуществом</w:t>
            </w:r>
          </w:p>
        </w:tc>
      </w:tr>
    </w:tbl>
    <w:p w:rsidR="006B56AE" w:rsidRPr="003A0724" w:rsidRDefault="006B56AE" w:rsidP="006B56AE">
      <w:pPr>
        <w:widowControl w:val="0"/>
        <w:autoSpaceDE w:val="0"/>
        <w:autoSpaceDN w:val="0"/>
        <w:adjustRightInd w:val="0"/>
        <w:rPr>
          <w:sz w:val="16"/>
          <w:szCs w:val="16"/>
        </w:rPr>
      </w:pPr>
    </w:p>
    <w:tbl>
      <w:tblPr>
        <w:tblW w:w="10065" w:type="dxa"/>
        <w:tblInd w:w="-459" w:type="dxa"/>
        <w:tblLayout w:type="fixed"/>
        <w:tblLook w:val="04A0"/>
      </w:tblPr>
      <w:tblGrid>
        <w:gridCol w:w="1858"/>
        <w:gridCol w:w="1276"/>
        <w:gridCol w:w="1060"/>
        <w:gridCol w:w="805"/>
        <w:gridCol w:w="1260"/>
        <w:gridCol w:w="1255"/>
        <w:gridCol w:w="1153"/>
        <w:gridCol w:w="1398"/>
      </w:tblGrid>
      <w:tr w:rsidR="006B56AE" w:rsidRPr="00E94FFA" w:rsidTr="006B56AE">
        <w:trPr>
          <w:trHeight w:val="315"/>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right"/>
              <w:rPr>
                <w:sz w:val="16"/>
                <w:szCs w:val="16"/>
              </w:rPr>
            </w:pPr>
            <w:bookmarkStart w:id="7" w:name="RANGE!A1:H135"/>
            <w:r w:rsidRPr="00E94FFA">
              <w:rPr>
                <w:sz w:val="16"/>
                <w:szCs w:val="16"/>
              </w:rPr>
              <w:t>Приложение № 4</w:t>
            </w:r>
            <w:bookmarkEnd w:id="7"/>
          </w:p>
        </w:tc>
      </w:tr>
      <w:tr w:rsidR="006B56AE" w:rsidRPr="00E94FFA" w:rsidTr="006B56AE">
        <w:trPr>
          <w:trHeight w:val="315"/>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right"/>
              <w:rPr>
                <w:sz w:val="16"/>
                <w:szCs w:val="16"/>
              </w:rPr>
            </w:pPr>
            <w:r w:rsidRPr="00E94FFA">
              <w:rPr>
                <w:sz w:val="16"/>
                <w:szCs w:val="16"/>
              </w:rPr>
              <w:t>К муниципальной программе</w:t>
            </w:r>
          </w:p>
        </w:tc>
      </w:tr>
      <w:tr w:rsidR="006B56AE" w:rsidRPr="00E94FFA" w:rsidTr="006B56AE">
        <w:trPr>
          <w:trHeight w:val="315"/>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right"/>
              <w:rPr>
                <w:sz w:val="16"/>
                <w:szCs w:val="16"/>
              </w:rPr>
            </w:pPr>
            <w:r w:rsidRPr="00E94FFA">
              <w:rPr>
                <w:sz w:val="16"/>
                <w:szCs w:val="16"/>
              </w:rPr>
              <w:lastRenderedPageBreak/>
              <w:t>«Муниципальное управление</w:t>
            </w:r>
          </w:p>
        </w:tc>
      </w:tr>
      <w:tr w:rsidR="006B56AE" w:rsidRPr="00E94FFA" w:rsidTr="006B56AE">
        <w:trPr>
          <w:trHeight w:val="315"/>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right"/>
              <w:rPr>
                <w:sz w:val="16"/>
                <w:szCs w:val="16"/>
              </w:rPr>
            </w:pPr>
            <w:r w:rsidRPr="00E94FFA">
              <w:rPr>
                <w:sz w:val="16"/>
                <w:szCs w:val="16"/>
              </w:rPr>
              <w:t>Большеврудского сельского поселения</w:t>
            </w:r>
          </w:p>
        </w:tc>
      </w:tr>
      <w:tr w:rsidR="006B56AE" w:rsidRPr="00E94FFA" w:rsidTr="006B56AE">
        <w:trPr>
          <w:trHeight w:val="315"/>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right"/>
              <w:rPr>
                <w:sz w:val="16"/>
                <w:szCs w:val="16"/>
              </w:rPr>
            </w:pPr>
            <w:r w:rsidRPr="00E94FFA">
              <w:rPr>
                <w:sz w:val="16"/>
                <w:szCs w:val="16"/>
              </w:rPr>
              <w:t>Волосовского муниципального района</w:t>
            </w:r>
          </w:p>
        </w:tc>
      </w:tr>
      <w:tr w:rsidR="006B56AE" w:rsidRPr="00E94FFA" w:rsidTr="006B56AE">
        <w:trPr>
          <w:trHeight w:val="315"/>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right"/>
              <w:rPr>
                <w:sz w:val="16"/>
                <w:szCs w:val="16"/>
              </w:rPr>
            </w:pPr>
            <w:r w:rsidRPr="00E94FFA">
              <w:rPr>
                <w:sz w:val="16"/>
                <w:szCs w:val="16"/>
              </w:rPr>
              <w:t>Ленинградской области»</w:t>
            </w:r>
          </w:p>
        </w:tc>
      </w:tr>
      <w:tr w:rsidR="006B56AE" w:rsidRPr="00E94FFA" w:rsidTr="006B56AE">
        <w:trPr>
          <w:trHeight w:val="300"/>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right"/>
              <w:rPr>
                <w:sz w:val="16"/>
                <w:szCs w:val="16"/>
              </w:rPr>
            </w:pPr>
            <w:r w:rsidRPr="00E94FFA">
              <w:rPr>
                <w:sz w:val="16"/>
                <w:szCs w:val="16"/>
              </w:rPr>
              <w:t>в редакции</w:t>
            </w:r>
          </w:p>
        </w:tc>
      </w:tr>
      <w:tr w:rsidR="006B56AE" w:rsidRPr="00E94FFA" w:rsidTr="006B56AE">
        <w:trPr>
          <w:trHeight w:val="300"/>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right"/>
              <w:rPr>
                <w:sz w:val="16"/>
                <w:szCs w:val="16"/>
              </w:rPr>
            </w:pPr>
            <w:r w:rsidRPr="00E94FFA">
              <w:rPr>
                <w:sz w:val="16"/>
                <w:szCs w:val="16"/>
              </w:rPr>
              <w:t>Постановления администрации</w:t>
            </w:r>
          </w:p>
        </w:tc>
      </w:tr>
      <w:tr w:rsidR="006B56AE" w:rsidRPr="00E94FFA" w:rsidTr="006B56AE">
        <w:trPr>
          <w:trHeight w:val="300"/>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right"/>
              <w:rPr>
                <w:sz w:val="16"/>
                <w:szCs w:val="16"/>
              </w:rPr>
            </w:pPr>
            <w:r w:rsidRPr="00E94FFA">
              <w:rPr>
                <w:sz w:val="16"/>
                <w:szCs w:val="16"/>
              </w:rPr>
              <w:t>МО Большеврудское СП</w:t>
            </w:r>
          </w:p>
        </w:tc>
      </w:tr>
      <w:tr w:rsidR="006B56AE" w:rsidRPr="00E94FFA" w:rsidTr="006B56AE">
        <w:trPr>
          <w:trHeight w:val="300"/>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right"/>
              <w:rPr>
                <w:sz w:val="16"/>
                <w:szCs w:val="16"/>
              </w:rPr>
            </w:pPr>
            <w:r w:rsidRPr="00E94FFA">
              <w:rPr>
                <w:sz w:val="16"/>
                <w:szCs w:val="16"/>
              </w:rPr>
              <w:t>от 03.04.2025 года № 113</w:t>
            </w:r>
          </w:p>
        </w:tc>
      </w:tr>
      <w:tr w:rsidR="006B56AE" w:rsidRPr="00E94FFA" w:rsidTr="006B56AE">
        <w:trPr>
          <w:trHeight w:val="300"/>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center"/>
              <w:rPr>
                <w:sz w:val="16"/>
                <w:szCs w:val="16"/>
              </w:rPr>
            </w:pPr>
          </w:p>
        </w:tc>
      </w:tr>
      <w:tr w:rsidR="006B56AE" w:rsidRPr="00E94FFA" w:rsidTr="006B56AE">
        <w:trPr>
          <w:trHeight w:val="330"/>
        </w:trPr>
        <w:tc>
          <w:tcPr>
            <w:tcW w:w="10065" w:type="dxa"/>
            <w:gridSpan w:val="8"/>
            <w:tcBorders>
              <w:top w:val="nil"/>
              <w:left w:val="nil"/>
              <w:bottom w:val="nil"/>
              <w:right w:val="nil"/>
            </w:tcBorders>
            <w:shd w:val="clear" w:color="auto" w:fill="auto"/>
            <w:noWrap/>
            <w:vAlign w:val="center"/>
            <w:hideMark/>
          </w:tcPr>
          <w:p w:rsidR="006B56AE" w:rsidRPr="00E94FFA" w:rsidRDefault="006B56AE" w:rsidP="004A5EA7">
            <w:pPr>
              <w:jc w:val="center"/>
              <w:rPr>
                <w:sz w:val="16"/>
                <w:szCs w:val="16"/>
              </w:rPr>
            </w:pPr>
            <w:r w:rsidRPr="00E94FFA">
              <w:rPr>
                <w:sz w:val="16"/>
                <w:szCs w:val="16"/>
              </w:rPr>
              <w:t>План реализации муниципальной программы</w:t>
            </w:r>
          </w:p>
        </w:tc>
      </w:tr>
      <w:tr w:rsidR="006B56AE" w:rsidRPr="00E94FFA" w:rsidTr="006B56AE">
        <w:trPr>
          <w:trHeight w:val="975"/>
        </w:trPr>
        <w:tc>
          <w:tcPr>
            <w:tcW w:w="10065" w:type="dxa"/>
            <w:gridSpan w:val="8"/>
            <w:tcBorders>
              <w:top w:val="nil"/>
              <w:left w:val="nil"/>
              <w:bottom w:val="nil"/>
              <w:right w:val="nil"/>
            </w:tcBorders>
            <w:shd w:val="clear" w:color="auto" w:fill="auto"/>
            <w:vAlign w:val="center"/>
            <w:hideMark/>
          </w:tcPr>
          <w:p w:rsidR="006B56AE" w:rsidRPr="00E94FFA" w:rsidRDefault="006B56AE" w:rsidP="004A5EA7">
            <w:pPr>
              <w:jc w:val="center"/>
              <w:rPr>
                <w:sz w:val="16"/>
                <w:szCs w:val="16"/>
              </w:rPr>
            </w:pPr>
            <w:r w:rsidRPr="00E94FFA">
              <w:rPr>
                <w:sz w:val="16"/>
                <w:szCs w:val="16"/>
              </w:rPr>
              <w:t>«Муниципальное управление Большеврудского сельского поселения Волосовского муниципального района Ленинградской области»</w:t>
            </w:r>
          </w:p>
        </w:tc>
      </w:tr>
      <w:tr w:rsidR="006B56AE" w:rsidRPr="00E94FFA" w:rsidTr="006B56AE">
        <w:trPr>
          <w:trHeight w:val="300"/>
        </w:trPr>
        <w:tc>
          <w:tcPr>
            <w:tcW w:w="1858" w:type="dxa"/>
            <w:tcBorders>
              <w:top w:val="nil"/>
              <w:left w:val="nil"/>
              <w:bottom w:val="nil"/>
              <w:right w:val="nil"/>
            </w:tcBorders>
            <w:shd w:val="clear" w:color="auto" w:fill="auto"/>
            <w:noWrap/>
            <w:vAlign w:val="center"/>
            <w:hideMark/>
          </w:tcPr>
          <w:p w:rsidR="006B56AE" w:rsidRPr="00E94FFA" w:rsidRDefault="006B56AE" w:rsidP="004A5EA7">
            <w:pPr>
              <w:rPr>
                <w:sz w:val="16"/>
                <w:szCs w:val="16"/>
              </w:rPr>
            </w:pPr>
          </w:p>
        </w:tc>
        <w:tc>
          <w:tcPr>
            <w:tcW w:w="1276" w:type="dxa"/>
            <w:tcBorders>
              <w:top w:val="nil"/>
              <w:left w:val="nil"/>
              <w:bottom w:val="nil"/>
              <w:right w:val="nil"/>
            </w:tcBorders>
            <w:shd w:val="clear" w:color="auto" w:fill="auto"/>
            <w:noWrap/>
            <w:vAlign w:val="center"/>
            <w:hideMark/>
          </w:tcPr>
          <w:p w:rsidR="006B56AE" w:rsidRPr="00E94FFA" w:rsidRDefault="006B56AE" w:rsidP="004A5EA7">
            <w:pPr>
              <w:rPr>
                <w:sz w:val="16"/>
                <w:szCs w:val="16"/>
              </w:rPr>
            </w:pPr>
          </w:p>
        </w:tc>
        <w:tc>
          <w:tcPr>
            <w:tcW w:w="1060" w:type="dxa"/>
            <w:tcBorders>
              <w:top w:val="nil"/>
              <w:left w:val="nil"/>
              <w:bottom w:val="nil"/>
              <w:right w:val="nil"/>
            </w:tcBorders>
            <w:shd w:val="clear" w:color="auto" w:fill="auto"/>
            <w:noWrap/>
            <w:vAlign w:val="bottom"/>
            <w:hideMark/>
          </w:tcPr>
          <w:p w:rsidR="006B56AE" w:rsidRPr="00E94FFA" w:rsidRDefault="006B56AE" w:rsidP="004A5EA7">
            <w:pPr>
              <w:rPr>
                <w:sz w:val="16"/>
                <w:szCs w:val="16"/>
              </w:rPr>
            </w:pPr>
          </w:p>
        </w:tc>
        <w:tc>
          <w:tcPr>
            <w:tcW w:w="805" w:type="dxa"/>
            <w:tcBorders>
              <w:top w:val="nil"/>
              <w:left w:val="nil"/>
              <w:bottom w:val="nil"/>
              <w:right w:val="nil"/>
            </w:tcBorders>
            <w:shd w:val="clear" w:color="auto" w:fill="auto"/>
            <w:noWrap/>
            <w:vAlign w:val="bottom"/>
            <w:hideMark/>
          </w:tcPr>
          <w:p w:rsidR="006B56AE" w:rsidRPr="00E94FFA" w:rsidRDefault="006B56AE" w:rsidP="004A5EA7">
            <w:pPr>
              <w:rPr>
                <w:sz w:val="16"/>
                <w:szCs w:val="16"/>
              </w:rPr>
            </w:pPr>
          </w:p>
        </w:tc>
        <w:tc>
          <w:tcPr>
            <w:tcW w:w="1260" w:type="dxa"/>
            <w:tcBorders>
              <w:top w:val="nil"/>
              <w:left w:val="nil"/>
              <w:bottom w:val="nil"/>
              <w:right w:val="nil"/>
            </w:tcBorders>
            <w:shd w:val="clear" w:color="auto" w:fill="auto"/>
            <w:noWrap/>
            <w:vAlign w:val="bottom"/>
            <w:hideMark/>
          </w:tcPr>
          <w:p w:rsidR="006B56AE" w:rsidRPr="00E94FFA" w:rsidRDefault="006B56AE" w:rsidP="004A5EA7">
            <w:pPr>
              <w:rPr>
                <w:sz w:val="16"/>
                <w:szCs w:val="16"/>
              </w:rPr>
            </w:pPr>
          </w:p>
        </w:tc>
        <w:tc>
          <w:tcPr>
            <w:tcW w:w="1255" w:type="dxa"/>
            <w:tcBorders>
              <w:top w:val="nil"/>
              <w:left w:val="nil"/>
              <w:bottom w:val="nil"/>
              <w:right w:val="nil"/>
            </w:tcBorders>
            <w:shd w:val="clear" w:color="auto" w:fill="auto"/>
            <w:noWrap/>
            <w:vAlign w:val="bottom"/>
            <w:hideMark/>
          </w:tcPr>
          <w:p w:rsidR="006B56AE" w:rsidRPr="00E94FFA" w:rsidRDefault="006B56AE" w:rsidP="004A5EA7">
            <w:pPr>
              <w:rPr>
                <w:sz w:val="16"/>
                <w:szCs w:val="16"/>
              </w:rPr>
            </w:pPr>
          </w:p>
        </w:tc>
        <w:tc>
          <w:tcPr>
            <w:tcW w:w="1153" w:type="dxa"/>
            <w:tcBorders>
              <w:top w:val="nil"/>
              <w:left w:val="nil"/>
              <w:bottom w:val="nil"/>
              <w:right w:val="nil"/>
            </w:tcBorders>
            <w:shd w:val="clear" w:color="auto" w:fill="auto"/>
            <w:noWrap/>
            <w:vAlign w:val="bottom"/>
            <w:hideMark/>
          </w:tcPr>
          <w:p w:rsidR="006B56AE" w:rsidRPr="00E94FFA" w:rsidRDefault="006B56AE" w:rsidP="004A5EA7">
            <w:pPr>
              <w:rPr>
                <w:sz w:val="16"/>
                <w:szCs w:val="16"/>
              </w:rPr>
            </w:pPr>
          </w:p>
        </w:tc>
        <w:tc>
          <w:tcPr>
            <w:tcW w:w="1398" w:type="dxa"/>
            <w:tcBorders>
              <w:top w:val="nil"/>
              <w:left w:val="nil"/>
              <w:bottom w:val="nil"/>
              <w:right w:val="nil"/>
            </w:tcBorders>
            <w:shd w:val="clear" w:color="auto" w:fill="auto"/>
            <w:noWrap/>
            <w:vAlign w:val="bottom"/>
            <w:hideMark/>
          </w:tcPr>
          <w:p w:rsidR="006B56AE" w:rsidRPr="00E94FFA" w:rsidRDefault="006B56AE" w:rsidP="004A5EA7">
            <w:pPr>
              <w:rPr>
                <w:sz w:val="16"/>
                <w:szCs w:val="16"/>
              </w:rPr>
            </w:pPr>
          </w:p>
        </w:tc>
      </w:tr>
      <w:tr w:rsidR="006B56AE" w:rsidRPr="00E94FFA" w:rsidTr="006B56AE">
        <w:trPr>
          <w:trHeight w:val="54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Наименование муниципальной программы, проекта, комплекса процессных мероприятий,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proofErr w:type="gramStart"/>
            <w:r w:rsidRPr="00E94FFA">
              <w:rPr>
                <w:sz w:val="16"/>
                <w:szCs w:val="16"/>
              </w:rPr>
              <w:t>Ответственный</w:t>
            </w:r>
            <w:proofErr w:type="gramEnd"/>
            <w:r w:rsidRPr="00E94FFA">
              <w:rPr>
                <w:sz w:val="16"/>
                <w:szCs w:val="16"/>
              </w:rPr>
              <w:t xml:space="preserve"> за реализацию</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Годы реализации</w:t>
            </w:r>
          </w:p>
        </w:tc>
        <w:tc>
          <w:tcPr>
            <w:tcW w:w="5871" w:type="dxa"/>
            <w:gridSpan w:val="5"/>
            <w:tcBorders>
              <w:top w:val="single" w:sz="4" w:space="0" w:color="auto"/>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Планируемые объемы финансирования  (тыс. руб. в ценах соответствующих лет)</w:t>
            </w:r>
          </w:p>
        </w:tc>
      </w:tr>
      <w:tr w:rsidR="006B56AE" w:rsidRPr="00E94FFA" w:rsidTr="006B56AE">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Всего</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Федеральный бюджет</w:t>
            </w:r>
          </w:p>
        </w:tc>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Областной бюджет </w:t>
            </w:r>
          </w:p>
        </w:tc>
        <w:tc>
          <w:tcPr>
            <w:tcW w:w="1153" w:type="dxa"/>
            <w:vMerge w:val="restart"/>
            <w:tcBorders>
              <w:top w:val="nil"/>
              <w:left w:val="single" w:sz="4" w:space="0" w:color="auto"/>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Районный бюджет </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Местный бюджет </w:t>
            </w:r>
          </w:p>
        </w:tc>
      </w:tr>
      <w:tr w:rsidR="006B56AE" w:rsidRPr="00E94FFA" w:rsidTr="006B56AE">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805"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260"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255"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153"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398"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r>
      <w:tr w:rsidR="006B56AE" w:rsidRPr="00E94FFA" w:rsidTr="006B56AE">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805"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260"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255"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153"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398"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r>
      <w:tr w:rsidR="006B56AE" w:rsidRPr="00E94FFA" w:rsidTr="006B56AE">
        <w:trPr>
          <w:trHeight w:val="255"/>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805"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260"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255"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153"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c>
          <w:tcPr>
            <w:tcW w:w="1398" w:type="dxa"/>
            <w:vMerge/>
            <w:tcBorders>
              <w:top w:val="nil"/>
              <w:left w:val="single" w:sz="4" w:space="0" w:color="auto"/>
              <w:bottom w:val="single" w:sz="4" w:space="0" w:color="auto"/>
              <w:right w:val="single" w:sz="4" w:space="0" w:color="auto"/>
            </w:tcBorders>
            <w:vAlign w:val="center"/>
            <w:hideMark/>
          </w:tcPr>
          <w:p w:rsidR="006B56AE" w:rsidRPr="00E94FFA" w:rsidRDefault="006B56AE" w:rsidP="004A5EA7">
            <w:pPr>
              <w:rPr>
                <w:sz w:val="16"/>
                <w:szCs w:val="16"/>
              </w:rPr>
            </w:pPr>
          </w:p>
        </w:tc>
      </w:tr>
      <w:tr w:rsidR="006B56AE" w:rsidRPr="00E94FFA" w:rsidTr="006B56AE">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3</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4</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5</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6</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7</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8</w:t>
            </w:r>
          </w:p>
        </w:tc>
      </w:tr>
      <w:tr w:rsidR="006B56AE" w:rsidRPr="00E94FFA" w:rsidTr="006B56AE">
        <w:trPr>
          <w:trHeight w:val="600"/>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Муниципальная программа «Муниципальное управление Большеврудского сельского поселения Волосовского муниципального района Ленинградской области»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Администрация муниципального образования Большеврудское сельское поселение</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38 478,8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38 478,8   </w:t>
            </w:r>
          </w:p>
        </w:tc>
      </w:tr>
      <w:tr w:rsidR="006B56AE" w:rsidRPr="00E94FFA" w:rsidTr="006B56AE">
        <w:trPr>
          <w:trHeight w:val="600"/>
        </w:trPr>
        <w:tc>
          <w:tcPr>
            <w:tcW w:w="1858"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34 189,6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34 189,6   </w:t>
            </w:r>
          </w:p>
        </w:tc>
      </w:tr>
      <w:tr w:rsidR="006B56AE" w:rsidRPr="00E94FFA" w:rsidTr="006B56AE">
        <w:trPr>
          <w:trHeight w:val="600"/>
        </w:trPr>
        <w:tc>
          <w:tcPr>
            <w:tcW w:w="1858"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35 496,6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35 496,6   </w:t>
            </w:r>
          </w:p>
        </w:tc>
      </w:tr>
      <w:tr w:rsidR="006B56AE" w:rsidRPr="00E94FFA" w:rsidTr="006B56AE">
        <w:trPr>
          <w:trHeight w:val="30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ИТОГО</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108 164,9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sz w:val="16"/>
                <w:szCs w:val="16"/>
              </w:rPr>
            </w:pPr>
            <w:r w:rsidRPr="00E94FFA">
              <w:rPr>
                <w:bCs/>
                <w:sz w:val="16"/>
                <w:szCs w:val="16"/>
              </w:rPr>
              <w:t xml:space="preserve">     108 164,9   </w:t>
            </w:r>
          </w:p>
        </w:tc>
      </w:tr>
      <w:tr w:rsidR="006B56AE" w:rsidRPr="00E94FFA" w:rsidTr="006B56AE">
        <w:trPr>
          <w:trHeight w:val="300"/>
        </w:trPr>
        <w:tc>
          <w:tcPr>
            <w:tcW w:w="1006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B56AE" w:rsidRPr="00E94FFA" w:rsidRDefault="006B56AE" w:rsidP="004A5EA7">
            <w:pPr>
              <w:jc w:val="center"/>
              <w:rPr>
                <w:sz w:val="16"/>
                <w:szCs w:val="16"/>
              </w:rPr>
            </w:pPr>
            <w:r w:rsidRPr="00E94FFA">
              <w:rPr>
                <w:sz w:val="16"/>
                <w:szCs w:val="16"/>
              </w:rPr>
              <w:t>Проектная часть не предусмотрена</w:t>
            </w:r>
          </w:p>
        </w:tc>
      </w:tr>
      <w:tr w:rsidR="006B56AE" w:rsidRPr="00E94FFA" w:rsidTr="006B56AE">
        <w:trPr>
          <w:trHeight w:val="300"/>
        </w:trPr>
        <w:tc>
          <w:tcPr>
            <w:tcW w:w="1006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6B56AE" w:rsidRPr="00E94FFA" w:rsidRDefault="006B56AE" w:rsidP="004A5EA7">
            <w:pPr>
              <w:jc w:val="center"/>
              <w:rPr>
                <w:sz w:val="16"/>
                <w:szCs w:val="16"/>
              </w:rPr>
            </w:pPr>
            <w:r w:rsidRPr="00E94FFA">
              <w:rPr>
                <w:sz w:val="16"/>
                <w:szCs w:val="16"/>
              </w:rPr>
              <w:t>Процессная часть</w:t>
            </w:r>
          </w:p>
        </w:tc>
      </w:tr>
      <w:tr w:rsidR="006B56AE" w:rsidRPr="00E94FFA" w:rsidTr="006B56AE">
        <w:trPr>
          <w:trHeight w:val="480"/>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Комплекс процессных мероприятий "Обеспечение функций представительных органов местного самоуправления"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2 893,4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2 893,4   </w:t>
            </w:r>
          </w:p>
        </w:tc>
      </w:tr>
      <w:tr w:rsidR="006B56AE" w:rsidRPr="00E94FFA" w:rsidTr="006B56AE">
        <w:trPr>
          <w:trHeight w:val="480"/>
        </w:trPr>
        <w:tc>
          <w:tcPr>
            <w:tcW w:w="1858"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3 005,6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3 005,6   </w:t>
            </w:r>
          </w:p>
        </w:tc>
      </w:tr>
      <w:tr w:rsidR="006B56AE" w:rsidRPr="00E94FFA" w:rsidTr="006B56AE">
        <w:trPr>
          <w:trHeight w:val="480"/>
        </w:trPr>
        <w:tc>
          <w:tcPr>
            <w:tcW w:w="1858"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3 125,4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3 125,4   </w:t>
            </w:r>
          </w:p>
        </w:tc>
      </w:tr>
      <w:tr w:rsidR="006B56AE" w:rsidRPr="00E94FFA" w:rsidTr="006B56AE">
        <w:trPr>
          <w:trHeight w:val="48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9 024,5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9 024,5   </w:t>
            </w:r>
          </w:p>
        </w:tc>
      </w:tr>
      <w:tr w:rsidR="006B56AE" w:rsidRPr="00E94FFA" w:rsidTr="006B56AE">
        <w:trPr>
          <w:trHeight w:val="31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1.Расходы на выплаты по оплате труда главы муниципального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2 893,4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2 893,4   </w:t>
            </w:r>
          </w:p>
        </w:tc>
      </w:tr>
      <w:tr w:rsidR="006B56AE" w:rsidRPr="00E94FFA" w:rsidTr="006B56AE">
        <w:trPr>
          <w:trHeight w:val="31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3 005,6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3 005,6   </w:t>
            </w:r>
          </w:p>
        </w:tc>
      </w:tr>
      <w:tr w:rsidR="006B56AE" w:rsidRPr="00E94FFA" w:rsidTr="006B56AE">
        <w:trPr>
          <w:trHeight w:val="31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3 125,4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3 125,4   </w:t>
            </w:r>
          </w:p>
        </w:tc>
      </w:tr>
      <w:tr w:rsidR="006B56AE" w:rsidRPr="00E94FFA" w:rsidTr="006B56AE">
        <w:trPr>
          <w:trHeight w:val="315"/>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9 024,5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9 024,5   </w:t>
            </w:r>
          </w:p>
        </w:tc>
      </w:tr>
      <w:tr w:rsidR="006B56AE" w:rsidRPr="00E94FFA" w:rsidTr="006B56AE">
        <w:trPr>
          <w:trHeight w:val="31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Комплекс процессных мероприятий "Развитие муниципального управления"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30 383,7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30 383,7   </w:t>
            </w:r>
          </w:p>
        </w:tc>
      </w:tr>
      <w:tr w:rsidR="006B56AE" w:rsidRPr="00E94FFA" w:rsidTr="006B56AE">
        <w:trPr>
          <w:trHeight w:val="31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30 625,5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30 625,5   </w:t>
            </w:r>
          </w:p>
        </w:tc>
      </w:tr>
      <w:tr w:rsidR="006B56AE" w:rsidRPr="00E94FFA" w:rsidTr="006B56AE">
        <w:trPr>
          <w:trHeight w:val="31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31 862,6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31 862,6   </w:t>
            </w:r>
          </w:p>
        </w:tc>
      </w:tr>
      <w:tr w:rsidR="006B56AE" w:rsidRPr="00E94FFA" w:rsidTr="006B56AE">
        <w:trPr>
          <w:trHeight w:val="315"/>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92 871,8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92 871,8   </w:t>
            </w:r>
          </w:p>
        </w:tc>
      </w:tr>
      <w:tr w:rsidR="006B56AE" w:rsidRPr="00E94FFA" w:rsidTr="006B56AE">
        <w:trPr>
          <w:trHeight w:val="54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lastRenderedPageBreak/>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4 769,5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4 769,5   </w:t>
            </w:r>
          </w:p>
        </w:tc>
      </w:tr>
      <w:tr w:rsidR="006B56AE" w:rsidRPr="00E94FFA" w:rsidTr="006B56AE">
        <w:trPr>
          <w:trHeight w:val="54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4 528,9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4 528,9   </w:t>
            </w:r>
          </w:p>
        </w:tc>
      </w:tr>
      <w:tr w:rsidR="006B56AE" w:rsidRPr="00E94FFA" w:rsidTr="006B56AE">
        <w:trPr>
          <w:trHeight w:val="54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4 710,1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4 710,1   </w:t>
            </w:r>
          </w:p>
        </w:tc>
      </w:tr>
      <w:tr w:rsidR="006B56AE" w:rsidRPr="00E94FFA" w:rsidTr="006B56AE">
        <w:trPr>
          <w:trHeight w:val="54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14 008,5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14 008,5   </w:t>
            </w:r>
          </w:p>
        </w:tc>
      </w:tr>
      <w:tr w:rsidR="006B56AE" w:rsidRPr="00E94FFA" w:rsidTr="006B56AE">
        <w:trPr>
          <w:trHeight w:val="30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 Расходы на выплаты по оплате труда работников органов местного самоуправления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17 786,9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17 786,9   </w:t>
            </w:r>
          </w:p>
        </w:tc>
      </w:tr>
      <w:tr w:rsidR="006B56AE" w:rsidRPr="00E94FFA" w:rsidTr="006B56AE">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18 289,6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18 289,6   </w:t>
            </w:r>
          </w:p>
        </w:tc>
      </w:tr>
      <w:tr w:rsidR="006B56AE" w:rsidRPr="00E94FFA" w:rsidTr="006B56AE">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19 020,8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19 020,8   </w:t>
            </w:r>
          </w:p>
        </w:tc>
      </w:tr>
      <w:tr w:rsidR="006B56AE" w:rsidRPr="00E94FFA" w:rsidTr="006B56AE">
        <w:trPr>
          <w:trHeight w:val="30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55 097,3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55 097,3   </w:t>
            </w:r>
          </w:p>
        </w:tc>
      </w:tr>
      <w:tr w:rsidR="006B56AE" w:rsidRPr="00E94FFA" w:rsidTr="006B56AE">
        <w:trPr>
          <w:trHeight w:val="30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3. Обеспечение выполнения полномочий и функций органов местного самоуправления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4 807,4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4 807,4   </w:t>
            </w:r>
          </w:p>
        </w:tc>
      </w:tr>
      <w:tr w:rsidR="006B56AE" w:rsidRPr="00E94FFA" w:rsidTr="006B56AE">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5 058,1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5 058,1   </w:t>
            </w:r>
          </w:p>
        </w:tc>
      </w:tr>
      <w:tr w:rsidR="006B56AE" w:rsidRPr="00E94FFA" w:rsidTr="006B56AE">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5 270,6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5 270,6   </w:t>
            </w:r>
          </w:p>
        </w:tc>
      </w:tr>
      <w:tr w:rsidR="006B56AE" w:rsidRPr="00E94FFA" w:rsidTr="006B56AE">
        <w:trPr>
          <w:trHeight w:val="30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15 136,1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15 136,1   </w:t>
            </w:r>
          </w:p>
        </w:tc>
      </w:tr>
      <w:tr w:rsidR="006B56AE" w:rsidRPr="00E94FFA" w:rsidTr="006B56AE">
        <w:trPr>
          <w:trHeight w:val="54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4.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297,0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297,0   </w:t>
            </w:r>
          </w:p>
        </w:tc>
      </w:tr>
      <w:tr w:rsidR="006B56AE" w:rsidRPr="00E94FFA" w:rsidTr="006B56AE">
        <w:trPr>
          <w:trHeight w:val="54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287,8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287,8   </w:t>
            </w:r>
          </w:p>
        </w:tc>
      </w:tr>
      <w:tr w:rsidR="006B56AE" w:rsidRPr="00E94FFA" w:rsidTr="006B56AE">
        <w:trPr>
          <w:trHeight w:val="54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301,0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301,0   </w:t>
            </w:r>
          </w:p>
        </w:tc>
      </w:tr>
      <w:tr w:rsidR="006B56AE" w:rsidRPr="00E94FFA" w:rsidTr="006B56AE">
        <w:trPr>
          <w:trHeight w:val="54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885,8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885,8   </w:t>
            </w:r>
          </w:p>
        </w:tc>
      </w:tr>
      <w:tr w:rsidR="006B56AE" w:rsidRPr="00E94FFA" w:rsidTr="006B56AE">
        <w:trPr>
          <w:trHeight w:val="70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5. Межбюджетные трансферты </w:t>
            </w:r>
            <w:proofErr w:type="gramStart"/>
            <w:r w:rsidRPr="00E94FFA">
              <w:rPr>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E94FFA">
              <w:rPr>
                <w:sz w:val="16"/>
                <w:szCs w:val="16"/>
              </w:rPr>
              <w:t xml:space="preserve"> с соглашениями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875,8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875,8   </w:t>
            </w:r>
          </w:p>
        </w:tc>
      </w:tr>
      <w:tr w:rsidR="006B56AE" w:rsidRPr="00E94FFA" w:rsidTr="006B56AE">
        <w:trPr>
          <w:trHeight w:val="70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840,5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840,5   </w:t>
            </w:r>
          </w:p>
        </w:tc>
      </w:tr>
      <w:tr w:rsidR="006B56AE" w:rsidRPr="00E94FFA" w:rsidTr="006B56AE">
        <w:trPr>
          <w:trHeight w:val="70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882,0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882,0   </w:t>
            </w:r>
          </w:p>
        </w:tc>
      </w:tr>
      <w:tr w:rsidR="006B56AE" w:rsidRPr="00E94FFA" w:rsidTr="006B56AE">
        <w:trPr>
          <w:trHeight w:val="705"/>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2 598,2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2 598,2   </w:t>
            </w:r>
          </w:p>
        </w:tc>
      </w:tr>
      <w:tr w:rsidR="006B56AE" w:rsidRPr="00E94FFA" w:rsidTr="006B56AE">
        <w:trPr>
          <w:trHeight w:val="60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6. Межбюджетные трансферты на обеспечение деятельности исполнительных органов местного самоуправления района по </w:t>
            </w:r>
            <w:proofErr w:type="spellStart"/>
            <w:r w:rsidRPr="00E94FFA">
              <w:rPr>
                <w:sz w:val="16"/>
                <w:szCs w:val="16"/>
              </w:rPr>
              <w:t>исполн</w:t>
            </w:r>
            <w:proofErr w:type="gramStart"/>
            <w:r w:rsidRPr="00E94FFA">
              <w:rPr>
                <w:sz w:val="16"/>
                <w:szCs w:val="16"/>
              </w:rPr>
              <w:t>t</w:t>
            </w:r>
            <w:proofErr w:type="gramEnd"/>
            <w:r w:rsidRPr="00E94FFA">
              <w:rPr>
                <w:sz w:val="16"/>
                <w:szCs w:val="16"/>
              </w:rPr>
              <w:t>нию</w:t>
            </w:r>
            <w:proofErr w:type="spellEnd"/>
            <w:r w:rsidRPr="00E94FFA">
              <w:rPr>
                <w:sz w:val="16"/>
                <w:szCs w:val="16"/>
              </w:rPr>
              <w:t xml:space="preserve"> части полномочий поселений в градостроительной сфере</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737,8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737,8   </w:t>
            </w:r>
          </w:p>
        </w:tc>
      </w:tr>
      <w:tr w:rsidR="006B56AE" w:rsidRPr="00E94FFA" w:rsidTr="006B56AE">
        <w:trPr>
          <w:trHeight w:val="6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738,2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738,2   </w:t>
            </w:r>
          </w:p>
        </w:tc>
      </w:tr>
      <w:tr w:rsidR="006B56AE" w:rsidRPr="00E94FFA" w:rsidTr="006B56AE">
        <w:trPr>
          <w:trHeight w:val="6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773,8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773,8   </w:t>
            </w:r>
          </w:p>
        </w:tc>
      </w:tr>
      <w:tr w:rsidR="006B56AE" w:rsidRPr="00E94FFA" w:rsidTr="006B56AE">
        <w:trPr>
          <w:trHeight w:val="60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2 249,8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2 249,8   </w:t>
            </w:r>
          </w:p>
        </w:tc>
      </w:tr>
      <w:tr w:rsidR="006B56AE" w:rsidRPr="00E94FFA" w:rsidTr="006B56AE">
        <w:trPr>
          <w:trHeight w:val="60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7. Межбюджетные трансферты на обеспечение </w:t>
            </w:r>
            <w:r w:rsidRPr="00E94FFA">
              <w:rPr>
                <w:sz w:val="16"/>
                <w:szCs w:val="16"/>
              </w:rPr>
              <w:lastRenderedPageBreak/>
              <w:t>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lastRenderedPageBreak/>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148,6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148,6   </w:t>
            </w:r>
          </w:p>
        </w:tc>
      </w:tr>
      <w:tr w:rsidR="006B56AE" w:rsidRPr="00E94FFA" w:rsidTr="006B56AE">
        <w:trPr>
          <w:trHeight w:val="6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140,6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140,6   </w:t>
            </w:r>
          </w:p>
        </w:tc>
      </w:tr>
      <w:tr w:rsidR="006B56AE" w:rsidRPr="00E94FFA" w:rsidTr="006B56AE">
        <w:trPr>
          <w:trHeight w:val="6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147,6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147,6   </w:t>
            </w:r>
          </w:p>
        </w:tc>
      </w:tr>
      <w:tr w:rsidR="006B56AE" w:rsidRPr="00E94FFA" w:rsidTr="006B56AE">
        <w:trPr>
          <w:trHeight w:val="60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436,7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436,7   </w:t>
            </w:r>
          </w:p>
        </w:tc>
      </w:tr>
      <w:tr w:rsidR="006B56AE" w:rsidRPr="00E94FFA" w:rsidTr="006B56AE">
        <w:trPr>
          <w:trHeight w:val="52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8. 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103,0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103,0   </w:t>
            </w:r>
          </w:p>
        </w:tc>
      </w:tr>
      <w:tr w:rsidR="006B56AE" w:rsidRPr="00E94FFA" w:rsidTr="006B56AE">
        <w:trPr>
          <w:trHeight w:val="52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101,7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101,7   </w:t>
            </w:r>
          </w:p>
        </w:tc>
      </w:tr>
      <w:tr w:rsidR="006B56AE" w:rsidRPr="00E94FFA" w:rsidTr="006B56AE">
        <w:trPr>
          <w:trHeight w:val="52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106,8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106,8   </w:t>
            </w:r>
          </w:p>
        </w:tc>
      </w:tr>
      <w:tr w:rsidR="006B56AE" w:rsidRPr="00E94FFA" w:rsidTr="006B56AE">
        <w:trPr>
          <w:trHeight w:val="525"/>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311,4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311,4   </w:t>
            </w:r>
          </w:p>
        </w:tc>
      </w:tr>
      <w:tr w:rsidR="006B56AE" w:rsidRPr="00E94FFA" w:rsidTr="006B56AE">
        <w:trPr>
          <w:trHeight w:val="30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9. Мероприятия по информационно-аналитическому сопровождению органов местного самоуправления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684,0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684,0   </w:t>
            </w:r>
          </w:p>
        </w:tc>
      </w:tr>
      <w:tr w:rsidR="006B56AE" w:rsidRPr="00E94FFA" w:rsidTr="006B56AE">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490,0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490,0   </w:t>
            </w:r>
          </w:p>
        </w:tc>
      </w:tr>
      <w:tr w:rsidR="006B56AE" w:rsidRPr="00E94FFA" w:rsidTr="006B56AE">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500,0   </w:t>
            </w:r>
          </w:p>
        </w:tc>
      </w:tr>
      <w:tr w:rsidR="006B56AE" w:rsidRPr="00E94FFA" w:rsidTr="006B56AE">
        <w:trPr>
          <w:trHeight w:val="30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1 674,0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1 674,0   </w:t>
            </w:r>
          </w:p>
        </w:tc>
      </w:tr>
      <w:tr w:rsidR="006B56AE" w:rsidRPr="00E94FFA" w:rsidTr="006B56AE">
        <w:trPr>
          <w:trHeight w:val="30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10. Обеспечение кадровой подготовки специалистов органов местного самоуправления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r>
      <w:tr w:rsidR="006B56AE" w:rsidRPr="00E94FFA" w:rsidTr="006B56AE">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r>
      <w:tr w:rsidR="006B56AE" w:rsidRPr="00E94FFA" w:rsidTr="006B56AE">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r>
      <w:tr w:rsidR="006B56AE" w:rsidRPr="00E94FFA" w:rsidTr="006B56AE">
        <w:trPr>
          <w:trHeight w:val="30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150,0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150,0   </w:t>
            </w:r>
          </w:p>
        </w:tc>
      </w:tr>
      <w:tr w:rsidR="006B56AE" w:rsidRPr="00E94FFA" w:rsidTr="006B56AE">
        <w:trPr>
          <w:trHeight w:val="30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11. Выплаты и взносы по обязательствам муниципального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27,9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27,9   </w:t>
            </w:r>
          </w:p>
        </w:tc>
      </w:tr>
      <w:tr w:rsidR="006B56AE" w:rsidRPr="00E94FFA" w:rsidTr="006B56AE">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30,0   </w:t>
            </w:r>
          </w:p>
        </w:tc>
      </w:tr>
      <w:tr w:rsidR="006B56AE" w:rsidRPr="00E94FFA" w:rsidTr="006B56AE">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30,0   </w:t>
            </w:r>
          </w:p>
        </w:tc>
      </w:tr>
      <w:tr w:rsidR="006B56AE" w:rsidRPr="00E94FFA" w:rsidTr="006B56AE">
        <w:trPr>
          <w:trHeight w:val="30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87,9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87,9   </w:t>
            </w:r>
          </w:p>
        </w:tc>
      </w:tr>
      <w:tr w:rsidR="006B56AE" w:rsidRPr="00E94FFA" w:rsidTr="006B56AE">
        <w:trPr>
          <w:trHeight w:val="36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12. Выполнение других обязательств муниципальных образований по решению общегосударственных вопросов</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   </w:t>
            </w:r>
          </w:p>
        </w:tc>
      </w:tr>
      <w:tr w:rsidR="006B56AE" w:rsidRPr="00E94FFA" w:rsidTr="006B56AE">
        <w:trPr>
          <w:trHeight w:val="36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150,0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150,0   </w:t>
            </w:r>
          </w:p>
        </w:tc>
      </w:tr>
      <w:tr w:rsidR="006B56AE" w:rsidRPr="00E94FFA" w:rsidTr="006B56AE">
        <w:trPr>
          <w:trHeight w:val="36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13. Приобретение товаров, работ, услуг в целях обеспечения текущего функционирования Интернет-сайтов, информационных систем</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46,0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46,0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20,0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20,0   </w:t>
            </w:r>
          </w:p>
        </w:tc>
      </w:tr>
      <w:tr w:rsidR="006B56AE" w:rsidRPr="00E94FFA" w:rsidTr="006B56AE">
        <w:trPr>
          <w:trHeight w:val="36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86,0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86,0   </w:t>
            </w:r>
          </w:p>
        </w:tc>
      </w:tr>
      <w:tr w:rsidR="006B56AE" w:rsidRPr="00E94FFA" w:rsidTr="006B56AE">
        <w:trPr>
          <w:trHeight w:val="58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14. Расходы на обеспечение выполнения органами местного самоуправления муниципальных </w:t>
            </w:r>
            <w:r w:rsidRPr="00E94FFA">
              <w:rPr>
                <w:sz w:val="16"/>
                <w:szCs w:val="16"/>
              </w:rPr>
              <w:lastRenderedPageBreak/>
              <w:t>образований отдельных государственных полномочий Ленинградской области в сфере административных правоотношений</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lastRenderedPageBreak/>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3,5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3,5   </w:t>
            </w:r>
          </w:p>
        </w:tc>
      </w:tr>
      <w:tr w:rsidR="006B56AE" w:rsidRPr="00E94FFA" w:rsidTr="006B56AE">
        <w:trPr>
          <w:trHeight w:val="61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3,5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3,5   </w:t>
            </w:r>
          </w:p>
        </w:tc>
      </w:tr>
      <w:tr w:rsidR="006B56AE" w:rsidRPr="00E94FFA" w:rsidTr="006B56AE">
        <w:trPr>
          <w:trHeight w:val="61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3,5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3,5   </w:t>
            </w:r>
          </w:p>
        </w:tc>
      </w:tr>
      <w:tr w:rsidR="006B56AE" w:rsidRPr="00E94FFA" w:rsidTr="006B56AE">
        <w:trPr>
          <w:trHeight w:val="375"/>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lastRenderedPageBreak/>
              <w:t> </w:t>
            </w:r>
          </w:p>
        </w:tc>
        <w:tc>
          <w:tcPr>
            <w:tcW w:w="1276" w:type="dxa"/>
            <w:tcBorders>
              <w:top w:val="nil"/>
              <w:left w:val="nil"/>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10,5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10,5   </w:t>
            </w:r>
          </w:p>
        </w:tc>
      </w:tr>
      <w:tr w:rsidR="006B56AE" w:rsidRPr="00E94FFA" w:rsidTr="006B56AE">
        <w:trPr>
          <w:trHeight w:val="64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53,1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53,1   </w:t>
            </w:r>
          </w:p>
        </w:tc>
      </w:tr>
      <w:tr w:rsidR="006B56AE" w:rsidRPr="00E94FFA" w:rsidTr="006B56AE">
        <w:trPr>
          <w:trHeight w:val="64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5,0   </w:t>
            </w:r>
          </w:p>
        </w:tc>
      </w:tr>
      <w:tr w:rsidR="006B56AE" w:rsidRPr="00E94FFA" w:rsidTr="006B56AE">
        <w:trPr>
          <w:trHeight w:val="64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5,0   </w:t>
            </w:r>
          </w:p>
        </w:tc>
      </w:tr>
      <w:tr w:rsidR="006B56AE" w:rsidRPr="00E94FFA" w:rsidTr="006B56AE">
        <w:trPr>
          <w:trHeight w:val="45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63,1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63,1   </w:t>
            </w:r>
          </w:p>
        </w:tc>
      </w:tr>
      <w:tr w:rsidR="006B56AE" w:rsidRPr="00E94FFA" w:rsidTr="006B56AE">
        <w:trPr>
          <w:trHeight w:val="36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1. Обеспечение выполнения полномочий и функций органов местного самоуправления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   </w:t>
            </w:r>
          </w:p>
        </w:tc>
      </w:tr>
      <w:tr w:rsidR="006B56AE" w:rsidRPr="00E94FFA" w:rsidTr="006B56AE">
        <w:trPr>
          <w:trHeight w:val="36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15,0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15,0   </w:t>
            </w:r>
          </w:p>
        </w:tc>
      </w:tr>
      <w:tr w:rsidR="006B56AE" w:rsidRPr="00E94FFA" w:rsidTr="006B56AE">
        <w:trPr>
          <w:trHeight w:val="52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 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48,1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48,1   </w:t>
            </w:r>
          </w:p>
        </w:tc>
      </w:tr>
      <w:tr w:rsidR="006B56AE" w:rsidRPr="00E94FFA" w:rsidTr="006B56AE">
        <w:trPr>
          <w:trHeight w:val="52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r>
      <w:tr w:rsidR="006B56AE" w:rsidRPr="00E94FFA" w:rsidTr="006B56AE">
        <w:trPr>
          <w:trHeight w:val="52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r>
      <w:tr w:rsidR="006B56AE" w:rsidRPr="00E94FFA" w:rsidTr="006B56AE">
        <w:trPr>
          <w:trHeight w:val="525"/>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48,1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48,1   </w:t>
            </w:r>
          </w:p>
        </w:tc>
      </w:tr>
      <w:tr w:rsidR="006B56AE" w:rsidRPr="00E94FFA" w:rsidTr="006B56AE">
        <w:trPr>
          <w:trHeight w:val="64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Комплекс процессных мероприятий "Мероприятия по управлению муниципальным имуществом и земельными ресурсами"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5 145,0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5 145,0   </w:t>
            </w:r>
          </w:p>
        </w:tc>
      </w:tr>
      <w:tr w:rsidR="006B56AE" w:rsidRPr="00E94FFA" w:rsidTr="006B56AE">
        <w:trPr>
          <w:trHeight w:val="64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550,0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550,0   </w:t>
            </w:r>
          </w:p>
        </w:tc>
      </w:tr>
      <w:tr w:rsidR="006B56AE" w:rsidRPr="00E94FFA" w:rsidTr="006B56AE">
        <w:trPr>
          <w:trHeight w:val="645"/>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bCs/>
                <w:iCs/>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500,0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500,0   </w:t>
            </w:r>
          </w:p>
        </w:tc>
      </w:tr>
      <w:tr w:rsidR="006B56AE" w:rsidRPr="00E94FFA" w:rsidTr="006B56AE">
        <w:trPr>
          <w:trHeight w:val="645"/>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6 195,0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bCs/>
                <w:iCs/>
                <w:sz w:val="16"/>
                <w:szCs w:val="16"/>
              </w:rPr>
            </w:pPr>
            <w:r w:rsidRPr="00E94FFA">
              <w:rPr>
                <w:bCs/>
                <w:iCs/>
                <w:sz w:val="16"/>
                <w:szCs w:val="16"/>
              </w:rPr>
              <w:t xml:space="preserve">         6 195,0   </w:t>
            </w:r>
          </w:p>
        </w:tc>
      </w:tr>
      <w:tr w:rsidR="006B56AE" w:rsidRPr="00E94FFA" w:rsidTr="006B56AE">
        <w:trPr>
          <w:trHeight w:val="36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1. Мероприятия по землеустройству и землепользованию</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500,0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400,0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400,0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400,0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400,0   </w:t>
            </w:r>
          </w:p>
        </w:tc>
      </w:tr>
      <w:tr w:rsidR="006B56AE" w:rsidRPr="00E94FFA" w:rsidTr="006B56AE">
        <w:trPr>
          <w:trHeight w:val="36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1 300,0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1 300,0   </w:t>
            </w:r>
          </w:p>
        </w:tc>
      </w:tr>
      <w:tr w:rsidR="006B56AE" w:rsidRPr="00E94FFA" w:rsidTr="006B56AE">
        <w:trPr>
          <w:trHeight w:val="36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 Мероприятия по разработке документации территориального планирования муниципального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4 445,0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4 445,0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r>
      <w:tr w:rsidR="006B56AE" w:rsidRPr="00E94FFA" w:rsidTr="006B56AE">
        <w:trPr>
          <w:trHeight w:val="360"/>
        </w:trPr>
        <w:tc>
          <w:tcPr>
            <w:tcW w:w="1858" w:type="dxa"/>
            <w:tcBorders>
              <w:top w:val="nil"/>
              <w:left w:val="single" w:sz="4" w:space="0" w:color="auto"/>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nil"/>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4 445,0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4 445,0   </w:t>
            </w:r>
          </w:p>
        </w:tc>
      </w:tr>
      <w:tr w:rsidR="006B56AE" w:rsidRPr="00E94FFA" w:rsidTr="006B56AE">
        <w:trPr>
          <w:trHeight w:val="36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3. Мероприятия по реализации </w:t>
            </w:r>
            <w:r w:rsidRPr="00E94FFA">
              <w:rPr>
                <w:sz w:val="16"/>
                <w:szCs w:val="16"/>
              </w:rPr>
              <w:lastRenderedPageBreak/>
              <w:t>муниципальной политики в области управления муниципальной собственностью</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lastRenderedPageBreak/>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2025</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200,0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200,0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2026</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150,0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150,0   </w:t>
            </w:r>
          </w:p>
        </w:tc>
      </w:tr>
      <w:tr w:rsidR="006B56AE" w:rsidRPr="00E94FFA" w:rsidTr="006B56AE">
        <w:trPr>
          <w:trHeight w:val="36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B56AE" w:rsidRPr="00E94FFA" w:rsidRDefault="006B56AE" w:rsidP="004A5EA7">
            <w:pPr>
              <w:rPr>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2027</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100,0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100,0   </w:t>
            </w:r>
          </w:p>
        </w:tc>
      </w:tr>
      <w:tr w:rsidR="006B56AE" w:rsidRPr="00E94FFA" w:rsidTr="006B56AE">
        <w:trPr>
          <w:trHeight w:val="36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w:t>
            </w:r>
          </w:p>
        </w:tc>
        <w:tc>
          <w:tcPr>
            <w:tcW w:w="80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450,0   </w:t>
            </w:r>
          </w:p>
        </w:tc>
        <w:tc>
          <w:tcPr>
            <w:tcW w:w="1260"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255"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153"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     </w:t>
            </w:r>
          </w:p>
        </w:tc>
        <w:tc>
          <w:tcPr>
            <w:tcW w:w="1398" w:type="dxa"/>
            <w:tcBorders>
              <w:top w:val="nil"/>
              <w:left w:val="nil"/>
              <w:bottom w:val="single" w:sz="4" w:space="0" w:color="auto"/>
              <w:right w:val="single" w:sz="4" w:space="0" w:color="auto"/>
            </w:tcBorders>
            <w:shd w:val="clear" w:color="auto" w:fill="auto"/>
            <w:vAlign w:val="center"/>
            <w:hideMark/>
          </w:tcPr>
          <w:p w:rsidR="006B56AE" w:rsidRPr="00E94FFA" w:rsidRDefault="006B56AE" w:rsidP="004A5EA7">
            <w:pPr>
              <w:jc w:val="center"/>
              <w:rPr>
                <w:sz w:val="16"/>
                <w:szCs w:val="16"/>
              </w:rPr>
            </w:pPr>
            <w:r w:rsidRPr="00E94FFA">
              <w:rPr>
                <w:sz w:val="16"/>
                <w:szCs w:val="16"/>
              </w:rPr>
              <w:t xml:space="preserve">              450,0   </w:t>
            </w:r>
          </w:p>
        </w:tc>
      </w:tr>
    </w:tbl>
    <w:p w:rsidR="006B56AE" w:rsidRPr="00E94FFA" w:rsidRDefault="006B56AE" w:rsidP="006B56AE">
      <w:pPr>
        <w:rPr>
          <w:sz w:val="16"/>
          <w:szCs w:val="16"/>
        </w:rPr>
      </w:pPr>
    </w:p>
    <w:p w:rsidR="006B56AE" w:rsidRPr="00E94FFA" w:rsidRDefault="006B56AE" w:rsidP="006B56AE">
      <w:pPr>
        <w:jc w:val="center"/>
        <w:rPr>
          <w:sz w:val="16"/>
          <w:szCs w:val="16"/>
        </w:rPr>
      </w:pPr>
    </w:p>
    <w:p w:rsidR="006B56AE" w:rsidRPr="004A6609" w:rsidRDefault="006B56AE" w:rsidP="006B56AE">
      <w:pPr>
        <w:ind w:firstLine="720"/>
        <w:jc w:val="right"/>
        <w:rPr>
          <w:rFonts w:eastAsia="Calibri"/>
          <w:bCs/>
          <w:sz w:val="16"/>
          <w:szCs w:val="16"/>
          <w:lang w:eastAsia="en-US"/>
        </w:rPr>
      </w:pPr>
      <w:r w:rsidRPr="004A6609">
        <w:rPr>
          <w:rFonts w:eastAsia="Calibri"/>
          <w:bCs/>
          <w:sz w:val="16"/>
          <w:szCs w:val="16"/>
          <w:lang w:eastAsia="en-US"/>
        </w:rPr>
        <w:t>Приложение № 5</w:t>
      </w:r>
    </w:p>
    <w:p w:rsidR="006B56AE" w:rsidRPr="004A6609" w:rsidRDefault="006B56AE" w:rsidP="006B56AE">
      <w:pPr>
        <w:jc w:val="right"/>
        <w:rPr>
          <w:sz w:val="16"/>
          <w:szCs w:val="16"/>
        </w:rPr>
      </w:pPr>
      <w:r w:rsidRPr="004A6609">
        <w:rPr>
          <w:sz w:val="16"/>
          <w:szCs w:val="16"/>
        </w:rPr>
        <w:t>К муниципальной программе</w:t>
      </w:r>
    </w:p>
    <w:p w:rsidR="006B56AE" w:rsidRPr="004A6609" w:rsidRDefault="006B56AE" w:rsidP="006B56AE">
      <w:pPr>
        <w:pStyle w:val="ae"/>
        <w:jc w:val="right"/>
        <w:rPr>
          <w:rFonts w:ascii="Times New Roman" w:hAnsi="Times New Roman"/>
          <w:sz w:val="16"/>
          <w:szCs w:val="16"/>
        </w:rPr>
      </w:pPr>
      <w:r w:rsidRPr="004A6609">
        <w:rPr>
          <w:rFonts w:ascii="Times New Roman" w:hAnsi="Times New Roman"/>
          <w:sz w:val="16"/>
          <w:szCs w:val="16"/>
        </w:rPr>
        <w:t>«Муниципальное управление                                                                                                                                                                                  Большеврудского сельского поселения                                                                                                                                                                  Волосовского муниципального района                                                                                                                                                            Ленинградской области»</w:t>
      </w:r>
    </w:p>
    <w:p w:rsidR="006B56AE" w:rsidRPr="004A6609" w:rsidRDefault="006B56AE" w:rsidP="006B56AE">
      <w:pPr>
        <w:ind w:firstLine="709"/>
        <w:jc w:val="right"/>
        <w:rPr>
          <w:sz w:val="16"/>
          <w:szCs w:val="16"/>
        </w:rPr>
      </w:pPr>
      <w:r w:rsidRPr="004A6609">
        <w:rPr>
          <w:sz w:val="16"/>
          <w:szCs w:val="16"/>
        </w:rPr>
        <w:t>в редакции</w:t>
      </w:r>
    </w:p>
    <w:p w:rsidR="006B56AE" w:rsidRPr="004A6609" w:rsidRDefault="006B56AE" w:rsidP="006B56AE">
      <w:pPr>
        <w:ind w:firstLine="709"/>
        <w:jc w:val="right"/>
        <w:rPr>
          <w:sz w:val="16"/>
          <w:szCs w:val="16"/>
        </w:rPr>
      </w:pPr>
      <w:r w:rsidRPr="004A6609">
        <w:rPr>
          <w:sz w:val="16"/>
          <w:szCs w:val="16"/>
        </w:rPr>
        <w:t>Постановления администрации</w:t>
      </w:r>
    </w:p>
    <w:p w:rsidR="006B56AE" w:rsidRPr="004A6609" w:rsidRDefault="006B56AE" w:rsidP="006B56AE">
      <w:pPr>
        <w:ind w:firstLine="709"/>
        <w:jc w:val="right"/>
        <w:rPr>
          <w:sz w:val="16"/>
          <w:szCs w:val="16"/>
        </w:rPr>
      </w:pPr>
      <w:r w:rsidRPr="004A6609">
        <w:rPr>
          <w:sz w:val="16"/>
          <w:szCs w:val="16"/>
        </w:rPr>
        <w:t>МО Большеврудское СП</w:t>
      </w:r>
    </w:p>
    <w:p w:rsidR="006B56AE" w:rsidRPr="004A6609" w:rsidRDefault="006B56AE" w:rsidP="006B56AE">
      <w:pPr>
        <w:pStyle w:val="ae"/>
        <w:wordWrap w:val="0"/>
        <w:jc w:val="right"/>
        <w:rPr>
          <w:rFonts w:ascii="Times New Roman" w:hAnsi="Times New Roman"/>
          <w:sz w:val="16"/>
          <w:szCs w:val="16"/>
        </w:rPr>
      </w:pPr>
      <w:r w:rsidRPr="004A6609">
        <w:rPr>
          <w:rFonts w:ascii="Times New Roman" w:hAnsi="Times New Roman"/>
          <w:sz w:val="16"/>
          <w:szCs w:val="16"/>
        </w:rPr>
        <w:t>от 03.04.2025 года № 113</w:t>
      </w:r>
    </w:p>
    <w:p w:rsidR="006B56AE" w:rsidRPr="004A6609" w:rsidRDefault="006B56AE" w:rsidP="006B56AE">
      <w:pPr>
        <w:ind w:firstLine="539"/>
        <w:jc w:val="both"/>
        <w:rPr>
          <w:rFonts w:eastAsia="Calibri"/>
          <w:sz w:val="16"/>
          <w:szCs w:val="16"/>
          <w:lang w:eastAsia="en-US"/>
        </w:rPr>
      </w:pPr>
    </w:p>
    <w:p w:rsidR="006B56AE" w:rsidRPr="004A6609" w:rsidRDefault="006B56AE" w:rsidP="006B56AE">
      <w:pPr>
        <w:jc w:val="center"/>
        <w:rPr>
          <w:rFonts w:eastAsia="Calibri"/>
          <w:b/>
          <w:sz w:val="16"/>
          <w:szCs w:val="16"/>
          <w:lang w:eastAsia="en-US"/>
        </w:rPr>
      </w:pPr>
      <w:r w:rsidRPr="004A6609">
        <w:rPr>
          <w:rFonts w:eastAsia="Calibri"/>
          <w:b/>
          <w:sz w:val="16"/>
          <w:szCs w:val="16"/>
          <w:lang w:eastAsia="en-US"/>
        </w:rPr>
        <w:t>Сведения о налоговых расходах, направленных на достижение цели муниципальной программы</w:t>
      </w:r>
    </w:p>
    <w:p w:rsidR="006B56AE" w:rsidRPr="004A6609" w:rsidRDefault="006B56AE" w:rsidP="006B56AE">
      <w:pPr>
        <w:ind w:firstLine="709"/>
        <w:jc w:val="both"/>
        <w:rPr>
          <w:rFonts w:eastAsia="Calibri"/>
          <w:b/>
          <w:sz w:val="16"/>
          <w:szCs w:val="16"/>
          <w:lang w:eastAsia="en-US"/>
        </w:rPr>
      </w:pPr>
    </w:p>
    <w:tbl>
      <w:tblPr>
        <w:tblW w:w="10065" w:type="dxa"/>
        <w:tblInd w:w="-459" w:type="dxa"/>
        <w:tblLayout w:type="fixed"/>
        <w:tblLook w:val="04A0"/>
      </w:tblPr>
      <w:tblGrid>
        <w:gridCol w:w="708"/>
        <w:gridCol w:w="1702"/>
        <w:gridCol w:w="1701"/>
        <w:gridCol w:w="1701"/>
        <w:gridCol w:w="1134"/>
        <w:gridCol w:w="993"/>
        <w:gridCol w:w="1134"/>
        <w:gridCol w:w="992"/>
      </w:tblGrid>
      <w:tr w:rsidR="006B56AE" w:rsidRPr="004A6609" w:rsidTr="006B56AE">
        <w:trPr>
          <w:trHeight w:val="157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w:t>
            </w:r>
          </w:p>
          <w:p w:rsidR="006B56AE" w:rsidRPr="004A6609" w:rsidRDefault="006B56AE" w:rsidP="004A5EA7">
            <w:pPr>
              <w:jc w:val="center"/>
              <w:rPr>
                <w:sz w:val="16"/>
                <w:szCs w:val="16"/>
              </w:rPr>
            </w:pPr>
            <w:proofErr w:type="spellStart"/>
            <w:proofErr w:type="gramStart"/>
            <w:r w:rsidRPr="004A6609">
              <w:rPr>
                <w:sz w:val="16"/>
                <w:szCs w:val="16"/>
              </w:rPr>
              <w:t>п</w:t>
            </w:r>
            <w:proofErr w:type="spellEnd"/>
            <w:proofErr w:type="gramEnd"/>
            <w:r w:rsidRPr="004A6609">
              <w:rPr>
                <w:sz w:val="16"/>
                <w:szCs w:val="16"/>
              </w:rPr>
              <w:t>/</w:t>
            </w:r>
            <w:proofErr w:type="spellStart"/>
            <w:r w:rsidRPr="004A6609">
              <w:rPr>
                <w:sz w:val="16"/>
                <w:szCs w:val="16"/>
              </w:rPr>
              <w:t>п</w:t>
            </w:r>
            <w:proofErr w:type="spellEnd"/>
          </w:p>
        </w:tc>
        <w:tc>
          <w:tcPr>
            <w:tcW w:w="1702"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Наименование налога, по которому предусматривается налоговая льгота</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Реквизиты нормативного правового акта, устанавливающего налоговую льготу</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Целевая категория налогоплательщиков</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Показатели достижения целей муниципальной программы</w:t>
            </w:r>
          </w:p>
        </w:tc>
        <w:tc>
          <w:tcPr>
            <w:tcW w:w="993"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Финансовый год</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Численность плательщиков налога, воспользовавшихся льготой (ед.)</w:t>
            </w:r>
          </w:p>
        </w:tc>
        <w:tc>
          <w:tcPr>
            <w:tcW w:w="992"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Размер налогового расхода (тыс. рублей)</w:t>
            </w:r>
          </w:p>
        </w:tc>
      </w:tr>
      <w:tr w:rsidR="006B56AE" w:rsidRPr="004A6609" w:rsidTr="006B56AE">
        <w:trPr>
          <w:trHeight w:val="2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1</w:t>
            </w:r>
          </w:p>
        </w:tc>
        <w:tc>
          <w:tcPr>
            <w:tcW w:w="1702"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2</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3</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5</w:t>
            </w:r>
          </w:p>
        </w:tc>
        <w:tc>
          <w:tcPr>
            <w:tcW w:w="993"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7</w:t>
            </w:r>
          </w:p>
        </w:tc>
        <w:tc>
          <w:tcPr>
            <w:tcW w:w="992"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8</w:t>
            </w:r>
          </w:p>
        </w:tc>
      </w:tr>
      <w:tr w:rsidR="006B56AE" w:rsidRPr="004A6609" w:rsidTr="006B56AE">
        <w:trPr>
          <w:trHeight w:val="1011"/>
        </w:trPr>
        <w:tc>
          <w:tcPr>
            <w:tcW w:w="708" w:type="dxa"/>
            <w:vMerge w:val="restart"/>
            <w:tcBorders>
              <w:top w:val="single" w:sz="4" w:space="0" w:color="auto"/>
              <w:left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1</w:t>
            </w:r>
          </w:p>
        </w:tc>
        <w:tc>
          <w:tcPr>
            <w:tcW w:w="1702" w:type="dxa"/>
            <w:vMerge w:val="restart"/>
            <w:tcBorders>
              <w:top w:val="single" w:sz="4" w:space="0" w:color="auto"/>
              <w:left w:val="nil"/>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Администрация муниципального образования Большеврудское</w:t>
            </w:r>
            <w:r w:rsidRPr="004A6609">
              <w:rPr>
                <w:spacing w:val="2"/>
                <w:sz w:val="16"/>
                <w:szCs w:val="16"/>
              </w:rPr>
              <w:t xml:space="preserve"> сельское поселение </w:t>
            </w:r>
            <w:r w:rsidRPr="004A6609">
              <w:rPr>
                <w:sz w:val="16"/>
                <w:szCs w:val="16"/>
              </w:rPr>
              <w:t>Волосовского муниципального района Ленинградской области</w:t>
            </w:r>
          </w:p>
          <w:p w:rsidR="006B56AE" w:rsidRPr="004A6609" w:rsidRDefault="006B56AE" w:rsidP="004A5EA7">
            <w:pPr>
              <w:jc w:val="center"/>
              <w:rPr>
                <w:sz w:val="16"/>
                <w:szCs w:val="16"/>
              </w:rPr>
            </w:pPr>
          </w:p>
        </w:tc>
        <w:tc>
          <w:tcPr>
            <w:tcW w:w="1701" w:type="dxa"/>
            <w:vMerge w:val="restart"/>
            <w:tcBorders>
              <w:top w:val="single" w:sz="4" w:space="0" w:color="auto"/>
              <w:left w:val="nil"/>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Решение совета депутатов МО Большеврудское сельское поселение от 22.11.2019 г. № 29 «Об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w:t>
            </w:r>
          </w:p>
        </w:tc>
        <w:tc>
          <w:tcPr>
            <w:tcW w:w="1701" w:type="dxa"/>
            <w:vMerge w:val="restart"/>
            <w:tcBorders>
              <w:top w:val="single" w:sz="4" w:space="0" w:color="auto"/>
              <w:left w:val="nil"/>
              <w:right w:val="single" w:sz="4" w:space="0" w:color="auto"/>
            </w:tcBorders>
            <w:shd w:val="clear" w:color="auto" w:fill="FFFFFF"/>
            <w:vAlign w:val="center"/>
          </w:tcPr>
          <w:p w:rsidR="006B56AE" w:rsidRPr="004A6609" w:rsidRDefault="006B56AE" w:rsidP="004A5EA7">
            <w:pPr>
              <w:pStyle w:val="ConsPlusNormal"/>
              <w:ind w:left="-61"/>
              <w:jc w:val="center"/>
              <w:rPr>
                <w:rFonts w:ascii="Times New Roman" w:hAnsi="Times New Roman" w:cs="Times New Roman"/>
                <w:sz w:val="16"/>
                <w:szCs w:val="16"/>
              </w:rPr>
            </w:pPr>
            <w:r w:rsidRPr="004A6609">
              <w:rPr>
                <w:rFonts w:ascii="Times New Roman" w:hAnsi="Times New Roman" w:cs="Times New Roman"/>
                <w:sz w:val="16"/>
                <w:szCs w:val="16"/>
              </w:rPr>
              <w:t>Муниципальные учреждения,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w:t>
            </w:r>
          </w:p>
          <w:p w:rsidR="006B56AE" w:rsidRPr="004A6609" w:rsidRDefault="006B56AE" w:rsidP="004A5EA7">
            <w:pPr>
              <w:jc w:val="center"/>
              <w:rPr>
                <w:sz w:val="16"/>
                <w:szCs w:val="16"/>
              </w:rPr>
            </w:pPr>
            <w:r w:rsidRPr="004A6609">
              <w:rPr>
                <w:sz w:val="16"/>
                <w:szCs w:val="16"/>
              </w:rPr>
              <w:t>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 предоставленные для обеспечения их деятельности.</w:t>
            </w:r>
          </w:p>
        </w:tc>
        <w:tc>
          <w:tcPr>
            <w:tcW w:w="1134" w:type="dxa"/>
            <w:vMerge w:val="restart"/>
            <w:tcBorders>
              <w:top w:val="single" w:sz="4" w:space="0" w:color="auto"/>
              <w:left w:val="nil"/>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Исключение встречных финансовых потоков, недопущение роста расходной части бюджета, Развитие социальной инфраструктуры, обеспечивающей потребности населения</w:t>
            </w:r>
          </w:p>
        </w:tc>
        <w:tc>
          <w:tcPr>
            <w:tcW w:w="993"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 xml:space="preserve">2021 год – отчетный </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456,9</w:t>
            </w:r>
          </w:p>
        </w:tc>
      </w:tr>
      <w:tr w:rsidR="006B56AE" w:rsidRPr="004A6609" w:rsidTr="006B56AE">
        <w:trPr>
          <w:trHeight w:val="1085"/>
        </w:trPr>
        <w:tc>
          <w:tcPr>
            <w:tcW w:w="708" w:type="dxa"/>
            <w:vMerge/>
            <w:tcBorders>
              <w:left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p>
        </w:tc>
        <w:tc>
          <w:tcPr>
            <w:tcW w:w="1702" w:type="dxa"/>
            <w:vMerge/>
            <w:tcBorders>
              <w:left w:val="nil"/>
              <w:right w:val="single" w:sz="4" w:space="0" w:color="auto"/>
            </w:tcBorders>
            <w:shd w:val="clear" w:color="auto" w:fill="FFFFFF"/>
            <w:vAlign w:val="center"/>
          </w:tcPr>
          <w:p w:rsidR="006B56AE" w:rsidRPr="004A6609" w:rsidRDefault="006B56AE" w:rsidP="004A5EA7">
            <w:pPr>
              <w:jc w:val="center"/>
              <w:rPr>
                <w:sz w:val="16"/>
                <w:szCs w:val="16"/>
              </w:rPr>
            </w:pPr>
          </w:p>
        </w:tc>
        <w:tc>
          <w:tcPr>
            <w:tcW w:w="1701" w:type="dxa"/>
            <w:vMerge/>
            <w:tcBorders>
              <w:left w:val="nil"/>
              <w:right w:val="single" w:sz="4" w:space="0" w:color="auto"/>
            </w:tcBorders>
            <w:shd w:val="clear" w:color="auto" w:fill="FFFFFF"/>
            <w:vAlign w:val="center"/>
          </w:tcPr>
          <w:p w:rsidR="006B56AE" w:rsidRPr="004A6609" w:rsidRDefault="006B56AE" w:rsidP="004A5EA7">
            <w:pPr>
              <w:jc w:val="center"/>
              <w:rPr>
                <w:sz w:val="16"/>
                <w:szCs w:val="16"/>
              </w:rPr>
            </w:pPr>
          </w:p>
        </w:tc>
        <w:tc>
          <w:tcPr>
            <w:tcW w:w="1701" w:type="dxa"/>
            <w:vMerge/>
            <w:tcBorders>
              <w:left w:val="nil"/>
              <w:right w:val="single" w:sz="4" w:space="0" w:color="auto"/>
            </w:tcBorders>
            <w:shd w:val="clear" w:color="auto" w:fill="FFFFFF"/>
            <w:vAlign w:val="center"/>
          </w:tcPr>
          <w:p w:rsidR="006B56AE" w:rsidRPr="004A6609" w:rsidRDefault="006B56AE" w:rsidP="004A5EA7">
            <w:pPr>
              <w:pStyle w:val="ConsPlusNormal"/>
              <w:ind w:left="-61"/>
              <w:jc w:val="center"/>
              <w:rPr>
                <w:rFonts w:ascii="Times New Roman" w:hAnsi="Times New Roman" w:cs="Times New Roman"/>
                <w:sz w:val="16"/>
                <w:szCs w:val="16"/>
              </w:rPr>
            </w:pPr>
          </w:p>
        </w:tc>
        <w:tc>
          <w:tcPr>
            <w:tcW w:w="1134" w:type="dxa"/>
            <w:vMerge/>
            <w:tcBorders>
              <w:left w:val="nil"/>
              <w:right w:val="single" w:sz="4" w:space="0" w:color="auto"/>
            </w:tcBorders>
            <w:shd w:val="clear" w:color="auto" w:fill="FFFFFF"/>
            <w:vAlign w:val="center"/>
          </w:tcPr>
          <w:p w:rsidR="006B56AE" w:rsidRPr="004A6609" w:rsidRDefault="006B56AE" w:rsidP="004A5EA7">
            <w:pPr>
              <w:jc w:val="center"/>
              <w:rPr>
                <w:sz w:val="16"/>
                <w:szCs w:val="16"/>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2022 год - оценка</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456,9</w:t>
            </w:r>
          </w:p>
        </w:tc>
      </w:tr>
      <w:tr w:rsidR="006B56AE" w:rsidRPr="004A6609" w:rsidTr="006B56AE">
        <w:trPr>
          <w:trHeight w:val="1178"/>
        </w:trPr>
        <w:tc>
          <w:tcPr>
            <w:tcW w:w="708" w:type="dxa"/>
            <w:vMerge/>
            <w:tcBorders>
              <w:left w:val="single" w:sz="4" w:space="0" w:color="auto"/>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p>
        </w:tc>
        <w:tc>
          <w:tcPr>
            <w:tcW w:w="1702" w:type="dxa"/>
            <w:vMerge/>
            <w:tcBorders>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p>
        </w:tc>
        <w:tc>
          <w:tcPr>
            <w:tcW w:w="1701" w:type="dxa"/>
            <w:vMerge/>
            <w:tcBorders>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p>
        </w:tc>
        <w:tc>
          <w:tcPr>
            <w:tcW w:w="1701" w:type="dxa"/>
            <w:vMerge/>
            <w:tcBorders>
              <w:left w:val="nil"/>
              <w:bottom w:val="single" w:sz="4" w:space="0" w:color="auto"/>
              <w:right w:val="single" w:sz="4" w:space="0" w:color="auto"/>
            </w:tcBorders>
            <w:shd w:val="clear" w:color="auto" w:fill="FFFFFF"/>
            <w:vAlign w:val="center"/>
          </w:tcPr>
          <w:p w:rsidR="006B56AE" w:rsidRPr="004A6609" w:rsidRDefault="006B56AE" w:rsidP="004A5EA7">
            <w:pPr>
              <w:pStyle w:val="ConsPlusNormal"/>
              <w:ind w:left="-61"/>
              <w:jc w:val="center"/>
              <w:rPr>
                <w:rFonts w:ascii="Times New Roman" w:hAnsi="Times New Roman" w:cs="Times New Roman"/>
                <w:sz w:val="16"/>
                <w:szCs w:val="16"/>
              </w:rPr>
            </w:pPr>
          </w:p>
        </w:tc>
        <w:tc>
          <w:tcPr>
            <w:tcW w:w="1134" w:type="dxa"/>
            <w:vMerge/>
            <w:tcBorders>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 xml:space="preserve">2023 год </w:t>
            </w:r>
            <w:proofErr w:type="gramStart"/>
            <w:r w:rsidRPr="004A6609">
              <w:rPr>
                <w:sz w:val="16"/>
                <w:szCs w:val="16"/>
              </w:rPr>
              <w:t>-п</w:t>
            </w:r>
            <w:proofErr w:type="gramEnd"/>
            <w:r w:rsidRPr="004A6609">
              <w:rPr>
                <w:sz w:val="16"/>
                <w:szCs w:val="16"/>
              </w:rPr>
              <w:t>ервый</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6B56AE" w:rsidRPr="004A6609" w:rsidRDefault="006B56AE" w:rsidP="004A5EA7">
            <w:pPr>
              <w:jc w:val="center"/>
              <w:rPr>
                <w:sz w:val="16"/>
                <w:szCs w:val="16"/>
              </w:rPr>
            </w:pPr>
            <w:r w:rsidRPr="004A6609">
              <w:rPr>
                <w:sz w:val="16"/>
                <w:szCs w:val="16"/>
              </w:rPr>
              <w:t>456,9</w:t>
            </w:r>
          </w:p>
        </w:tc>
      </w:tr>
    </w:tbl>
    <w:p w:rsidR="006B56AE" w:rsidRPr="004A6609" w:rsidRDefault="006B56AE" w:rsidP="006B56AE">
      <w:pPr>
        <w:rPr>
          <w:sz w:val="16"/>
          <w:szCs w:val="16"/>
        </w:rPr>
      </w:pPr>
    </w:p>
    <w:p w:rsidR="006B56AE" w:rsidRPr="00722278" w:rsidRDefault="006B56AE" w:rsidP="006B56AE">
      <w:pPr>
        <w:jc w:val="center"/>
        <w:rPr>
          <w:b/>
          <w:sz w:val="16"/>
          <w:szCs w:val="16"/>
        </w:rPr>
      </w:pPr>
      <w:r w:rsidRPr="00722278">
        <w:rPr>
          <w:sz w:val="16"/>
          <w:szCs w:val="16"/>
        </w:rPr>
        <w:t xml:space="preserve">  </w:t>
      </w:r>
      <w:r w:rsidRPr="00722278">
        <w:rPr>
          <w:noProof/>
          <w:sz w:val="16"/>
          <w:szCs w:val="16"/>
        </w:rPr>
        <w:drawing>
          <wp:inline distT="0" distB="0" distL="0" distR="0">
            <wp:extent cx="481583" cy="5676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srcRect/>
                    <a:stretch/>
                  </pic:blipFill>
                  <pic:spPr>
                    <a:xfrm>
                      <a:off x="0" y="0"/>
                      <a:ext cx="481583" cy="567690"/>
                    </a:xfrm>
                    <a:prstGeom prst="rect">
                      <a:avLst/>
                    </a:prstGeom>
                  </pic:spPr>
                </pic:pic>
              </a:graphicData>
            </a:graphic>
          </wp:inline>
        </w:drawing>
      </w:r>
    </w:p>
    <w:p w:rsidR="006B56AE" w:rsidRPr="00722278" w:rsidRDefault="006B56AE" w:rsidP="006B56AE">
      <w:pPr>
        <w:jc w:val="center"/>
        <w:rPr>
          <w:sz w:val="16"/>
          <w:szCs w:val="16"/>
        </w:rPr>
      </w:pPr>
      <w:r w:rsidRPr="00722278">
        <w:rPr>
          <w:sz w:val="16"/>
          <w:szCs w:val="16"/>
        </w:rPr>
        <w:t>АДМИНИСТРАЦИЯ</w:t>
      </w:r>
    </w:p>
    <w:p w:rsidR="006B56AE" w:rsidRPr="00722278" w:rsidRDefault="006B56AE" w:rsidP="006B56AE">
      <w:pPr>
        <w:jc w:val="center"/>
        <w:rPr>
          <w:sz w:val="16"/>
          <w:szCs w:val="16"/>
        </w:rPr>
      </w:pPr>
      <w:r w:rsidRPr="00722278">
        <w:rPr>
          <w:sz w:val="16"/>
          <w:szCs w:val="16"/>
        </w:rPr>
        <w:t>МУНИЦИПАЛЬНОГО ОБРАЗОВАНИЯ</w:t>
      </w:r>
    </w:p>
    <w:p w:rsidR="006B56AE" w:rsidRPr="00722278" w:rsidRDefault="006B56AE" w:rsidP="006B56AE">
      <w:pPr>
        <w:jc w:val="center"/>
        <w:rPr>
          <w:sz w:val="16"/>
          <w:szCs w:val="16"/>
        </w:rPr>
      </w:pPr>
      <w:r w:rsidRPr="00722278">
        <w:rPr>
          <w:sz w:val="16"/>
          <w:szCs w:val="16"/>
        </w:rPr>
        <w:t>БОЛЬШЕВРУДСКОЕ СЕЛЬСКОЕ ПОСЕЛЕНИЕ</w:t>
      </w:r>
    </w:p>
    <w:p w:rsidR="006B56AE" w:rsidRPr="00722278" w:rsidRDefault="006B56AE" w:rsidP="006B56AE">
      <w:pPr>
        <w:jc w:val="center"/>
        <w:rPr>
          <w:sz w:val="16"/>
          <w:szCs w:val="16"/>
        </w:rPr>
      </w:pPr>
      <w:r w:rsidRPr="00722278">
        <w:rPr>
          <w:sz w:val="16"/>
          <w:szCs w:val="16"/>
        </w:rPr>
        <w:t>ВОЛОСОВСКОГО МУНИЦИПАЛЬНОГО РАЙОНА</w:t>
      </w:r>
    </w:p>
    <w:p w:rsidR="006B56AE" w:rsidRPr="00722278" w:rsidRDefault="006B56AE" w:rsidP="006B56AE">
      <w:pPr>
        <w:jc w:val="center"/>
        <w:rPr>
          <w:sz w:val="16"/>
          <w:szCs w:val="16"/>
        </w:rPr>
      </w:pPr>
      <w:r w:rsidRPr="00722278">
        <w:rPr>
          <w:sz w:val="16"/>
          <w:szCs w:val="16"/>
        </w:rPr>
        <w:t>ЛЕНИНГРАДСКОЙ ОБЛАСТИ</w:t>
      </w:r>
    </w:p>
    <w:p w:rsidR="006B56AE" w:rsidRPr="00722278" w:rsidRDefault="006B56AE" w:rsidP="006B56AE">
      <w:pPr>
        <w:jc w:val="center"/>
        <w:rPr>
          <w:b/>
          <w:sz w:val="16"/>
          <w:szCs w:val="16"/>
        </w:rPr>
      </w:pPr>
    </w:p>
    <w:p w:rsidR="006B56AE" w:rsidRPr="00722278" w:rsidRDefault="006B56AE" w:rsidP="006B56AE">
      <w:pPr>
        <w:spacing w:line="480" w:lineRule="auto"/>
        <w:jc w:val="center"/>
        <w:rPr>
          <w:sz w:val="16"/>
          <w:szCs w:val="16"/>
        </w:rPr>
      </w:pPr>
      <w:r w:rsidRPr="00722278">
        <w:rPr>
          <w:b/>
          <w:sz w:val="16"/>
          <w:szCs w:val="16"/>
        </w:rPr>
        <w:t>ПОСТАНОВЛЕНИЕ</w:t>
      </w:r>
    </w:p>
    <w:p w:rsidR="006B56AE" w:rsidRPr="00722278" w:rsidRDefault="006B56AE" w:rsidP="006B56AE">
      <w:pPr>
        <w:spacing w:line="480" w:lineRule="auto"/>
        <w:jc w:val="center"/>
        <w:rPr>
          <w:b/>
          <w:sz w:val="16"/>
          <w:szCs w:val="16"/>
        </w:rPr>
      </w:pPr>
      <w:r w:rsidRPr="00722278">
        <w:rPr>
          <w:b/>
          <w:sz w:val="16"/>
          <w:szCs w:val="16"/>
        </w:rPr>
        <w:t>от 14 апреля  2025 г.                                                                                                        № 118</w:t>
      </w:r>
    </w:p>
    <w:p w:rsidR="006B56AE" w:rsidRPr="00722278" w:rsidRDefault="006B56AE" w:rsidP="006B56AE">
      <w:pPr>
        <w:jc w:val="center"/>
        <w:rPr>
          <w:b/>
          <w:sz w:val="16"/>
          <w:szCs w:val="16"/>
        </w:rPr>
      </w:pPr>
      <w:r w:rsidRPr="00722278">
        <w:rPr>
          <w:b/>
          <w:sz w:val="16"/>
          <w:szCs w:val="16"/>
        </w:rPr>
        <w:t xml:space="preserve">Об утверждении норматива стоимости одного квадратного метра </w:t>
      </w:r>
    </w:p>
    <w:p w:rsidR="006B56AE" w:rsidRPr="00722278" w:rsidRDefault="006B56AE" w:rsidP="006B56AE">
      <w:pPr>
        <w:jc w:val="center"/>
        <w:rPr>
          <w:b/>
          <w:sz w:val="16"/>
          <w:szCs w:val="16"/>
        </w:rPr>
      </w:pPr>
      <w:r w:rsidRPr="00722278">
        <w:rPr>
          <w:b/>
          <w:sz w:val="16"/>
          <w:szCs w:val="16"/>
        </w:rPr>
        <w:lastRenderedPageBreak/>
        <w:t xml:space="preserve">общей площади жилья  на второй квартал 2025 года </w:t>
      </w:r>
    </w:p>
    <w:p w:rsidR="006B56AE" w:rsidRPr="00722278" w:rsidRDefault="006B56AE" w:rsidP="006B56AE">
      <w:pPr>
        <w:jc w:val="center"/>
        <w:rPr>
          <w:b/>
          <w:sz w:val="16"/>
          <w:szCs w:val="16"/>
        </w:rPr>
      </w:pPr>
      <w:r w:rsidRPr="00722278">
        <w:rPr>
          <w:b/>
          <w:sz w:val="16"/>
          <w:szCs w:val="16"/>
        </w:rPr>
        <w:t xml:space="preserve">на территории Большеврудского  сельского поселения </w:t>
      </w:r>
    </w:p>
    <w:p w:rsidR="006B56AE" w:rsidRPr="00722278" w:rsidRDefault="006B56AE" w:rsidP="006B56AE">
      <w:pPr>
        <w:jc w:val="center"/>
        <w:rPr>
          <w:b/>
          <w:sz w:val="16"/>
          <w:szCs w:val="16"/>
        </w:rPr>
      </w:pPr>
      <w:r w:rsidRPr="00722278">
        <w:rPr>
          <w:b/>
          <w:sz w:val="16"/>
          <w:szCs w:val="16"/>
        </w:rPr>
        <w:t xml:space="preserve">Волосовского муниципального района Ленинградской области </w:t>
      </w:r>
    </w:p>
    <w:p w:rsidR="006B56AE" w:rsidRPr="00722278" w:rsidRDefault="006B56AE" w:rsidP="006B56AE">
      <w:pPr>
        <w:spacing w:line="360" w:lineRule="auto"/>
        <w:jc w:val="both"/>
        <w:rPr>
          <w:sz w:val="16"/>
          <w:szCs w:val="16"/>
        </w:rPr>
      </w:pPr>
    </w:p>
    <w:p w:rsidR="006B56AE" w:rsidRPr="00722278" w:rsidRDefault="006B56AE" w:rsidP="006B56AE">
      <w:pPr>
        <w:ind w:firstLine="709"/>
        <w:jc w:val="both"/>
        <w:rPr>
          <w:sz w:val="16"/>
          <w:szCs w:val="16"/>
        </w:rPr>
      </w:pPr>
      <w:proofErr w:type="gramStart"/>
      <w:r w:rsidRPr="00722278">
        <w:rPr>
          <w:sz w:val="16"/>
          <w:szCs w:val="16"/>
        </w:rPr>
        <w:t>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 Ленинградской области от 31.01.2024 №131 «О мерах по обеспечению осуществления полномочий Комитета по расчету размера субсидий и социальных выплат, предоставляемых на строительство</w:t>
      </w:r>
      <w:proofErr w:type="gramEnd"/>
      <w:r w:rsidRPr="00722278">
        <w:rPr>
          <w:sz w:val="16"/>
          <w:szCs w:val="16"/>
        </w:rPr>
        <w:t xml:space="preserve"> (</w:t>
      </w:r>
      <w:proofErr w:type="gramStart"/>
      <w:r w:rsidRPr="00722278">
        <w:rPr>
          <w:sz w:val="16"/>
          <w:szCs w:val="16"/>
        </w:rPr>
        <w:t>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w:t>
      </w:r>
      <w:proofErr w:type="gramEnd"/>
      <w:r w:rsidRPr="00722278">
        <w:rPr>
          <w:sz w:val="16"/>
          <w:szCs w:val="16"/>
        </w:rPr>
        <w:t xml:space="preserve"> территорий Ленинградской области»,  Приказом Министерства строительства и жилищно-коммунального хозяйства Российской Федерации от 21 марта 2025 г. N 172/</w:t>
      </w:r>
      <w:proofErr w:type="spellStart"/>
      <w:proofErr w:type="gramStart"/>
      <w:r w:rsidRPr="00722278">
        <w:rPr>
          <w:sz w:val="16"/>
          <w:szCs w:val="16"/>
        </w:rPr>
        <w:t>пр</w:t>
      </w:r>
      <w:proofErr w:type="spellEnd"/>
      <w:proofErr w:type="gramEnd"/>
      <w:r w:rsidRPr="00722278">
        <w:rPr>
          <w:sz w:val="16"/>
          <w:szCs w:val="16"/>
        </w:rPr>
        <w:t xml:space="preserve"> «О  средней рыночной стоимости одного квадратного метра общей площади жилого помещения по субъектам Российской Федерации на II квартал 2025 года» администрация муниципального образов</w:t>
      </w:r>
      <w:r w:rsidRPr="00722278">
        <w:rPr>
          <w:sz w:val="16"/>
          <w:szCs w:val="16"/>
          <w:highlight w:val="white"/>
        </w:rPr>
        <w:t>ания Большеврудское сельское поселение Волосовского муниципального района Ленинградской области</w:t>
      </w:r>
    </w:p>
    <w:p w:rsidR="006B56AE" w:rsidRPr="00722278" w:rsidRDefault="006B56AE" w:rsidP="006B56AE">
      <w:pPr>
        <w:jc w:val="both"/>
        <w:rPr>
          <w:b/>
          <w:sz w:val="16"/>
          <w:szCs w:val="16"/>
        </w:rPr>
      </w:pPr>
      <w:r w:rsidRPr="00722278">
        <w:rPr>
          <w:b/>
          <w:sz w:val="16"/>
          <w:szCs w:val="16"/>
        </w:rPr>
        <w:t>ПОСТАНОВЛЯЕТ:</w:t>
      </w:r>
    </w:p>
    <w:p w:rsidR="006B56AE" w:rsidRPr="00722278" w:rsidRDefault="006B56AE" w:rsidP="006B56AE">
      <w:pPr>
        <w:jc w:val="both"/>
        <w:rPr>
          <w:sz w:val="16"/>
          <w:szCs w:val="16"/>
        </w:rPr>
      </w:pPr>
      <w:r w:rsidRPr="00722278">
        <w:rPr>
          <w:sz w:val="16"/>
          <w:szCs w:val="16"/>
        </w:rPr>
        <w:t>1. Установить на территории Большеврудского сельского поселения Волосовского муниципального района Ленинградской области на второй  квартал 2025 года:</w:t>
      </w:r>
    </w:p>
    <w:p w:rsidR="006B56AE" w:rsidRPr="00722278" w:rsidRDefault="006B56AE" w:rsidP="00825907">
      <w:pPr>
        <w:numPr>
          <w:ilvl w:val="0"/>
          <w:numId w:val="16"/>
        </w:numPr>
        <w:jc w:val="both"/>
        <w:rPr>
          <w:sz w:val="16"/>
          <w:szCs w:val="16"/>
        </w:rPr>
      </w:pPr>
      <w:proofErr w:type="gramStart"/>
      <w:r w:rsidRPr="00722278">
        <w:rPr>
          <w:sz w:val="16"/>
          <w:szCs w:val="16"/>
        </w:rPr>
        <w:t>норматив стоимости в рамках реализации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 в размере</w:t>
      </w:r>
      <w:r w:rsidRPr="00722278">
        <w:rPr>
          <w:b/>
          <w:i/>
          <w:sz w:val="16"/>
          <w:szCs w:val="16"/>
        </w:rPr>
        <w:t xml:space="preserve"> 108 637,12 руб.</w:t>
      </w:r>
      <w:r w:rsidRPr="00722278">
        <w:rPr>
          <w:sz w:val="16"/>
          <w:szCs w:val="16"/>
        </w:rPr>
        <w:t xml:space="preserve">; </w:t>
      </w:r>
      <w:proofErr w:type="gramEnd"/>
    </w:p>
    <w:p w:rsidR="006B56AE" w:rsidRPr="00722278" w:rsidRDefault="006B56AE" w:rsidP="00825907">
      <w:pPr>
        <w:numPr>
          <w:ilvl w:val="0"/>
          <w:numId w:val="16"/>
        </w:numPr>
        <w:jc w:val="both"/>
        <w:rPr>
          <w:sz w:val="16"/>
          <w:szCs w:val="16"/>
        </w:rPr>
      </w:pPr>
      <w:r w:rsidRPr="00722278">
        <w:rPr>
          <w:sz w:val="16"/>
          <w:szCs w:val="16"/>
        </w:rPr>
        <w:t>норматив стоимости в рамках реализации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 в размере</w:t>
      </w:r>
      <w:r w:rsidRPr="00722278">
        <w:rPr>
          <w:b/>
          <w:i/>
          <w:sz w:val="16"/>
          <w:szCs w:val="16"/>
        </w:rPr>
        <w:t xml:space="preserve">  108 637,12 руб.</w:t>
      </w:r>
      <w:r w:rsidRPr="00722278">
        <w:rPr>
          <w:sz w:val="16"/>
          <w:szCs w:val="16"/>
        </w:rPr>
        <w:t xml:space="preserve">; </w:t>
      </w:r>
    </w:p>
    <w:p w:rsidR="006B56AE" w:rsidRPr="00722278" w:rsidRDefault="006B56AE" w:rsidP="00825907">
      <w:pPr>
        <w:numPr>
          <w:ilvl w:val="0"/>
          <w:numId w:val="16"/>
        </w:numPr>
        <w:jc w:val="both"/>
        <w:rPr>
          <w:sz w:val="16"/>
          <w:szCs w:val="16"/>
        </w:rPr>
      </w:pPr>
      <w:r w:rsidRPr="00722278">
        <w:rPr>
          <w:sz w:val="16"/>
          <w:szCs w:val="16"/>
        </w:rPr>
        <w:t>норматив стоимости в рамках реализации мероприятий по ликвидации аварийного жилищного фонда на территории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 в размере</w:t>
      </w:r>
      <w:r w:rsidRPr="00722278">
        <w:rPr>
          <w:b/>
          <w:i/>
          <w:sz w:val="16"/>
          <w:szCs w:val="16"/>
        </w:rPr>
        <w:t xml:space="preserve">  108 637,12 руб.</w:t>
      </w:r>
    </w:p>
    <w:p w:rsidR="006B56AE" w:rsidRPr="00722278" w:rsidRDefault="006B56AE" w:rsidP="006B56AE">
      <w:pPr>
        <w:jc w:val="both"/>
        <w:rPr>
          <w:sz w:val="16"/>
          <w:szCs w:val="16"/>
        </w:rPr>
      </w:pPr>
      <w:r w:rsidRPr="00722278">
        <w:rPr>
          <w:sz w:val="16"/>
          <w:szCs w:val="16"/>
        </w:rPr>
        <w:t>2.   Обнародовать настоящее постановление в установленном порядке.</w:t>
      </w:r>
    </w:p>
    <w:p w:rsidR="006B56AE" w:rsidRPr="00722278" w:rsidRDefault="006B56AE" w:rsidP="006B56AE">
      <w:pPr>
        <w:jc w:val="both"/>
        <w:rPr>
          <w:sz w:val="16"/>
          <w:szCs w:val="16"/>
        </w:rPr>
      </w:pPr>
      <w:r w:rsidRPr="00722278">
        <w:rPr>
          <w:sz w:val="16"/>
          <w:szCs w:val="16"/>
        </w:rPr>
        <w:t>3.   Постановление вступает в силу со дня его опубликования (обнародования).</w:t>
      </w:r>
    </w:p>
    <w:p w:rsidR="006B56AE" w:rsidRPr="00722278" w:rsidRDefault="006B56AE" w:rsidP="006B56AE">
      <w:pPr>
        <w:jc w:val="both"/>
        <w:rPr>
          <w:sz w:val="16"/>
          <w:szCs w:val="16"/>
        </w:rPr>
      </w:pPr>
    </w:p>
    <w:p w:rsidR="006B56AE" w:rsidRPr="00722278" w:rsidRDefault="006B56AE" w:rsidP="006B56AE">
      <w:pPr>
        <w:jc w:val="both"/>
        <w:rPr>
          <w:sz w:val="16"/>
          <w:szCs w:val="16"/>
        </w:rPr>
      </w:pPr>
    </w:p>
    <w:p w:rsidR="006B56AE" w:rsidRPr="00722278" w:rsidRDefault="006B56AE" w:rsidP="006B56AE">
      <w:pPr>
        <w:jc w:val="both"/>
        <w:rPr>
          <w:sz w:val="16"/>
          <w:szCs w:val="16"/>
        </w:rPr>
      </w:pPr>
    </w:p>
    <w:p w:rsidR="006B56AE" w:rsidRPr="00722278" w:rsidRDefault="006B56AE" w:rsidP="006B56AE">
      <w:pPr>
        <w:jc w:val="both"/>
        <w:rPr>
          <w:sz w:val="16"/>
          <w:szCs w:val="16"/>
        </w:rPr>
      </w:pPr>
      <w:r w:rsidRPr="00722278">
        <w:rPr>
          <w:sz w:val="16"/>
          <w:szCs w:val="16"/>
        </w:rPr>
        <w:t xml:space="preserve">Глава администрации        </w:t>
      </w:r>
    </w:p>
    <w:p w:rsidR="006B56AE" w:rsidRPr="00722278" w:rsidRDefault="006B56AE" w:rsidP="006B56AE">
      <w:pPr>
        <w:jc w:val="both"/>
        <w:rPr>
          <w:sz w:val="16"/>
          <w:szCs w:val="16"/>
        </w:rPr>
      </w:pPr>
      <w:r w:rsidRPr="00722278">
        <w:rPr>
          <w:sz w:val="16"/>
          <w:szCs w:val="16"/>
        </w:rPr>
        <w:t>Большеврудского сельского поселения                                                        А.В. Шаповалов</w:t>
      </w:r>
    </w:p>
    <w:p w:rsidR="006B56AE" w:rsidRPr="00722278" w:rsidRDefault="006B56AE" w:rsidP="006B56AE">
      <w:pPr>
        <w:jc w:val="right"/>
        <w:rPr>
          <w:sz w:val="16"/>
          <w:szCs w:val="16"/>
        </w:rPr>
      </w:pPr>
      <w:r w:rsidRPr="00722278">
        <w:rPr>
          <w:sz w:val="16"/>
          <w:szCs w:val="16"/>
        </w:rPr>
        <w:t>Приложение 1</w:t>
      </w:r>
    </w:p>
    <w:p w:rsidR="006B56AE" w:rsidRPr="00722278" w:rsidRDefault="006B56AE" w:rsidP="006B56AE">
      <w:pPr>
        <w:jc w:val="right"/>
        <w:rPr>
          <w:sz w:val="16"/>
          <w:szCs w:val="16"/>
        </w:rPr>
      </w:pPr>
      <w:r w:rsidRPr="00722278">
        <w:rPr>
          <w:sz w:val="16"/>
          <w:szCs w:val="16"/>
        </w:rPr>
        <w:t>к постановлению администрации</w:t>
      </w:r>
    </w:p>
    <w:p w:rsidR="006B56AE" w:rsidRPr="00722278" w:rsidRDefault="006B56AE" w:rsidP="006B56AE">
      <w:pPr>
        <w:jc w:val="right"/>
        <w:rPr>
          <w:sz w:val="16"/>
          <w:szCs w:val="16"/>
        </w:rPr>
      </w:pPr>
      <w:r w:rsidRPr="00722278">
        <w:rPr>
          <w:sz w:val="16"/>
          <w:szCs w:val="16"/>
        </w:rPr>
        <w:t>Большеврудского сельского поселения</w:t>
      </w:r>
    </w:p>
    <w:p w:rsidR="006B56AE" w:rsidRPr="00722278" w:rsidRDefault="006B56AE" w:rsidP="006B56AE">
      <w:pPr>
        <w:jc w:val="right"/>
        <w:rPr>
          <w:sz w:val="16"/>
          <w:szCs w:val="16"/>
        </w:rPr>
      </w:pPr>
      <w:r w:rsidRPr="00722278">
        <w:rPr>
          <w:sz w:val="16"/>
          <w:szCs w:val="16"/>
        </w:rPr>
        <w:t>Волосовского муниципального района</w:t>
      </w:r>
    </w:p>
    <w:p w:rsidR="006B56AE" w:rsidRPr="00722278" w:rsidRDefault="006B56AE" w:rsidP="006B56AE">
      <w:pPr>
        <w:jc w:val="right"/>
        <w:rPr>
          <w:sz w:val="16"/>
          <w:szCs w:val="16"/>
        </w:rPr>
      </w:pPr>
      <w:r w:rsidRPr="00722278">
        <w:rPr>
          <w:sz w:val="16"/>
          <w:szCs w:val="16"/>
        </w:rPr>
        <w:t>Ленинградской области</w:t>
      </w:r>
    </w:p>
    <w:p w:rsidR="006B56AE" w:rsidRPr="00722278" w:rsidRDefault="006B56AE" w:rsidP="006B56AE">
      <w:pPr>
        <w:jc w:val="right"/>
        <w:rPr>
          <w:sz w:val="16"/>
          <w:szCs w:val="16"/>
          <w:shd w:val="clear" w:color="auto" w:fill="FFE779"/>
        </w:rPr>
      </w:pPr>
      <w:r w:rsidRPr="00722278">
        <w:rPr>
          <w:sz w:val="16"/>
          <w:szCs w:val="16"/>
        </w:rPr>
        <w:t xml:space="preserve">             от 14.04.2025г.  № 118</w:t>
      </w:r>
    </w:p>
    <w:p w:rsidR="006B56AE" w:rsidRPr="00722278" w:rsidRDefault="006B56AE" w:rsidP="006B56AE">
      <w:pPr>
        <w:jc w:val="both"/>
        <w:rPr>
          <w:sz w:val="16"/>
          <w:szCs w:val="16"/>
        </w:rPr>
      </w:pPr>
    </w:p>
    <w:p w:rsidR="006B56AE" w:rsidRPr="00722278" w:rsidRDefault="006B56AE" w:rsidP="006B56AE">
      <w:pPr>
        <w:jc w:val="center"/>
        <w:rPr>
          <w:sz w:val="16"/>
          <w:szCs w:val="16"/>
        </w:rPr>
      </w:pPr>
      <w:r w:rsidRPr="00722278">
        <w:rPr>
          <w:sz w:val="16"/>
          <w:szCs w:val="16"/>
        </w:rPr>
        <w:t>РАСЧЕТ</w:t>
      </w:r>
    </w:p>
    <w:p w:rsidR="006B56AE" w:rsidRPr="00722278" w:rsidRDefault="006B56AE" w:rsidP="006B56AE">
      <w:pPr>
        <w:jc w:val="center"/>
        <w:rPr>
          <w:sz w:val="16"/>
          <w:szCs w:val="16"/>
          <w:u w:val="single"/>
        </w:rPr>
      </w:pPr>
      <w:r w:rsidRPr="00722278">
        <w:rPr>
          <w:sz w:val="16"/>
          <w:szCs w:val="16"/>
          <w:u w:val="single"/>
        </w:rPr>
        <w:t>норматива стоимости одного квадратного метра общей площади жилья</w:t>
      </w:r>
    </w:p>
    <w:p w:rsidR="006B56AE" w:rsidRPr="00722278" w:rsidRDefault="006B56AE" w:rsidP="006B56AE">
      <w:pPr>
        <w:jc w:val="center"/>
        <w:rPr>
          <w:sz w:val="16"/>
          <w:szCs w:val="16"/>
        </w:rPr>
      </w:pPr>
      <w:proofErr w:type="gramStart"/>
      <w:r w:rsidRPr="00722278">
        <w:rPr>
          <w:sz w:val="16"/>
          <w:szCs w:val="16"/>
        </w:rPr>
        <w:t xml:space="preserve">в Большеврудском сельском поселении Волосовского муниципального района Ленинградской области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w:t>
      </w:r>
      <w:proofErr w:type="spellStart"/>
      <w:r w:rsidRPr="00722278">
        <w:rPr>
          <w:sz w:val="16"/>
          <w:szCs w:val="16"/>
        </w:rPr>
        <w:t>жилищно</w:t>
      </w:r>
      <w:proofErr w:type="spellEnd"/>
      <w:r w:rsidRPr="00722278">
        <w:rPr>
          <w:sz w:val="16"/>
          <w:szCs w:val="16"/>
        </w:rPr>
        <w:t xml:space="preserve">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мероприятий по улучшению жилищных условий</w:t>
      </w:r>
      <w:proofErr w:type="gramEnd"/>
      <w:r w:rsidRPr="00722278">
        <w:rPr>
          <w:sz w:val="16"/>
          <w:szCs w:val="16"/>
        </w:rPr>
        <w:t xml:space="preserve"> молодых граждан (молодых семей),</w:t>
      </w:r>
      <w:r w:rsidRPr="00722278">
        <w:rPr>
          <w:color w:val="FB290D"/>
          <w:sz w:val="16"/>
          <w:szCs w:val="16"/>
        </w:rPr>
        <w:t xml:space="preserve"> </w:t>
      </w:r>
      <w:r w:rsidRPr="00722278">
        <w:rPr>
          <w:sz w:val="16"/>
          <w:szCs w:val="16"/>
        </w:rPr>
        <w:t xml:space="preserve"> по улучшению жилищных условий граждан с использованием средств ипотечного кредита (займа) и ликвидации аварийного жилищного фонда на территории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6B56AE" w:rsidRPr="00722278" w:rsidRDefault="006B56AE" w:rsidP="006B56AE">
      <w:pPr>
        <w:jc w:val="center"/>
        <w:rPr>
          <w:sz w:val="16"/>
          <w:szCs w:val="16"/>
        </w:rPr>
      </w:pPr>
    </w:p>
    <w:p w:rsidR="006B56AE" w:rsidRPr="00722278" w:rsidRDefault="006B56AE" w:rsidP="006B56AE">
      <w:pPr>
        <w:jc w:val="both"/>
        <w:rPr>
          <w:sz w:val="16"/>
          <w:szCs w:val="16"/>
        </w:rPr>
      </w:pPr>
      <w:r w:rsidRPr="00722278">
        <w:rPr>
          <w:sz w:val="16"/>
          <w:szCs w:val="16"/>
        </w:rPr>
        <w:t>Исходные данные (показатели):</w:t>
      </w:r>
    </w:p>
    <w:p w:rsidR="006B56AE" w:rsidRPr="00722278" w:rsidRDefault="006B56AE" w:rsidP="006B56AE">
      <w:pPr>
        <w:jc w:val="both"/>
        <w:rPr>
          <w:sz w:val="16"/>
          <w:szCs w:val="16"/>
        </w:rPr>
      </w:pPr>
      <w:r w:rsidRPr="00722278">
        <w:rPr>
          <w:sz w:val="16"/>
          <w:szCs w:val="16"/>
        </w:rPr>
        <w:t xml:space="preserve">1) </w:t>
      </w:r>
      <w:proofErr w:type="spellStart"/>
      <w:proofErr w:type="gramStart"/>
      <w:r w:rsidRPr="00722278">
        <w:rPr>
          <w:sz w:val="16"/>
          <w:szCs w:val="16"/>
        </w:rPr>
        <w:t>Ст</w:t>
      </w:r>
      <w:proofErr w:type="gramEnd"/>
      <w:r w:rsidRPr="00722278">
        <w:rPr>
          <w:sz w:val="16"/>
          <w:szCs w:val="16"/>
        </w:rPr>
        <w:t>_дог</w:t>
      </w:r>
      <w:proofErr w:type="spellEnd"/>
      <w:r w:rsidRPr="00722278">
        <w:rPr>
          <w:sz w:val="16"/>
          <w:szCs w:val="16"/>
        </w:rPr>
        <w:t xml:space="preserve"> - нет сведений</w:t>
      </w:r>
    </w:p>
    <w:p w:rsidR="006B56AE" w:rsidRPr="00722278" w:rsidRDefault="006B56AE" w:rsidP="006B56AE">
      <w:pPr>
        <w:jc w:val="both"/>
        <w:rPr>
          <w:sz w:val="16"/>
          <w:szCs w:val="16"/>
        </w:rPr>
      </w:pPr>
      <w:r w:rsidRPr="00722278">
        <w:rPr>
          <w:sz w:val="16"/>
          <w:szCs w:val="16"/>
        </w:rPr>
        <w:t xml:space="preserve">2) Средняя стоимость 1 кв. м общей площади жилья по данным </w:t>
      </w:r>
      <w:proofErr w:type="spellStart"/>
      <w:r w:rsidRPr="00722278">
        <w:rPr>
          <w:sz w:val="16"/>
          <w:szCs w:val="16"/>
        </w:rPr>
        <w:t>риелторских</w:t>
      </w:r>
      <w:proofErr w:type="spellEnd"/>
      <w:r w:rsidRPr="00722278">
        <w:rPr>
          <w:sz w:val="16"/>
          <w:szCs w:val="16"/>
        </w:rPr>
        <w:t xml:space="preserve"> организаций:  </w:t>
      </w:r>
      <w:proofErr w:type="spellStart"/>
      <w:proofErr w:type="gramStart"/>
      <w:r w:rsidRPr="00722278">
        <w:rPr>
          <w:sz w:val="16"/>
          <w:szCs w:val="16"/>
        </w:rPr>
        <w:t>Ст</w:t>
      </w:r>
      <w:proofErr w:type="gramEnd"/>
      <w:r w:rsidRPr="00722278">
        <w:rPr>
          <w:sz w:val="16"/>
          <w:szCs w:val="16"/>
        </w:rPr>
        <w:t>_кред</w:t>
      </w:r>
      <w:proofErr w:type="spellEnd"/>
      <w:r w:rsidRPr="00722278">
        <w:rPr>
          <w:sz w:val="16"/>
          <w:szCs w:val="16"/>
        </w:rPr>
        <w:t xml:space="preserve"> = 99 000,00 руб.;</w:t>
      </w:r>
    </w:p>
    <w:p w:rsidR="006B56AE" w:rsidRPr="00722278" w:rsidRDefault="006B56AE" w:rsidP="006B56AE">
      <w:pPr>
        <w:jc w:val="both"/>
        <w:rPr>
          <w:sz w:val="16"/>
          <w:szCs w:val="16"/>
        </w:rPr>
      </w:pPr>
      <w:r w:rsidRPr="00722278">
        <w:rPr>
          <w:sz w:val="16"/>
          <w:szCs w:val="16"/>
        </w:rPr>
        <w:t xml:space="preserve">3) </w:t>
      </w:r>
      <w:proofErr w:type="spellStart"/>
      <w:proofErr w:type="gramStart"/>
      <w:r w:rsidRPr="00722278">
        <w:rPr>
          <w:sz w:val="16"/>
          <w:szCs w:val="16"/>
        </w:rPr>
        <w:t>Ст</w:t>
      </w:r>
      <w:proofErr w:type="gramEnd"/>
      <w:r w:rsidRPr="00722278">
        <w:rPr>
          <w:sz w:val="16"/>
          <w:szCs w:val="16"/>
        </w:rPr>
        <w:t>_строй</w:t>
      </w:r>
      <w:proofErr w:type="spellEnd"/>
      <w:r w:rsidRPr="00722278">
        <w:rPr>
          <w:sz w:val="16"/>
          <w:szCs w:val="16"/>
        </w:rPr>
        <w:t xml:space="preserve"> – нет сведений;</w:t>
      </w:r>
    </w:p>
    <w:p w:rsidR="006B56AE" w:rsidRPr="00722278" w:rsidRDefault="006B56AE" w:rsidP="006B56AE">
      <w:pPr>
        <w:jc w:val="both"/>
        <w:rPr>
          <w:sz w:val="16"/>
          <w:szCs w:val="16"/>
        </w:rPr>
      </w:pPr>
      <w:r w:rsidRPr="00722278">
        <w:rPr>
          <w:sz w:val="16"/>
          <w:szCs w:val="16"/>
        </w:rPr>
        <w:t xml:space="preserve">4) </w:t>
      </w:r>
      <w:proofErr w:type="spellStart"/>
      <w:proofErr w:type="gramStart"/>
      <w:r w:rsidRPr="00722278">
        <w:rPr>
          <w:sz w:val="16"/>
          <w:szCs w:val="16"/>
        </w:rPr>
        <w:t>Ст</w:t>
      </w:r>
      <w:proofErr w:type="gramEnd"/>
      <w:r w:rsidRPr="00722278">
        <w:rPr>
          <w:sz w:val="16"/>
          <w:szCs w:val="16"/>
        </w:rPr>
        <w:t>_стат</w:t>
      </w:r>
      <w:proofErr w:type="spellEnd"/>
      <w:r w:rsidRPr="00722278">
        <w:rPr>
          <w:sz w:val="16"/>
          <w:szCs w:val="16"/>
        </w:rPr>
        <w:t xml:space="preserve">. – </w:t>
      </w:r>
      <w:r w:rsidRPr="00722278">
        <w:rPr>
          <w:sz w:val="16"/>
          <w:szCs w:val="16"/>
          <w:highlight w:val="white"/>
        </w:rPr>
        <w:t>123 617,85 руб.</w:t>
      </w:r>
    </w:p>
    <w:p w:rsidR="006B56AE" w:rsidRPr="00722278" w:rsidRDefault="006B56AE" w:rsidP="006B56AE">
      <w:pPr>
        <w:jc w:val="both"/>
        <w:rPr>
          <w:sz w:val="16"/>
          <w:szCs w:val="16"/>
        </w:rPr>
      </w:pPr>
    </w:p>
    <w:p w:rsidR="006B56AE" w:rsidRPr="00722278" w:rsidRDefault="006B56AE" w:rsidP="006B56AE">
      <w:pPr>
        <w:jc w:val="both"/>
        <w:rPr>
          <w:sz w:val="16"/>
          <w:szCs w:val="16"/>
        </w:rPr>
      </w:pPr>
      <w:r w:rsidRPr="00722278">
        <w:rPr>
          <w:sz w:val="16"/>
          <w:szCs w:val="16"/>
        </w:rPr>
        <w:t>Расчет стоимости одного квадратного метра общей площади жилья на территории Большеврудского сельского поселения:</w:t>
      </w:r>
    </w:p>
    <w:p w:rsidR="006B56AE" w:rsidRPr="00722278" w:rsidRDefault="006B56AE" w:rsidP="006B56AE">
      <w:pPr>
        <w:jc w:val="both"/>
        <w:rPr>
          <w:sz w:val="16"/>
          <w:szCs w:val="16"/>
        </w:rPr>
      </w:pPr>
      <w:proofErr w:type="spellStart"/>
      <w:r w:rsidRPr="00722278">
        <w:rPr>
          <w:sz w:val="16"/>
          <w:szCs w:val="16"/>
        </w:rPr>
        <w:t>Ср_квм</w:t>
      </w:r>
      <w:proofErr w:type="spellEnd"/>
      <w:r w:rsidRPr="00722278">
        <w:rPr>
          <w:sz w:val="16"/>
          <w:szCs w:val="16"/>
        </w:rPr>
        <w:t xml:space="preserve"> = (</w:t>
      </w:r>
      <w:proofErr w:type="spellStart"/>
      <w:proofErr w:type="gramStart"/>
      <w:r w:rsidRPr="00722278">
        <w:rPr>
          <w:sz w:val="16"/>
          <w:szCs w:val="16"/>
        </w:rPr>
        <w:t>Ст</w:t>
      </w:r>
      <w:proofErr w:type="gramEnd"/>
      <w:r w:rsidRPr="00722278">
        <w:rPr>
          <w:sz w:val="16"/>
          <w:szCs w:val="16"/>
        </w:rPr>
        <w:t>_дог</w:t>
      </w:r>
      <w:proofErr w:type="spellEnd"/>
      <w:r w:rsidRPr="00722278">
        <w:rPr>
          <w:sz w:val="16"/>
          <w:szCs w:val="16"/>
        </w:rPr>
        <w:t xml:space="preserve"> </w:t>
      </w:r>
      <w:proofErr w:type="spellStart"/>
      <w:r w:rsidRPr="00722278">
        <w:rPr>
          <w:sz w:val="16"/>
          <w:szCs w:val="16"/>
        </w:rPr>
        <w:t>х</w:t>
      </w:r>
      <w:proofErr w:type="spellEnd"/>
      <w:r w:rsidRPr="00722278">
        <w:rPr>
          <w:sz w:val="16"/>
          <w:szCs w:val="16"/>
        </w:rPr>
        <w:t xml:space="preserve"> 0,92 + </w:t>
      </w:r>
      <w:proofErr w:type="spellStart"/>
      <w:r w:rsidRPr="00722278">
        <w:rPr>
          <w:sz w:val="16"/>
          <w:szCs w:val="16"/>
        </w:rPr>
        <w:t>Ст_кред</w:t>
      </w:r>
      <w:proofErr w:type="spellEnd"/>
      <w:r w:rsidRPr="00722278">
        <w:rPr>
          <w:sz w:val="16"/>
          <w:szCs w:val="16"/>
        </w:rPr>
        <w:t xml:space="preserve"> </w:t>
      </w:r>
      <w:proofErr w:type="spellStart"/>
      <w:r w:rsidRPr="00722278">
        <w:rPr>
          <w:sz w:val="16"/>
          <w:szCs w:val="16"/>
        </w:rPr>
        <w:t>х</w:t>
      </w:r>
      <w:proofErr w:type="spellEnd"/>
      <w:r w:rsidRPr="00722278">
        <w:rPr>
          <w:sz w:val="16"/>
          <w:szCs w:val="16"/>
        </w:rPr>
        <w:t xml:space="preserve"> 0,92 + </w:t>
      </w:r>
      <w:proofErr w:type="spellStart"/>
      <w:r w:rsidRPr="00722278">
        <w:rPr>
          <w:sz w:val="16"/>
          <w:szCs w:val="16"/>
        </w:rPr>
        <w:t>Ст_стат</w:t>
      </w:r>
      <w:proofErr w:type="spellEnd"/>
      <w:r w:rsidRPr="00722278">
        <w:rPr>
          <w:sz w:val="16"/>
          <w:szCs w:val="16"/>
        </w:rPr>
        <w:t xml:space="preserve"> + </w:t>
      </w:r>
      <w:proofErr w:type="spellStart"/>
      <w:r w:rsidRPr="00722278">
        <w:rPr>
          <w:sz w:val="16"/>
          <w:szCs w:val="16"/>
        </w:rPr>
        <w:t>Ст_стр</w:t>
      </w:r>
      <w:proofErr w:type="spellEnd"/>
      <w:r w:rsidRPr="00722278">
        <w:rPr>
          <w:sz w:val="16"/>
          <w:szCs w:val="16"/>
        </w:rPr>
        <w:t>) / N</w:t>
      </w:r>
    </w:p>
    <w:p w:rsidR="006B56AE" w:rsidRPr="00722278" w:rsidRDefault="006B56AE" w:rsidP="006B56AE">
      <w:pPr>
        <w:jc w:val="both"/>
        <w:rPr>
          <w:sz w:val="16"/>
          <w:szCs w:val="16"/>
        </w:rPr>
      </w:pPr>
      <w:r w:rsidRPr="00722278">
        <w:rPr>
          <w:sz w:val="16"/>
          <w:szCs w:val="16"/>
        </w:rPr>
        <w:t xml:space="preserve">СТ </w:t>
      </w:r>
      <w:proofErr w:type="spellStart"/>
      <w:r w:rsidRPr="00722278">
        <w:rPr>
          <w:sz w:val="16"/>
          <w:szCs w:val="16"/>
        </w:rPr>
        <w:t>квм</w:t>
      </w:r>
      <w:proofErr w:type="spellEnd"/>
      <w:r w:rsidRPr="00722278">
        <w:rPr>
          <w:sz w:val="16"/>
          <w:szCs w:val="16"/>
        </w:rPr>
        <w:t xml:space="preserve"> = </w:t>
      </w:r>
      <w:proofErr w:type="spellStart"/>
      <w:r w:rsidRPr="00722278">
        <w:rPr>
          <w:sz w:val="16"/>
          <w:szCs w:val="16"/>
        </w:rPr>
        <w:t>Ср_квм</w:t>
      </w:r>
      <w:proofErr w:type="spellEnd"/>
      <w:r w:rsidRPr="00722278">
        <w:rPr>
          <w:sz w:val="16"/>
          <w:szCs w:val="16"/>
        </w:rPr>
        <w:t xml:space="preserve">. </w:t>
      </w:r>
      <w:proofErr w:type="spellStart"/>
      <w:r w:rsidRPr="00722278">
        <w:rPr>
          <w:sz w:val="16"/>
          <w:szCs w:val="16"/>
        </w:rPr>
        <w:t>х</w:t>
      </w:r>
      <w:proofErr w:type="spellEnd"/>
      <w:proofErr w:type="gramStart"/>
      <w:r w:rsidRPr="00722278">
        <w:rPr>
          <w:sz w:val="16"/>
          <w:szCs w:val="16"/>
        </w:rPr>
        <w:t xml:space="preserve"> </w:t>
      </w:r>
      <w:proofErr w:type="spellStart"/>
      <w:r w:rsidRPr="00722278">
        <w:rPr>
          <w:sz w:val="16"/>
          <w:szCs w:val="16"/>
        </w:rPr>
        <w:t>К</w:t>
      </w:r>
      <w:proofErr w:type="gramEnd"/>
      <w:r w:rsidRPr="00722278">
        <w:rPr>
          <w:sz w:val="16"/>
          <w:szCs w:val="16"/>
        </w:rPr>
        <w:t>_дефл</w:t>
      </w:r>
      <w:proofErr w:type="spellEnd"/>
      <w:r w:rsidRPr="00722278">
        <w:rPr>
          <w:sz w:val="16"/>
          <w:szCs w:val="16"/>
        </w:rPr>
        <w:t>.,</w:t>
      </w:r>
    </w:p>
    <w:p w:rsidR="006B56AE" w:rsidRPr="00722278" w:rsidRDefault="006B56AE" w:rsidP="006B56AE">
      <w:pPr>
        <w:jc w:val="both"/>
        <w:rPr>
          <w:sz w:val="16"/>
          <w:szCs w:val="16"/>
        </w:rPr>
      </w:pPr>
      <w:r w:rsidRPr="00722278">
        <w:rPr>
          <w:sz w:val="16"/>
          <w:szCs w:val="16"/>
        </w:rPr>
        <w:t>где: 0,92 – коэффициент учитывающий долю затрат покупателя по оплате услуг риелторов, нотариусов, кредитных организаций (банков) и других затрат;</w:t>
      </w:r>
    </w:p>
    <w:p w:rsidR="006B56AE" w:rsidRPr="00722278" w:rsidRDefault="006B56AE" w:rsidP="006B56AE">
      <w:pPr>
        <w:jc w:val="both"/>
        <w:rPr>
          <w:sz w:val="16"/>
          <w:szCs w:val="16"/>
        </w:rPr>
      </w:pPr>
      <w:r w:rsidRPr="00722278">
        <w:rPr>
          <w:sz w:val="16"/>
          <w:szCs w:val="16"/>
        </w:rPr>
        <w:t>N- кол-во показателей, используемых при расчете.</w:t>
      </w:r>
    </w:p>
    <w:p w:rsidR="006B56AE" w:rsidRPr="00722278" w:rsidRDefault="006B56AE" w:rsidP="006B56AE">
      <w:pPr>
        <w:jc w:val="both"/>
        <w:rPr>
          <w:sz w:val="16"/>
          <w:szCs w:val="16"/>
        </w:rPr>
      </w:pPr>
      <w:proofErr w:type="spellStart"/>
      <w:proofErr w:type="gramStart"/>
      <w:r w:rsidRPr="00722278">
        <w:rPr>
          <w:sz w:val="16"/>
          <w:szCs w:val="16"/>
        </w:rPr>
        <w:t>К_дефл</w:t>
      </w:r>
      <w:proofErr w:type="spellEnd"/>
      <w:r w:rsidRPr="00722278">
        <w:rPr>
          <w:sz w:val="16"/>
          <w:szCs w:val="16"/>
        </w:rPr>
        <w:t>. – индекса цен производителей (раздел капитальные вложения (инвестиции), определяемый уполномоченным федеральным органом исполнительной власти на расчетный квартал.</w:t>
      </w:r>
      <w:proofErr w:type="gramEnd"/>
    </w:p>
    <w:p w:rsidR="006B56AE" w:rsidRPr="00722278" w:rsidRDefault="006B56AE" w:rsidP="006B56AE">
      <w:pPr>
        <w:jc w:val="both"/>
        <w:rPr>
          <w:sz w:val="16"/>
          <w:szCs w:val="16"/>
        </w:rPr>
      </w:pPr>
      <w:r w:rsidRPr="00722278">
        <w:rPr>
          <w:sz w:val="16"/>
          <w:szCs w:val="16"/>
        </w:rPr>
        <w:t xml:space="preserve">Индекс цен производителей на второй квартал 2025 года в качестве коэффициента-дефлятора – 101,2. </w:t>
      </w:r>
    </w:p>
    <w:p w:rsidR="006B56AE" w:rsidRPr="00722278" w:rsidRDefault="006B56AE" w:rsidP="006B56AE">
      <w:pPr>
        <w:jc w:val="both"/>
        <w:rPr>
          <w:sz w:val="16"/>
          <w:szCs w:val="16"/>
        </w:rPr>
      </w:pPr>
    </w:p>
    <w:p w:rsidR="006B56AE" w:rsidRPr="00722278" w:rsidRDefault="006B56AE" w:rsidP="006B56AE">
      <w:pPr>
        <w:jc w:val="both"/>
        <w:rPr>
          <w:sz w:val="16"/>
          <w:szCs w:val="16"/>
        </w:rPr>
      </w:pPr>
      <w:proofErr w:type="spellStart"/>
      <w:proofErr w:type="gramStart"/>
      <w:r w:rsidRPr="00722278">
        <w:rPr>
          <w:sz w:val="16"/>
          <w:szCs w:val="16"/>
        </w:rPr>
        <w:t>Ср</w:t>
      </w:r>
      <w:proofErr w:type="gramEnd"/>
      <w:r w:rsidRPr="00722278">
        <w:rPr>
          <w:sz w:val="16"/>
          <w:szCs w:val="16"/>
        </w:rPr>
        <w:t>_квм</w:t>
      </w:r>
      <w:proofErr w:type="spellEnd"/>
      <w:r w:rsidRPr="00722278">
        <w:rPr>
          <w:sz w:val="16"/>
          <w:szCs w:val="16"/>
        </w:rPr>
        <w:t xml:space="preserve"> = (99 000,00 </w:t>
      </w:r>
      <w:proofErr w:type="spellStart"/>
      <w:r w:rsidRPr="00722278">
        <w:rPr>
          <w:sz w:val="16"/>
          <w:szCs w:val="16"/>
        </w:rPr>
        <w:t>х</w:t>
      </w:r>
      <w:proofErr w:type="spellEnd"/>
      <w:r w:rsidRPr="00722278">
        <w:rPr>
          <w:sz w:val="16"/>
          <w:szCs w:val="16"/>
        </w:rPr>
        <w:t xml:space="preserve"> 0,92 + </w:t>
      </w:r>
      <w:r w:rsidRPr="00722278">
        <w:rPr>
          <w:sz w:val="16"/>
          <w:szCs w:val="16"/>
          <w:highlight w:val="white"/>
        </w:rPr>
        <w:t>123 617,85</w:t>
      </w:r>
      <w:r w:rsidRPr="00722278">
        <w:rPr>
          <w:sz w:val="16"/>
          <w:szCs w:val="16"/>
        </w:rPr>
        <w:t>) / 2 = 107 348,93 руб.</w:t>
      </w:r>
    </w:p>
    <w:p w:rsidR="006B56AE" w:rsidRDefault="006B56AE" w:rsidP="006B56AE">
      <w:pPr>
        <w:jc w:val="both"/>
        <w:rPr>
          <w:sz w:val="16"/>
          <w:szCs w:val="16"/>
        </w:rPr>
      </w:pPr>
      <w:proofErr w:type="gramStart"/>
      <w:r w:rsidRPr="00722278">
        <w:rPr>
          <w:sz w:val="16"/>
          <w:szCs w:val="16"/>
        </w:rPr>
        <w:t>СТ</w:t>
      </w:r>
      <w:proofErr w:type="gramEnd"/>
      <w:r w:rsidRPr="00722278">
        <w:rPr>
          <w:sz w:val="16"/>
          <w:szCs w:val="16"/>
        </w:rPr>
        <w:t xml:space="preserve"> </w:t>
      </w:r>
      <w:proofErr w:type="spellStart"/>
      <w:r w:rsidRPr="00722278">
        <w:rPr>
          <w:sz w:val="16"/>
          <w:szCs w:val="16"/>
        </w:rPr>
        <w:t>квм</w:t>
      </w:r>
      <w:proofErr w:type="spellEnd"/>
      <w:r w:rsidRPr="00722278">
        <w:rPr>
          <w:sz w:val="16"/>
          <w:szCs w:val="16"/>
        </w:rPr>
        <w:t xml:space="preserve"> = 107 348,93 </w:t>
      </w:r>
      <w:proofErr w:type="spellStart"/>
      <w:r w:rsidRPr="00722278">
        <w:rPr>
          <w:sz w:val="16"/>
          <w:szCs w:val="16"/>
        </w:rPr>
        <w:t>х</w:t>
      </w:r>
      <w:proofErr w:type="spellEnd"/>
      <w:r w:rsidRPr="00722278">
        <w:rPr>
          <w:sz w:val="16"/>
          <w:szCs w:val="16"/>
        </w:rPr>
        <w:t xml:space="preserve"> 101,2 =  108 637,12 руб.</w:t>
      </w:r>
    </w:p>
    <w:p w:rsidR="00D45AFC" w:rsidRPr="00722278" w:rsidRDefault="00D45AFC" w:rsidP="006B56AE">
      <w:pPr>
        <w:jc w:val="both"/>
        <w:rPr>
          <w:sz w:val="16"/>
          <w:szCs w:val="16"/>
        </w:rPr>
      </w:pPr>
    </w:p>
    <w:p w:rsidR="006B56AE" w:rsidRPr="00722278" w:rsidRDefault="006B56AE" w:rsidP="006B56AE">
      <w:pPr>
        <w:tabs>
          <w:tab w:val="left" w:pos="2400"/>
        </w:tabs>
        <w:jc w:val="both"/>
        <w:rPr>
          <w:sz w:val="16"/>
          <w:szCs w:val="16"/>
        </w:rPr>
      </w:pPr>
    </w:p>
    <w:p w:rsidR="006B56AE" w:rsidRPr="0063644B" w:rsidRDefault="006B56AE" w:rsidP="006B56AE">
      <w:pPr>
        <w:jc w:val="center"/>
        <w:rPr>
          <w:b/>
          <w:sz w:val="16"/>
          <w:szCs w:val="16"/>
        </w:rPr>
      </w:pPr>
      <w:r w:rsidRPr="0063644B">
        <w:rPr>
          <w:b/>
          <w:sz w:val="16"/>
          <w:szCs w:val="16"/>
        </w:rPr>
        <w:lastRenderedPageBreak/>
        <w:t>АДМИНИСТРАЦИЯ</w:t>
      </w:r>
    </w:p>
    <w:p w:rsidR="006B56AE" w:rsidRPr="0063644B" w:rsidRDefault="006B56AE" w:rsidP="006B56AE">
      <w:pPr>
        <w:jc w:val="center"/>
        <w:rPr>
          <w:b/>
          <w:sz w:val="16"/>
          <w:szCs w:val="16"/>
        </w:rPr>
      </w:pPr>
      <w:r w:rsidRPr="0063644B">
        <w:rPr>
          <w:b/>
          <w:sz w:val="16"/>
          <w:szCs w:val="16"/>
        </w:rPr>
        <w:t>МУНИЦИПАЛЬНОГО ОБРАЗОВАНИЯ</w:t>
      </w:r>
    </w:p>
    <w:p w:rsidR="006B56AE" w:rsidRPr="0063644B" w:rsidRDefault="006B56AE" w:rsidP="006B56AE">
      <w:pPr>
        <w:jc w:val="center"/>
        <w:rPr>
          <w:b/>
          <w:sz w:val="16"/>
          <w:szCs w:val="16"/>
        </w:rPr>
      </w:pPr>
      <w:r w:rsidRPr="0063644B">
        <w:rPr>
          <w:b/>
          <w:sz w:val="16"/>
          <w:szCs w:val="16"/>
        </w:rPr>
        <w:t>БОЛЬШЕВРУДСКОЕ СЕЛЬСКОЕ ПОСЕЛЕНИЕ</w:t>
      </w:r>
    </w:p>
    <w:p w:rsidR="006B56AE" w:rsidRPr="0063644B" w:rsidRDefault="006B56AE" w:rsidP="006B56AE">
      <w:pPr>
        <w:jc w:val="center"/>
        <w:rPr>
          <w:b/>
          <w:sz w:val="16"/>
          <w:szCs w:val="16"/>
        </w:rPr>
      </w:pPr>
      <w:r w:rsidRPr="0063644B">
        <w:rPr>
          <w:b/>
          <w:sz w:val="16"/>
          <w:szCs w:val="16"/>
        </w:rPr>
        <w:t>ВОЛОСОВСКОГО МУНИЦИПАЛЬНОГО РАЙОНА</w:t>
      </w:r>
    </w:p>
    <w:p w:rsidR="006B56AE" w:rsidRPr="0063644B" w:rsidRDefault="006B56AE" w:rsidP="006B56AE">
      <w:pPr>
        <w:jc w:val="center"/>
        <w:rPr>
          <w:b/>
          <w:sz w:val="16"/>
          <w:szCs w:val="16"/>
        </w:rPr>
      </w:pPr>
      <w:r w:rsidRPr="0063644B">
        <w:rPr>
          <w:b/>
          <w:sz w:val="16"/>
          <w:szCs w:val="16"/>
        </w:rPr>
        <w:t>ЛЕНИНГРАДСКОЙ ОБЛАСТИ</w:t>
      </w:r>
    </w:p>
    <w:p w:rsidR="006B56AE" w:rsidRPr="0063644B" w:rsidRDefault="006B56AE" w:rsidP="006B56AE">
      <w:pPr>
        <w:jc w:val="both"/>
        <w:rPr>
          <w:b/>
          <w:sz w:val="16"/>
          <w:szCs w:val="16"/>
        </w:rPr>
      </w:pPr>
    </w:p>
    <w:p w:rsidR="006B56AE" w:rsidRPr="0063644B" w:rsidRDefault="006B56AE" w:rsidP="006B56AE">
      <w:pPr>
        <w:jc w:val="center"/>
        <w:rPr>
          <w:b/>
          <w:sz w:val="16"/>
          <w:szCs w:val="16"/>
        </w:rPr>
      </w:pPr>
      <w:r w:rsidRPr="0063644B">
        <w:rPr>
          <w:b/>
          <w:sz w:val="16"/>
          <w:szCs w:val="16"/>
        </w:rPr>
        <w:t>ПОСТАНОВЛЕНИЕ</w:t>
      </w:r>
    </w:p>
    <w:p w:rsidR="006B56AE" w:rsidRPr="0063644B" w:rsidRDefault="006B56AE" w:rsidP="006B56AE">
      <w:pPr>
        <w:rPr>
          <w:sz w:val="16"/>
          <w:szCs w:val="16"/>
        </w:rPr>
      </w:pPr>
    </w:p>
    <w:p w:rsidR="006B56AE" w:rsidRPr="0063644B" w:rsidRDefault="006B56AE" w:rsidP="006B56AE">
      <w:pPr>
        <w:jc w:val="center"/>
        <w:rPr>
          <w:sz w:val="16"/>
          <w:szCs w:val="16"/>
        </w:rPr>
      </w:pPr>
      <w:r w:rsidRPr="0063644B">
        <w:rPr>
          <w:sz w:val="16"/>
          <w:szCs w:val="16"/>
        </w:rPr>
        <w:t>от 05.05.2025 года №134</w:t>
      </w:r>
    </w:p>
    <w:p w:rsidR="006B56AE" w:rsidRPr="0063644B" w:rsidRDefault="006B56AE" w:rsidP="006B56AE">
      <w:pPr>
        <w:jc w:val="center"/>
        <w:rPr>
          <w:sz w:val="16"/>
          <w:szCs w:val="16"/>
        </w:rPr>
      </w:pPr>
    </w:p>
    <w:tbl>
      <w:tblPr>
        <w:tblW w:w="0" w:type="auto"/>
        <w:tblLook w:val="01E0"/>
      </w:tblPr>
      <w:tblGrid>
        <w:gridCol w:w="9571"/>
      </w:tblGrid>
      <w:tr w:rsidR="006B56AE" w:rsidRPr="0063644B" w:rsidTr="004A5EA7">
        <w:tc>
          <w:tcPr>
            <w:tcW w:w="9606" w:type="dxa"/>
          </w:tcPr>
          <w:p w:rsidR="006B56AE" w:rsidRPr="0063644B" w:rsidRDefault="006B56AE" w:rsidP="004A5EA7">
            <w:pPr>
              <w:pStyle w:val="aff"/>
              <w:ind w:right="83"/>
              <w:rPr>
                <w:color w:val="000000"/>
                <w:sz w:val="16"/>
                <w:szCs w:val="16"/>
                <w:shd w:val="clear" w:color="auto" w:fill="FFFFFF"/>
              </w:rPr>
            </w:pPr>
            <w:r w:rsidRPr="0063644B">
              <w:rPr>
                <w:rStyle w:val="17"/>
                <w:color w:val="000000"/>
                <w:sz w:val="16"/>
                <w:szCs w:val="16"/>
              </w:rPr>
              <w:t>Об утверждении Плана основных мероприятий по защите населенных пунктов, подверженных угрозе распространения лесных пожаров на территории Большеврудского сельского поселения Волосовского района Ленинградской области на 2025 год</w:t>
            </w:r>
          </w:p>
        </w:tc>
      </w:tr>
    </w:tbl>
    <w:p w:rsidR="006B56AE" w:rsidRPr="0063644B" w:rsidRDefault="006B56AE" w:rsidP="006B56AE">
      <w:pPr>
        <w:pStyle w:val="1b"/>
        <w:rPr>
          <w:kern w:val="36"/>
          <w:sz w:val="16"/>
          <w:szCs w:val="16"/>
        </w:rPr>
      </w:pPr>
    </w:p>
    <w:p w:rsidR="006B56AE" w:rsidRPr="0063644B" w:rsidRDefault="006B56AE" w:rsidP="006B56AE">
      <w:pPr>
        <w:jc w:val="both"/>
        <w:rPr>
          <w:kern w:val="36"/>
          <w:sz w:val="16"/>
          <w:szCs w:val="16"/>
        </w:rPr>
      </w:pPr>
      <w:r w:rsidRPr="0063644B">
        <w:rPr>
          <w:kern w:val="36"/>
          <w:sz w:val="16"/>
          <w:szCs w:val="16"/>
        </w:rPr>
        <w:tab/>
      </w:r>
      <w:proofErr w:type="gramStart"/>
      <w:r w:rsidRPr="0063644B">
        <w:rPr>
          <w:kern w:val="36"/>
          <w:sz w:val="16"/>
          <w:szCs w:val="16"/>
        </w:rPr>
        <w:t xml:space="preserve">В целях оперативного руководства, координации действий по предупреждению, ликвидации лесных пожаров, обеспечения пожарной безопасности в весенне-летний пожароопасный период 2025 года на территории муниципального образования Большеврудское сельское поселение Волосовского муниципального района Ленинградской области, в соответствии с федеральным законом от 21.12.1994 № 69-ФЗ «О пожарной безопасности», руководствуясь Уставом муниципального образования «Большеврудское сельское поселение» Волосовского района Ленинградской области </w:t>
      </w:r>
      <w:r w:rsidRPr="0063644B">
        <w:rPr>
          <w:sz w:val="16"/>
          <w:szCs w:val="16"/>
        </w:rPr>
        <w:t>ПОСТАНОВЛЯЕТ:</w:t>
      </w:r>
      <w:proofErr w:type="gramEnd"/>
    </w:p>
    <w:p w:rsidR="006B56AE" w:rsidRPr="0063644B" w:rsidRDefault="006B56AE" w:rsidP="00825907">
      <w:pPr>
        <w:numPr>
          <w:ilvl w:val="0"/>
          <w:numId w:val="17"/>
        </w:numPr>
        <w:autoSpaceDE w:val="0"/>
        <w:autoSpaceDN w:val="0"/>
        <w:adjustRightInd w:val="0"/>
        <w:spacing w:line="276" w:lineRule="auto"/>
        <w:ind w:left="0" w:firstLine="0"/>
        <w:jc w:val="both"/>
        <w:rPr>
          <w:sz w:val="16"/>
          <w:szCs w:val="16"/>
          <w:shd w:val="clear" w:color="auto" w:fill="FFFFFF"/>
        </w:rPr>
      </w:pPr>
      <w:r w:rsidRPr="0063644B">
        <w:rPr>
          <w:sz w:val="16"/>
          <w:szCs w:val="16"/>
          <w:shd w:val="clear" w:color="auto" w:fill="FFFFFF"/>
        </w:rPr>
        <w:t>Утвердить План основных мероприятий по защите населенных пунктов, подверженных угрозе распространения лесных пожаров на территории Большеврудского сельского поселения Волосовского района Ленинградской области на 2025 год. (Приложение 1).</w:t>
      </w:r>
    </w:p>
    <w:p w:rsidR="006B56AE" w:rsidRPr="0063644B" w:rsidRDefault="006B56AE" w:rsidP="00825907">
      <w:pPr>
        <w:numPr>
          <w:ilvl w:val="0"/>
          <w:numId w:val="17"/>
        </w:numPr>
        <w:autoSpaceDE w:val="0"/>
        <w:autoSpaceDN w:val="0"/>
        <w:adjustRightInd w:val="0"/>
        <w:spacing w:line="276" w:lineRule="auto"/>
        <w:ind w:left="0" w:firstLine="0"/>
        <w:jc w:val="both"/>
        <w:rPr>
          <w:sz w:val="16"/>
          <w:szCs w:val="16"/>
          <w:shd w:val="clear" w:color="auto" w:fill="FFFFFF"/>
        </w:rPr>
      </w:pPr>
      <w:r w:rsidRPr="0063644B">
        <w:rPr>
          <w:sz w:val="16"/>
          <w:szCs w:val="16"/>
          <w:shd w:val="clear" w:color="auto" w:fill="FFFFFF"/>
        </w:rPr>
        <w:t>Рекомендовать руководителям предприятий, организаций, учреждений, осуществляющих свою деятельность на территории муниципального образования Большеврудское сельское поселение Волосовского муниципального района Ленинградской области, независимо от форм собственности, в пределах своих полномочий, при разработке и осуществлении мероприятий по защите подведомственных объектов от лесных пожаров, руководствоваться настоящим планом, а также требованиями пожарной безопасности.</w:t>
      </w:r>
    </w:p>
    <w:p w:rsidR="006B56AE" w:rsidRPr="0063644B" w:rsidRDefault="006B56AE" w:rsidP="00825907">
      <w:pPr>
        <w:pStyle w:val="aa"/>
        <w:numPr>
          <w:ilvl w:val="0"/>
          <w:numId w:val="17"/>
        </w:numPr>
        <w:spacing w:after="200" w:line="276" w:lineRule="auto"/>
        <w:ind w:left="0" w:firstLine="0"/>
        <w:jc w:val="both"/>
        <w:rPr>
          <w:sz w:val="16"/>
          <w:szCs w:val="16"/>
        </w:rPr>
      </w:pPr>
      <w:r w:rsidRPr="0063644B">
        <w:rPr>
          <w:sz w:val="16"/>
          <w:szCs w:val="16"/>
        </w:rPr>
        <w:t>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6B56AE" w:rsidRPr="0063644B" w:rsidRDefault="006B56AE" w:rsidP="00825907">
      <w:pPr>
        <w:pStyle w:val="aa"/>
        <w:numPr>
          <w:ilvl w:val="0"/>
          <w:numId w:val="17"/>
        </w:numPr>
        <w:spacing w:after="200" w:line="276" w:lineRule="auto"/>
        <w:ind w:left="0" w:firstLine="360"/>
        <w:jc w:val="both"/>
        <w:rPr>
          <w:sz w:val="16"/>
          <w:szCs w:val="16"/>
        </w:rPr>
      </w:pPr>
      <w:r w:rsidRPr="0063644B">
        <w:rPr>
          <w:sz w:val="16"/>
          <w:szCs w:val="16"/>
        </w:rPr>
        <w:t>Настоящее постановление вступает в силу после его официального опубликования (обнародования).</w:t>
      </w:r>
    </w:p>
    <w:p w:rsidR="006B56AE" w:rsidRPr="0063644B" w:rsidRDefault="006B56AE" w:rsidP="00825907">
      <w:pPr>
        <w:pStyle w:val="aa"/>
        <w:numPr>
          <w:ilvl w:val="0"/>
          <w:numId w:val="17"/>
        </w:numPr>
        <w:spacing w:after="200" w:line="276" w:lineRule="auto"/>
        <w:jc w:val="both"/>
        <w:rPr>
          <w:sz w:val="16"/>
          <w:szCs w:val="16"/>
        </w:rPr>
      </w:pPr>
      <w:proofErr w:type="gramStart"/>
      <w:r w:rsidRPr="0063644B">
        <w:rPr>
          <w:sz w:val="16"/>
          <w:szCs w:val="16"/>
        </w:rPr>
        <w:t>Контроль за</w:t>
      </w:r>
      <w:proofErr w:type="gramEnd"/>
      <w:r w:rsidRPr="0063644B">
        <w:rPr>
          <w:sz w:val="16"/>
          <w:szCs w:val="16"/>
        </w:rPr>
        <w:t xml:space="preserve"> исполнением данного постановления оставляю за собой.</w:t>
      </w:r>
    </w:p>
    <w:p w:rsidR="006B56AE" w:rsidRPr="0063644B" w:rsidRDefault="006B56AE" w:rsidP="006B56AE">
      <w:pPr>
        <w:jc w:val="both"/>
        <w:rPr>
          <w:kern w:val="36"/>
          <w:sz w:val="16"/>
          <w:szCs w:val="16"/>
        </w:rPr>
      </w:pPr>
    </w:p>
    <w:p w:rsidR="006B56AE" w:rsidRPr="0063644B" w:rsidRDefault="006B56AE" w:rsidP="006B56AE">
      <w:pPr>
        <w:rPr>
          <w:sz w:val="16"/>
          <w:szCs w:val="16"/>
        </w:rPr>
      </w:pPr>
      <w:r w:rsidRPr="0063644B">
        <w:rPr>
          <w:sz w:val="16"/>
          <w:szCs w:val="16"/>
        </w:rPr>
        <w:t>Глава администрации МО</w:t>
      </w:r>
    </w:p>
    <w:p w:rsidR="006B56AE" w:rsidRPr="0063644B" w:rsidRDefault="006B56AE" w:rsidP="006B56AE">
      <w:pPr>
        <w:rPr>
          <w:sz w:val="16"/>
          <w:szCs w:val="16"/>
        </w:rPr>
      </w:pPr>
      <w:r w:rsidRPr="0063644B">
        <w:rPr>
          <w:sz w:val="16"/>
          <w:szCs w:val="16"/>
        </w:rPr>
        <w:t>Большеврудское сельское поселение                                           А.В. Шаповалов</w:t>
      </w:r>
    </w:p>
    <w:p w:rsidR="00D45AFC" w:rsidRDefault="00D45AFC" w:rsidP="00D45AFC">
      <w:pPr>
        <w:ind w:left="5940"/>
        <w:jc w:val="right"/>
        <w:rPr>
          <w:sz w:val="16"/>
          <w:szCs w:val="16"/>
        </w:rPr>
      </w:pPr>
      <w:r>
        <w:rPr>
          <w:sz w:val="16"/>
          <w:szCs w:val="16"/>
        </w:rPr>
        <w:t>УТВЕРЖДЕН</w:t>
      </w:r>
    </w:p>
    <w:p w:rsidR="00D45AFC" w:rsidRPr="0063644B" w:rsidRDefault="00D45AFC" w:rsidP="00D45AFC">
      <w:pPr>
        <w:ind w:left="5940"/>
        <w:jc w:val="right"/>
        <w:rPr>
          <w:sz w:val="16"/>
          <w:szCs w:val="16"/>
        </w:rPr>
      </w:pPr>
      <w:r w:rsidRPr="0063644B">
        <w:rPr>
          <w:sz w:val="16"/>
          <w:szCs w:val="16"/>
        </w:rPr>
        <w:t>Постановлением администрации Большеврудского сельского поселения</w:t>
      </w:r>
    </w:p>
    <w:p w:rsidR="00D45AFC" w:rsidRPr="0063644B" w:rsidRDefault="00D45AFC" w:rsidP="00D45AFC">
      <w:pPr>
        <w:jc w:val="right"/>
        <w:rPr>
          <w:sz w:val="16"/>
          <w:szCs w:val="16"/>
        </w:rPr>
      </w:pPr>
      <w:r w:rsidRPr="0063644B">
        <w:rPr>
          <w:sz w:val="16"/>
          <w:szCs w:val="16"/>
        </w:rPr>
        <w:t xml:space="preserve">от 05.05.2025 г.  №134 </w:t>
      </w:r>
    </w:p>
    <w:p w:rsidR="00D45AFC" w:rsidRPr="0063644B" w:rsidRDefault="00D45AFC" w:rsidP="00D45AFC">
      <w:pPr>
        <w:widowControl w:val="0"/>
        <w:ind w:right="220"/>
        <w:jc w:val="right"/>
        <w:rPr>
          <w:rFonts w:eastAsia="Tahoma"/>
          <w:sz w:val="16"/>
          <w:szCs w:val="16"/>
          <w:lang w:bidi="ru-RU"/>
        </w:rPr>
      </w:pPr>
    </w:p>
    <w:p w:rsidR="00D45AFC" w:rsidRPr="0063644B" w:rsidRDefault="00D45AFC" w:rsidP="00D45AFC">
      <w:pPr>
        <w:widowControl w:val="0"/>
        <w:ind w:right="20"/>
        <w:jc w:val="center"/>
        <w:rPr>
          <w:b/>
          <w:bCs/>
          <w:sz w:val="16"/>
          <w:szCs w:val="16"/>
          <w:lang w:bidi="ru-RU"/>
        </w:rPr>
      </w:pPr>
      <w:r w:rsidRPr="0063644B">
        <w:rPr>
          <w:b/>
          <w:bCs/>
          <w:sz w:val="16"/>
          <w:szCs w:val="16"/>
          <w:lang w:bidi="ru-RU"/>
        </w:rPr>
        <w:tab/>
        <w:t>План основных мероприятий по защите населенных пунктов,</w:t>
      </w:r>
      <w:r w:rsidRPr="0063644B">
        <w:rPr>
          <w:b/>
          <w:bCs/>
          <w:sz w:val="16"/>
          <w:szCs w:val="16"/>
          <w:lang w:bidi="ru-RU"/>
        </w:rPr>
        <w:br/>
        <w:t>подверженных угрозе распространения лесных пожаров на</w:t>
      </w:r>
      <w:r w:rsidRPr="0063644B">
        <w:rPr>
          <w:b/>
          <w:bCs/>
          <w:sz w:val="16"/>
          <w:szCs w:val="16"/>
          <w:lang w:bidi="ru-RU"/>
        </w:rPr>
        <w:br/>
        <w:t>территории Большеврудского сельского поселения Волосовского района Ленинградской области на 2025 год.</w:t>
      </w:r>
    </w:p>
    <w:tbl>
      <w:tblPr>
        <w:tblpPr w:leftFromText="180" w:rightFromText="180" w:vertAnchor="text" w:horzAnchor="margin" w:tblpY="1410"/>
        <w:tblOverlap w:val="never"/>
        <w:tblW w:w="9366" w:type="dxa"/>
        <w:tblLayout w:type="fixed"/>
        <w:tblCellMar>
          <w:left w:w="10" w:type="dxa"/>
          <w:right w:w="10" w:type="dxa"/>
        </w:tblCellMar>
        <w:tblLook w:val="0000"/>
      </w:tblPr>
      <w:tblGrid>
        <w:gridCol w:w="677"/>
        <w:gridCol w:w="4558"/>
        <w:gridCol w:w="1282"/>
        <w:gridCol w:w="2849"/>
      </w:tblGrid>
      <w:tr w:rsidR="00D45AFC" w:rsidRPr="0063644B" w:rsidTr="00D45AFC">
        <w:trPr>
          <w:trHeight w:hRule="exact" w:val="582"/>
        </w:trPr>
        <w:tc>
          <w:tcPr>
            <w:tcW w:w="677" w:type="dxa"/>
            <w:tcBorders>
              <w:top w:val="single" w:sz="4" w:space="0" w:color="auto"/>
              <w:left w:val="single" w:sz="4" w:space="0" w:color="auto"/>
            </w:tcBorders>
            <w:shd w:val="clear" w:color="auto" w:fill="FFFFFF"/>
          </w:tcPr>
          <w:p w:rsidR="00D45AFC" w:rsidRPr="0063644B" w:rsidRDefault="00D45AFC" w:rsidP="004A5EA7">
            <w:pPr>
              <w:widowControl w:val="0"/>
              <w:ind w:left="140"/>
              <w:rPr>
                <w:rFonts w:ascii="Tahoma" w:eastAsia="Tahoma" w:hAnsi="Tahoma" w:cs="Tahoma"/>
                <w:sz w:val="16"/>
                <w:szCs w:val="16"/>
                <w:lang w:bidi="ru-RU"/>
              </w:rPr>
            </w:pPr>
            <w:r w:rsidRPr="0063644B">
              <w:rPr>
                <w:rFonts w:eastAsia="Tahoma"/>
                <w:sz w:val="16"/>
                <w:szCs w:val="16"/>
                <w:lang w:bidi="ru-RU"/>
              </w:rPr>
              <w:t>№</w:t>
            </w:r>
          </w:p>
          <w:p w:rsidR="00D45AFC" w:rsidRPr="0063644B" w:rsidRDefault="00D45AFC" w:rsidP="004A5EA7">
            <w:pPr>
              <w:widowControl w:val="0"/>
              <w:ind w:left="140"/>
              <w:rPr>
                <w:rFonts w:ascii="Tahoma" w:eastAsia="Tahoma" w:hAnsi="Tahoma" w:cs="Tahoma"/>
                <w:sz w:val="16"/>
                <w:szCs w:val="16"/>
                <w:lang w:bidi="ru-RU"/>
              </w:rPr>
            </w:pPr>
            <w:proofErr w:type="spellStart"/>
            <w:proofErr w:type="gramStart"/>
            <w:r w:rsidRPr="0063644B">
              <w:rPr>
                <w:rFonts w:eastAsia="Tahoma"/>
                <w:sz w:val="16"/>
                <w:szCs w:val="16"/>
                <w:lang w:bidi="ru-RU"/>
              </w:rPr>
              <w:t>п</w:t>
            </w:r>
            <w:proofErr w:type="spellEnd"/>
            <w:proofErr w:type="gramEnd"/>
            <w:r w:rsidRPr="0063644B">
              <w:rPr>
                <w:rFonts w:eastAsia="Tahoma"/>
                <w:sz w:val="16"/>
                <w:szCs w:val="16"/>
                <w:lang w:bidi="ru-RU"/>
              </w:rPr>
              <w:t>/</w:t>
            </w:r>
            <w:proofErr w:type="spellStart"/>
            <w:r w:rsidRPr="0063644B">
              <w:rPr>
                <w:rFonts w:eastAsia="Tahoma"/>
                <w:sz w:val="16"/>
                <w:szCs w:val="16"/>
                <w:lang w:bidi="ru-RU"/>
              </w:rPr>
              <w:t>п</w:t>
            </w:r>
            <w:proofErr w:type="spellEnd"/>
          </w:p>
        </w:tc>
        <w:tc>
          <w:tcPr>
            <w:tcW w:w="4558" w:type="dxa"/>
            <w:tcBorders>
              <w:top w:val="single" w:sz="4" w:space="0" w:color="auto"/>
              <w:left w:val="single" w:sz="4" w:space="0" w:color="auto"/>
            </w:tcBorders>
            <w:shd w:val="clear" w:color="auto" w:fill="FFFFFF"/>
          </w:tcPr>
          <w:p w:rsidR="00D45AFC" w:rsidRPr="0063644B" w:rsidRDefault="00D45AFC" w:rsidP="004A5EA7">
            <w:pPr>
              <w:widowControl w:val="0"/>
              <w:jc w:val="center"/>
              <w:rPr>
                <w:rFonts w:ascii="Tahoma" w:eastAsia="Tahoma" w:hAnsi="Tahoma" w:cs="Tahoma"/>
                <w:sz w:val="16"/>
                <w:szCs w:val="16"/>
                <w:lang w:bidi="ru-RU"/>
              </w:rPr>
            </w:pPr>
            <w:r w:rsidRPr="0063644B">
              <w:rPr>
                <w:rFonts w:eastAsia="Tahoma"/>
                <w:sz w:val="16"/>
                <w:szCs w:val="16"/>
                <w:lang w:bidi="ru-RU"/>
              </w:rPr>
              <w:t>Наименование мероприятий</w:t>
            </w:r>
          </w:p>
        </w:tc>
        <w:tc>
          <w:tcPr>
            <w:tcW w:w="1282" w:type="dxa"/>
            <w:tcBorders>
              <w:top w:val="single" w:sz="4" w:space="0" w:color="auto"/>
              <w:left w:val="single" w:sz="4" w:space="0" w:color="auto"/>
            </w:tcBorders>
            <w:shd w:val="clear" w:color="auto" w:fill="FFFFFF"/>
            <w:vAlign w:val="bottom"/>
          </w:tcPr>
          <w:p w:rsidR="00D45AFC" w:rsidRPr="0063644B" w:rsidRDefault="00D45AFC" w:rsidP="004A5EA7">
            <w:pPr>
              <w:widowControl w:val="0"/>
              <w:jc w:val="center"/>
              <w:rPr>
                <w:rFonts w:ascii="Tahoma" w:eastAsia="Tahoma" w:hAnsi="Tahoma" w:cs="Tahoma"/>
                <w:sz w:val="16"/>
                <w:szCs w:val="16"/>
                <w:lang w:bidi="ru-RU"/>
              </w:rPr>
            </w:pPr>
            <w:r w:rsidRPr="0063644B">
              <w:rPr>
                <w:rFonts w:eastAsia="Tahoma"/>
                <w:sz w:val="16"/>
                <w:szCs w:val="16"/>
                <w:lang w:bidi="ru-RU"/>
              </w:rPr>
              <w:t>Дата</w:t>
            </w:r>
          </w:p>
          <w:p w:rsidR="00D45AFC" w:rsidRPr="0063644B" w:rsidRDefault="00D45AFC" w:rsidP="004A5EA7">
            <w:pPr>
              <w:widowControl w:val="0"/>
              <w:rPr>
                <w:rFonts w:ascii="Tahoma" w:eastAsia="Tahoma" w:hAnsi="Tahoma" w:cs="Tahoma"/>
                <w:sz w:val="16"/>
                <w:szCs w:val="16"/>
                <w:lang w:bidi="ru-RU"/>
              </w:rPr>
            </w:pPr>
            <w:r w:rsidRPr="0063644B">
              <w:rPr>
                <w:rFonts w:eastAsia="Tahoma"/>
                <w:sz w:val="16"/>
                <w:szCs w:val="16"/>
                <w:lang w:bidi="ru-RU"/>
              </w:rPr>
              <w:t>проведения</w:t>
            </w:r>
          </w:p>
          <w:p w:rsidR="00D45AFC" w:rsidRPr="0063644B" w:rsidRDefault="00D45AFC" w:rsidP="004A5EA7">
            <w:pPr>
              <w:widowControl w:val="0"/>
              <w:rPr>
                <w:rFonts w:ascii="Tahoma" w:eastAsia="Tahoma" w:hAnsi="Tahoma" w:cs="Tahoma"/>
                <w:sz w:val="16"/>
                <w:szCs w:val="16"/>
                <w:lang w:bidi="ru-RU"/>
              </w:rPr>
            </w:pPr>
          </w:p>
        </w:tc>
        <w:tc>
          <w:tcPr>
            <w:tcW w:w="2849" w:type="dxa"/>
            <w:tcBorders>
              <w:top w:val="single" w:sz="4" w:space="0" w:color="auto"/>
              <w:left w:val="single" w:sz="4" w:space="0" w:color="auto"/>
              <w:right w:val="single" w:sz="4" w:space="0" w:color="auto"/>
            </w:tcBorders>
            <w:shd w:val="clear" w:color="auto" w:fill="FFFFFF"/>
          </w:tcPr>
          <w:p w:rsidR="00D45AFC" w:rsidRPr="0063644B" w:rsidRDefault="00D45AFC" w:rsidP="004A5EA7">
            <w:pPr>
              <w:widowControl w:val="0"/>
              <w:jc w:val="center"/>
              <w:rPr>
                <w:rFonts w:ascii="Tahoma" w:eastAsia="Tahoma" w:hAnsi="Tahoma" w:cs="Tahoma"/>
                <w:sz w:val="16"/>
                <w:szCs w:val="16"/>
                <w:lang w:bidi="ru-RU"/>
              </w:rPr>
            </w:pPr>
            <w:r w:rsidRPr="0063644B">
              <w:rPr>
                <w:rFonts w:eastAsia="Tahoma"/>
                <w:sz w:val="16"/>
                <w:szCs w:val="16"/>
                <w:lang w:bidi="ru-RU"/>
              </w:rPr>
              <w:t>Ответственный</w:t>
            </w:r>
          </w:p>
        </w:tc>
      </w:tr>
      <w:tr w:rsidR="00D45AFC" w:rsidRPr="0063644B" w:rsidTr="00D45AFC">
        <w:trPr>
          <w:trHeight w:hRule="exact" w:val="1128"/>
        </w:trPr>
        <w:tc>
          <w:tcPr>
            <w:tcW w:w="677" w:type="dxa"/>
            <w:tcBorders>
              <w:top w:val="single" w:sz="4" w:space="0" w:color="auto"/>
              <w:left w:val="single" w:sz="4" w:space="0" w:color="auto"/>
            </w:tcBorders>
            <w:shd w:val="clear" w:color="auto" w:fill="FFFFFF"/>
          </w:tcPr>
          <w:p w:rsidR="00D45AFC" w:rsidRPr="0063644B" w:rsidRDefault="00D45AFC" w:rsidP="004A5EA7">
            <w:pPr>
              <w:widowControl w:val="0"/>
              <w:ind w:left="140"/>
              <w:rPr>
                <w:rFonts w:ascii="Tahoma" w:eastAsia="Tahoma" w:hAnsi="Tahoma" w:cs="Tahoma"/>
                <w:sz w:val="16"/>
                <w:szCs w:val="16"/>
                <w:lang w:bidi="ru-RU"/>
              </w:rPr>
            </w:pPr>
            <w:r w:rsidRPr="0063644B">
              <w:rPr>
                <w:rFonts w:eastAsia="Tahoma"/>
                <w:sz w:val="16"/>
                <w:szCs w:val="16"/>
                <w:lang w:bidi="ru-RU"/>
              </w:rPr>
              <w:t>1</w:t>
            </w:r>
          </w:p>
        </w:tc>
        <w:tc>
          <w:tcPr>
            <w:tcW w:w="4558" w:type="dxa"/>
            <w:tcBorders>
              <w:top w:val="single" w:sz="4" w:space="0" w:color="auto"/>
              <w:left w:val="single" w:sz="4" w:space="0" w:color="auto"/>
            </w:tcBorders>
            <w:shd w:val="clear" w:color="auto" w:fill="FFFFFF"/>
          </w:tcPr>
          <w:p w:rsidR="00D45AFC" w:rsidRPr="0063644B" w:rsidRDefault="00D45AFC" w:rsidP="004A5EA7">
            <w:pPr>
              <w:widowControl w:val="0"/>
              <w:rPr>
                <w:rFonts w:ascii="Tahoma" w:eastAsia="Tahoma" w:hAnsi="Tahoma" w:cs="Tahoma"/>
                <w:sz w:val="16"/>
                <w:szCs w:val="16"/>
                <w:lang w:bidi="ru-RU"/>
              </w:rPr>
            </w:pPr>
            <w:r w:rsidRPr="0063644B">
              <w:rPr>
                <w:rFonts w:eastAsia="Tahoma"/>
                <w:sz w:val="16"/>
                <w:szCs w:val="16"/>
                <w:lang w:bidi="ru-RU"/>
              </w:rPr>
              <w:t>Проведение разъяснительной беседы с гражданами и старостами населенных пунктов Большеврудского сельского поселения о правилах пожарной безопасности в лесах.</w:t>
            </w:r>
          </w:p>
        </w:tc>
        <w:tc>
          <w:tcPr>
            <w:tcW w:w="1282" w:type="dxa"/>
            <w:tcBorders>
              <w:top w:val="single" w:sz="4" w:space="0" w:color="auto"/>
              <w:left w:val="single" w:sz="4" w:space="0" w:color="auto"/>
            </w:tcBorders>
            <w:shd w:val="clear" w:color="auto" w:fill="FFFFFF"/>
          </w:tcPr>
          <w:p w:rsidR="00D45AFC" w:rsidRPr="0063644B" w:rsidRDefault="00D45AFC" w:rsidP="004A5EA7">
            <w:pPr>
              <w:widowControl w:val="0"/>
              <w:jc w:val="center"/>
              <w:rPr>
                <w:rFonts w:ascii="Tahoma" w:eastAsia="Tahoma" w:hAnsi="Tahoma" w:cs="Tahoma"/>
                <w:sz w:val="16"/>
                <w:szCs w:val="16"/>
                <w:lang w:bidi="ru-RU"/>
              </w:rPr>
            </w:pPr>
            <w:r w:rsidRPr="0063644B">
              <w:rPr>
                <w:rFonts w:eastAsia="Tahoma"/>
                <w:sz w:val="16"/>
                <w:szCs w:val="16"/>
                <w:lang w:bidi="ru-RU"/>
              </w:rPr>
              <w:t xml:space="preserve">В течение </w:t>
            </w:r>
            <w:proofErr w:type="spellStart"/>
            <w:proofErr w:type="gramStart"/>
            <w:r w:rsidRPr="0063644B">
              <w:rPr>
                <w:rFonts w:eastAsia="Tahoma"/>
                <w:sz w:val="16"/>
                <w:szCs w:val="16"/>
                <w:lang w:bidi="ru-RU"/>
              </w:rPr>
              <w:t>пожарооп</w:t>
            </w:r>
            <w:proofErr w:type="spellEnd"/>
            <w:r w:rsidRPr="0063644B">
              <w:rPr>
                <w:rFonts w:eastAsia="Tahoma"/>
                <w:sz w:val="16"/>
                <w:szCs w:val="16"/>
                <w:lang w:bidi="ru-RU"/>
              </w:rPr>
              <w:t xml:space="preserve"> </w:t>
            </w:r>
            <w:proofErr w:type="spellStart"/>
            <w:r w:rsidRPr="0063644B">
              <w:rPr>
                <w:rFonts w:eastAsia="Tahoma"/>
                <w:sz w:val="16"/>
                <w:szCs w:val="16"/>
                <w:lang w:bidi="ru-RU"/>
              </w:rPr>
              <w:t>асного</w:t>
            </w:r>
            <w:proofErr w:type="spellEnd"/>
            <w:proofErr w:type="gramEnd"/>
            <w:r w:rsidRPr="0063644B">
              <w:rPr>
                <w:rFonts w:eastAsia="Tahoma"/>
                <w:sz w:val="16"/>
                <w:szCs w:val="16"/>
                <w:lang w:bidi="ru-RU"/>
              </w:rPr>
              <w:t xml:space="preserve"> периода</w:t>
            </w:r>
          </w:p>
        </w:tc>
        <w:tc>
          <w:tcPr>
            <w:tcW w:w="2849" w:type="dxa"/>
            <w:tcBorders>
              <w:top w:val="single" w:sz="4" w:space="0" w:color="auto"/>
              <w:left w:val="single" w:sz="4" w:space="0" w:color="auto"/>
              <w:right w:val="single" w:sz="4" w:space="0" w:color="auto"/>
            </w:tcBorders>
            <w:shd w:val="clear" w:color="auto" w:fill="FFFFFF"/>
          </w:tcPr>
          <w:p w:rsidR="00D45AFC" w:rsidRPr="0063644B" w:rsidRDefault="00D45AFC" w:rsidP="004A5EA7">
            <w:pPr>
              <w:widowControl w:val="0"/>
              <w:jc w:val="both"/>
              <w:rPr>
                <w:rFonts w:ascii="Tahoma" w:eastAsia="Tahoma" w:hAnsi="Tahoma" w:cs="Tahoma"/>
                <w:sz w:val="16"/>
                <w:szCs w:val="16"/>
                <w:lang w:bidi="ru-RU"/>
              </w:rPr>
            </w:pPr>
            <w:r w:rsidRPr="0063644B">
              <w:rPr>
                <w:rFonts w:eastAsia="Tahoma"/>
                <w:sz w:val="16"/>
                <w:szCs w:val="16"/>
                <w:lang w:bidi="ru-RU"/>
              </w:rPr>
              <w:t>Специалист по ГО и ЧС, Инспектор ОГПН (по согласованию).</w:t>
            </w:r>
          </w:p>
        </w:tc>
      </w:tr>
      <w:tr w:rsidR="00D45AFC" w:rsidRPr="0063644B" w:rsidTr="00D45AFC">
        <w:trPr>
          <w:trHeight w:hRule="exact" w:val="1272"/>
        </w:trPr>
        <w:tc>
          <w:tcPr>
            <w:tcW w:w="677" w:type="dxa"/>
            <w:tcBorders>
              <w:top w:val="single" w:sz="4" w:space="0" w:color="auto"/>
              <w:left w:val="single" w:sz="4" w:space="0" w:color="auto"/>
            </w:tcBorders>
            <w:shd w:val="clear" w:color="auto" w:fill="FFFFFF"/>
          </w:tcPr>
          <w:p w:rsidR="00D45AFC" w:rsidRPr="0063644B" w:rsidRDefault="00D45AFC" w:rsidP="004A5EA7">
            <w:pPr>
              <w:widowControl w:val="0"/>
              <w:ind w:left="140"/>
              <w:rPr>
                <w:rFonts w:ascii="Tahoma" w:eastAsia="Tahoma" w:hAnsi="Tahoma" w:cs="Tahoma"/>
                <w:sz w:val="16"/>
                <w:szCs w:val="16"/>
                <w:lang w:bidi="ru-RU"/>
              </w:rPr>
            </w:pPr>
            <w:r w:rsidRPr="0063644B">
              <w:rPr>
                <w:rFonts w:eastAsia="Tahoma"/>
                <w:sz w:val="16"/>
                <w:szCs w:val="16"/>
                <w:lang w:bidi="ru-RU"/>
              </w:rPr>
              <w:t>2</w:t>
            </w:r>
          </w:p>
        </w:tc>
        <w:tc>
          <w:tcPr>
            <w:tcW w:w="4558" w:type="dxa"/>
            <w:tcBorders>
              <w:top w:val="single" w:sz="4" w:space="0" w:color="auto"/>
              <w:left w:val="single" w:sz="4" w:space="0" w:color="auto"/>
            </w:tcBorders>
            <w:shd w:val="clear" w:color="auto" w:fill="FFFFFF"/>
            <w:vAlign w:val="bottom"/>
          </w:tcPr>
          <w:p w:rsidR="00D45AFC" w:rsidRPr="0063644B" w:rsidRDefault="00D45AFC" w:rsidP="004A5EA7">
            <w:pPr>
              <w:widowControl w:val="0"/>
              <w:rPr>
                <w:rFonts w:ascii="Tahoma" w:eastAsia="Tahoma" w:hAnsi="Tahoma" w:cs="Tahoma"/>
                <w:sz w:val="16"/>
                <w:szCs w:val="16"/>
                <w:lang w:bidi="ru-RU"/>
              </w:rPr>
            </w:pPr>
            <w:r w:rsidRPr="0063644B">
              <w:rPr>
                <w:rFonts w:eastAsia="Tahoma"/>
                <w:sz w:val="16"/>
                <w:szCs w:val="16"/>
                <w:lang w:bidi="ru-RU"/>
              </w:rPr>
              <w:t>Заседание комиссии по чрезвычайным ситуациям и пожарной безопасности «О готовности учреждений, организаций, предприятий, населенных пунктов к весенне-летнему пожароопасному периоду 2023 года».</w:t>
            </w:r>
          </w:p>
        </w:tc>
        <w:tc>
          <w:tcPr>
            <w:tcW w:w="1282" w:type="dxa"/>
            <w:tcBorders>
              <w:top w:val="single" w:sz="4" w:space="0" w:color="auto"/>
              <w:left w:val="single" w:sz="4" w:space="0" w:color="auto"/>
            </w:tcBorders>
            <w:shd w:val="clear" w:color="auto" w:fill="FFFFFF"/>
          </w:tcPr>
          <w:p w:rsidR="00D45AFC" w:rsidRPr="0063644B" w:rsidRDefault="00D45AFC" w:rsidP="004A5EA7">
            <w:pPr>
              <w:widowControl w:val="0"/>
              <w:jc w:val="center"/>
              <w:rPr>
                <w:rFonts w:ascii="Tahoma" w:eastAsia="Tahoma" w:hAnsi="Tahoma" w:cs="Tahoma"/>
                <w:sz w:val="16"/>
                <w:szCs w:val="16"/>
                <w:lang w:bidi="ru-RU"/>
              </w:rPr>
            </w:pPr>
            <w:r w:rsidRPr="0063644B">
              <w:rPr>
                <w:rFonts w:eastAsia="Tahoma"/>
                <w:sz w:val="16"/>
                <w:szCs w:val="16"/>
                <w:lang w:bidi="ru-RU"/>
              </w:rPr>
              <w:t>Март-</w:t>
            </w:r>
          </w:p>
          <w:p w:rsidR="00D45AFC" w:rsidRPr="0063644B" w:rsidRDefault="00D45AFC" w:rsidP="004A5EA7">
            <w:pPr>
              <w:widowControl w:val="0"/>
              <w:jc w:val="center"/>
              <w:rPr>
                <w:rFonts w:ascii="Tahoma" w:eastAsia="Tahoma" w:hAnsi="Tahoma" w:cs="Tahoma"/>
                <w:sz w:val="16"/>
                <w:szCs w:val="16"/>
                <w:lang w:bidi="ru-RU"/>
              </w:rPr>
            </w:pPr>
            <w:r w:rsidRPr="0063644B">
              <w:rPr>
                <w:rFonts w:eastAsia="Tahoma"/>
                <w:sz w:val="16"/>
                <w:szCs w:val="16"/>
                <w:lang w:bidi="ru-RU"/>
              </w:rPr>
              <w:t>апрель</w:t>
            </w:r>
          </w:p>
        </w:tc>
        <w:tc>
          <w:tcPr>
            <w:tcW w:w="2849" w:type="dxa"/>
            <w:tcBorders>
              <w:top w:val="single" w:sz="4" w:space="0" w:color="auto"/>
              <w:left w:val="single" w:sz="4" w:space="0" w:color="auto"/>
              <w:right w:val="single" w:sz="4" w:space="0" w:color="auto"/>
            </w:tcBorders>
            <w:shd w:val="clear" w:color="auto" w:fill="FFFFFF"/>
          </w:tcPr>
          <w:p w:rsidR="00D45AFC" w:rsidRPr="0063644B" w:rsidRDefault="00D45AFC" w:rsidP="004A5EA7">
            <w:pPr>
              <w:widowControl w:val="0"/>
              <w:rPr>
                <w:rFonts w:ascii="Tahoma" w:eastAsia="Tahoma" w:hAnsi="Tahoma" w:cs="Tahoma"/>
                <w:sz w:val="16"/>
                <w:szCs w:val="16"/>
                <w:lang w:bidi="ru-RU"/>
              </w:rPr>
            </w:pPr>
            <w:r w:rsidRPr="0063644B">
              <w:rPr>
                <w:rFonts w:eastAsia="Tahoma"/>
                <w:sz w:val="16"/>
                <w:szCs w:val="16"/>
                <w:lang w:bidi="ru-RU"/>
              </w:rPr>
              <w:t>Глава администрации сельского поселения.</w:t>
            </w:r>
          </w:p>
        </w:tc>
      </w:tr>
      <w:tr w:rsidR="00D45AFC" w:rsidRPr="0063644B" w:rsidTr="00D45AFC">
        <w:trPr>
          <w:trHeight w:hRule="exact" w:val="993"/>
        </w:trPr>
        <w:tc>
          <w:tcPr>
            <w:tcW w:w="677" w:type="dxa"/>
            <w:tcBorders>
              <w:top w:val="single" w:sz="4" w:space="0" w:color="auto"/>
              <w:left w:val="single" w:sz="4" w:space="0" w:color="auto"/>
            </w:tcBorders>
            <w:shd w:val="clear" w:color="auto" w:fill="FFFFFF"/>
          </w:tcPr>
          <w:p w:rsidR="00D45AFC" w:rsidRPr="0063644B" w:rsidRDefault="00D45AFC" w:rsidP="004A5EA7">
            <w:pPr>
              <w:widowControl w:val="0"/>
              <w:ind w:left="140"/>
              <w:rPr>
                <w:rFonts w:ascii="Tahoma" w:eastAsia="Tahoma" w:hAnsi="Tahoma" w:cs="Tahoma"/>
                <w:sz w:val="16"/>
                <w:szCs w:val="16"/>
                <w:lang w:bidi="ru-RU"/>
              </w:rPr>
            </w:pPr>
            <w:r w:rsidRPr="0063644B">
              <w:rPr>
                <w:rFonts w:eastAsia="Tahoma"/>
                <w:sz w:val="16"/>
                <w:szCs w:val="16"/>
                <w:lang w:bidi="ru-RU"/>
              </w:rPr>
              <w:t>3</w:t>
            </w:r>
          </w:p>
        </w:tc>
        <w:tc>
          <w:tcPr>
            <w:tcW w:w="4558" w:type="dxa"/>
            <w:tcBorders>
              <w:top w:val="single" w:sz="4" w:space="0" w:color="auto"/>
              <w:left w:val="single" w:sz="4" w:space="0" w:color="auto"/>
            </w:tcBorders>
            <w:shd w:val="clear" w:color="auto" w:fill="FFFFFF"/>
            <w:vAlign w:val="bottom"/>
          </w:tcPr>
          <w:p w:rsidR="00D45AFC" w:rsidRPr="0063644B" w:rsidRDefault="00D45AFC" w:rsidP="004A5EA7">
            <w:pPr>
              <w:widowControl w:val="0"/>
              <w:rPr>
                <w:rFonts w:ascii="Tahoma" w:eastAsia="Tahoma" w:hAnsi="Tahoma" w:cs="Tahoma"/>
                <w:sz w:val="16"/>
                <w:szCs w:val="16"/>
                <w:lang w:bidi="ru-RU"/>
              </w:rPr>
            </w:pPr>
            <w:r w:rsidRPr="0063644B">
              <w:rPr>
                <w:rFonts w:eastAsia="Tahoma"/>
                <w:sz w:val="16"/>
                <w:szCs w:val="16"/>
                <w:lang w:bidi="ru-RU"/>
              </w:rPr>
              <w:t>Совещание с руководителями предприятий, учреждений, организаций, старостами населенных пунктов, о готовности к весенне-летнему пожароопасному периоду.</w:t>
            </w:r>
          </w:p>
        </w:tc>
        <w:tc>
          <w:tcPr>
            <w:tcW w:w="1282" w:type="dxa"/>
            <w:tcBorders>
              <w:top w:val="single" w:sz="4" w:space="0" w:color="auto"/>
              <w:left w:val="single" w:sz="4" w:space="0" w:color="auto"/>
            </w:tcBorders>
            <w:shd w:val="clear" w:color="auto" w:fill="FFFFFF"/>
          </w:tcPr>
          <w:p w:rsidR="00D45AFC" w:rsidRPr="0063644B" w:rsidRDefault="00D45AFC" w:rsidP="004A5EA7">
            <w:pPr>
              <w:widowControl w:val="0"/>
              <w:ind w:left="240"/>
              <w:rPr>
                <w:rFonts w:ascii="Tahoma" w:eastAsia="Tahoma" w:hAnsi="Tahoma" w:cs="Tahoma"/>
                <w:sz w:val="16"/>
                <w:szCs w:val="16"/>
                <w:lang w:bidi="ru-RU"/>
              </w:rPr>
            </w:pPr>
            <w:r w:rsidRPr="0063644B">
              <w:rPr>
                <w:rFonts w:eastAsia="Tahoma"/>
                <w:sz w:val="16"/>
                <w:szCs w:val="16"/>
                <w:lang w:bidi="ru-RU"/>
              </w:rPr>
              <w:t>Апрель</w:t>
            </w:r>
          </w:p>
        </w:tc>
        <w:tc>
          <w:tcPr>
            <w:tcW w:w="2849" w:type="dxa"/>
            <w:tcBorders>
              <w:top w:val="single" w:sz="4" w:space="0" w:color="auto"/>
              <w:left w:val="single" w:sz="4" w:space="0" w:color="auto"/>
              <w:right w:val="single" w:sz="4" w:space="0" w:color="auto"/>
            </w:tcBorders>
            <w:shd w:val="clear" w:color="auto" w:fill="FFFFFF"/>
          </w:tcPr>
          <w:p w:rsidR="00D45AFC" w:rsidRPr="0063644B" w:rsidRDefault="00D45AFC" w:rsidP="004A5EA7">
            <w:pPr>
              <w:widowControl w:val="0"/>
              <w:rPr>
                <w:rFonts w:ascii="Tahoma" w:eastAsia="Tahoma" w:hAnsi="Tahoma" w:cs="Tahoma"/>
                <w:sz w:val="16"/>
                <w:szCs w:val="16"/>
                <w:lang w:bidi="ru-RU"/>
              </w:rPr>
            </w:pPr>
            <w:r w:rsidRPr="0063644B">
              <w:rPr>
                <w:rFonts w:eastAsia="Tahoma"/>
                <w:sz w:val="16"/>
                <w:szCs w:val="16"/>
                <w:lang w:bidi="ru-RU"/>
              </w:rPr>
              <w:t>Глава администрации сельского поселения.</w:t>
            </w:r>
          </w:p>
        </w:tc>
      </w:tr>
      <w:tr w:rsidR="00D45AFC" w:rsidRPr="0063644B" w:rsidTr="00D45AFC">
        <w:trPr>
          <w:trHeight w:hRule="exact" w:val="851"/>
        </w:trPr>
        <w:tc>
          <w:tcPr>
            <w:tcW w:w="677" w:type="dxa"/>
            <w:tcBorders>
              <w:top w:val="single" w:sz="4" w:space="0" w:color="auto"/>
              <w:left w:val="single" w:sz="4" w:space="0" w:color="auto"/>
            </w:tcBorders>
            <w:shd w:val="clear" w:color="auto" w:fill="FFFFFF"/>
          </w:tcPr>
          <w:p w:rsidR="00D45AFC" w:rsidRPr="0063644B" w:rsidRDefault="00D45AFC" w:rsidP="004A5EA7">
            <w:pPr>
              <w:widowControl w:val="0"/>
              <w:ind w:left="140"/>
              <w:rPr>
                <w:rFonts w:ascii="Tahoma" w:eastAsia="Tahoma" w:hAnsi="Tahoma" w:cs="Tahoma"/>
                <w:sz w:val="16"/>
                <w:szCs w:val="16"/>
                <w:lang w:bidi="ru-RU"/>
              </w:rPr>
            </w:pPr>
            <w:r w:rsidRPr="0063644B">
              <w:rPr>
                <w:rFonts w:eastAsia="Tahoma"/>
                <w:sz w:val="16"/>
                <w:szCs w:val="16"/>
                <w:lang w:bidi="ru-RU"/>
              </w:rPr>
              <w:lastRenderedPageBreak/>
              <w:t>4</w:t>
            </w:r>
          </w:p>
        </w:tc>
        <w:tc>
          <w:tcPr>
            <w:tcW w:w="4558" w:type="dxa"/>
            <w:tcBorders>
              <w:top w:val="single" w:sz="4" w:space="0" w:color="auto"/>
              <w:left w:val="single" w:sz="4" w:space="0" w:color="auto"/>
            </w:tcBorders>
            <w:shd w:val="clear" w:color="auto" w:fill="FFFFFF"/>
            <w:vAlign w:val="bottom"/>
          </w:tcPr>
          <w:p w:rsidR="00D45AFC" w:rsidRPr="0063644B" w:rsidRDefault="00D45AFC" w:rsidP="004A5EA7">
            <w:pPr>
              <w:widowControl w:val="0"/>
              <w:rPr>
                <w:rFonts w:ascii="Tahoma" w:eastAsia="Tahoma" w:hAnsi="Tahoma" w:cs="Tahoma"/>
                <w:sz w:val="16"/>
                <w:szCs w:val="16"/>
                <w:lang w:bidi="ru-RU"/>
              </w:rPr>
            </w:pPr>
            <w:r w:rsidRPr="0063644B">
              <w:rPr>
                <w:rFonts w:eastAsia="Tahoma"/>
                <w:sz w:val="16"/>
                <w:szCs w:val="16"/>
                <w:lang w:bidi="ru-RU"/>
              </w:rPr>
              <w:t>Обследование населенных пунктов, садоводческих товариществ по состоянию противопожарной безопасности в жилых домах.</w:t>
            </w:r>
          </w:p>
        </w:tc>
        <w:tc>
          <w:tcPr>
            <w:tcW w:w="1282" w:type="dxa"/>
            <w:tcBorders>
              <w:top w:val="single" w:sz="4" w:space="0" w:color="auto"/>
              <w:left w:val="single" w:sz="4" w:space="0" w:color="auto"/>
            </w:tcBorders>
            <w:shd w:val="clear" w:color="auto" w:fill="FFFFFF"/>
            <w:vAlign w:val="bottom"/>
          </w:tcPr>
          <w:p w:rsidR="00D45AFC" w:rsidRPr="0063644B" w:rsidRDefault="00D45AFC" w:rsidP="004A5EA7">
            <w:pPr>
              <w:widowControl w:val="0"/>
              <w:jc w:val="center"/>
              <w:rPr>
                <w:rFonts w:ascii="Tahoma" w:eastAsia="Tahoma" w:hAnsi="Tahoma" w:cs="Tahoma"/>
                <w:sz w:val="16"/>
                <w:szCs w:val="16"/>
                <w:lang w:bidi="ru-RU"/>
              </w:rPr>
            </w:pPr>
            <w:r w:rsidRPr="0063644B">
              <w:rPr>
                <w:rFonts w:eastAsia="Tahoma"/>
                <w:sz w:val="16"/>
                <w:szCs w:val="16"/>
                <w:lang w:bidi="ru-RU"/>
              </w:rPr>
              <w:t xml:space="preserve">В течение </w:t>
            </w:r>
            <w:proofErr w:type="spellStart"/>
            <w:proofErr w:type="gramStart"/>
            <w:r w:rsidRPr="0063644B">
              <w:rPr>
                <w:rFonts w:eastAsia="Tahoma"/>
                <w:sz w:val="16"/>
                <w:szCs w:val="16"/>
                <w:lang w:bidi="ru-RU"/>
              </w:rPr>
              <w:t>пожарооп</w:t>
            </w:r>
            <w:proofErr w:type="spellEnd"/>
            <w:r w:rsidRPr="0063644B">
              <w:rPr>
                <w:rFonts w:eastAsia="Tahoma"/>
                <w:sz w:val="16"/>
                <w:szCs w:val="16"/>
                <w:lang w:bidi="ru-RU"/>
              </w:rPr>
              <w:t xml:space="preserve"> </w:t>
            </w:r>
            <w:proofErr w:type="spellStart"/>
            <w:r w:rsidRPr="0063644B">
              <w:rPr>
                <w:rFonts w:eastAsia="Tahoma"/>
                <w:sz w:val="16"/>
                <w:szCs w:val="16"/>
                <w:lang w:bidi="ru-RU"/>
              </w:rPr>
              <w:t>асного</w:t>
            </w:r>
            <w:proofErr w:type="spellEnd"/>
            <w:proofErr w:type="gramEnd"/>
            <w:r w:rsidRPr="0063644B">
              <w:rPr>
                <w:rFonts w:eastAsia="Tahoma"/>
                <w:sz w:val="16"/>
                <w:szCs w:val="16"/>
                <w:lang w:bidi="ru-RU"/>
              </w:rPr>
              <w:t xml:space="preserve"> периода</w:t>
            </w:r>
          </w:p>
        </w:tc>
        <w:tc>
          <w:tcPr>
            <w:tcW w:w="2849" w:type="dxa"/>
            <w:tcBorders>
              <w:top w:val="single" w:sz="4" w:space="0" w:color="auto"/>
              <w:left w:val="single" w:sz="4" w:space="0" w:color="auto"/>
              <w:right w:val="single" w:sz="4" w:space="0" w:color="auto"/>
            </w:tcBorders>
            <w:shd w:val="clear" w:color="auto" w:fill="FFFFFF"/>
            <w:vAlign w:val="bottom"/>
          </w:tcPr>
          <w:p w:rsidR="00D45AFC" w:rsidRPr="0063644B" w:rsidRDefault="00D45AFC" w:rsidP="004A5EA7">
            <w:pPr>
              <w:widowControl w:val="0"/>
              <w:jc w:val="both"/>
              <w:rPr>
                <w:rFonts w:ascii="Tahoma" w:eastAsia="Tahoma" w:hAnsi="Tahoma" w:cs="Tahoma"/>
                <w:sz w:val="16"/>
                <w:szCs w:val="16"/>
                <w:lang w:bidi="ru-RU"/>
              </w:rPr>
            </w:pPr>
            <w:r w:rsidRPr="0063644B">
              <w:rPr>
                <w:rFonts w:eastAsia="Tahoma"/>
                <w:sz w:val="16"/>
                <w:szCs w:val="16"/>
                <w:lang w:bidi="ru-RU"/>
              </w:rPr>
              <w:t>Администрация сельского поселения, с привлечением старост деревень и инспектор ОГПН (по согласованию).</w:t>
            </w:r>
          </w:p>
        </w:tc>
      </w:tr>
      <w:tr w:rsidR="00D45AFC" w:rsidRPr="0063644B" w:rsidTr="00D45AFC">
        <w:trPr>
          <w:trHeight w:hRule="exact" w:val="1149"/>
        </w:trPr>
        <w:tc>
          <w:tcPr>
            <w:tcW w:w="677" w:type="dxa"/>
            <w:tcBorders>
              <w:top w:val="single" w:sz="4" w:space="0" w:color="auto"/>
              <w:left w:val="single" w:sz="4" w:space="0" w:color="auto"/>
            </w:tcBorders>
            <w:shd w:val="clear" w:color="auto" w:fill="FFFFFF"/>
          </w:tcPr>
          <w:p w:rsidR="00D45AFC" w:rsidRPr="0063644B" w:rsidRDefault="00D45AFC" w:rsidP="004A5EA7">
            <w:pPr>
              <w:widowControl w:val="0"/>
              <w:ind w:left="140"/>
              <w:rPr>
                <w:rFonts w:ascii="Tahoma" w:eastAsia="Tahoma" w:hAnsi="Tahoma" w:cs="Tahoma"/>
                <w:sz w:val="16"/>
                <w:szCs w:val="16"/>
                <w:lang w:bidi="ru-RU"/>
              </w:rPr>
            </w:pPr>
            <w:r w:rsidRPr="0063644B">
              <w:rPr>
                <w:rFonts w:eastAsia="Tahoma"/>
                <w:sz w:val="16"/>
                <w:szCs w:val="16"/>
                <w:lang w:bidi="ru-RU"/>
              </w:rPr>
              <w:t>5</w:t>
            </w:r>
          </w:p>
        </w:tc>
        <w:tc>
          <w:tcPr>
            <w:tcW w:w="4558" w:type="dxa"/>
            <w:tcBorders>
              <w:top w:val="single" w:sz="4" w:space="0" w:color="auto"/>
              <w:left w:val="single" w:sz="4" w:space="0" w:color="auto"/>
            </w:tcBorders>
            <w:shd w:val="clear" w:color="auto" w:fill="FFFFFF"/>
          </w:tcPr>
          <w:p w:rsidR="00D45AFC" w:rsidRPr="0063644B" w:rsidRDefault="00D45AFC" w:rsidP="004A5EA7">
            <w:pPr>
              <w:widowControl w:val="0"/>
              <w:rPr>
                <w:rFonts w:ascii="Tahoma" w:eastAsia="Tahoma" w:hAnsi="Tahoma" w:cs="Tahoma"/>
                <w:sz w:val="16"/>
                <w:szCs w:val="16"/>
                <w:lang w:bidi="ru-RU"/>
              </w:rPr>
            </w:pPr>
            <w:r w:rsidRPr="0063644B">
              <w:rPr>
                <w:rFonts w:eastAsia="Tahoma"/>
                <w:sz w:val="16"/>
                <w:szCs w:val="16"/>
                <w:lang w:bidi="ru-RU"/>
              </w:rPr>
              <w:t>Сходы с гражданами населенных пунктов по вопросу весенне-летнего пожароопасного периода.</w:t>
            </w:r>
          </w:p>
        </w:tc>
        <w:tc>
          <w:tcPr>
            <w:tcW w:w="1282" w:type="dxa"/>
            <w:tcBorders>
              <w:top w:val="single" w:sz="4" w:space="0" w:color="auto"/>
              <w:left w:val="single" w:sz="4" w:space="0" w:color="auto"/>
            </w:tcBorders>
            <w:shd w:val="clear" w:color="auto" w:fill="FFFFFF"/>
          </w:tcPr>
          <w:p w:rsidR="00D45AFC" w:rsidRPr="0063644B" w:rsidRDefault="00D45AFC" w:rsidP="004A5EA7">
            <w:pPr>
              <w:widowControl w:val="0"/>
              <w:ind w:left="240"/>
              <w:rPr>
                <w:rFonts w:ascii="Tahoma" w:eastAsia="Tahoma" w:hAnsi="Tahoma" w:cs="Tahoma"/>
                <w:sz w:val="16"/>
                <w:szCs w:val="16"/>
                <w:lang w:bidi="ru-RU"/>
              </w:rPr>
            </w:pPr>
            <w:r w:rsidRPr="0063644B">
              <w:rPr>
                <w:rFonts w:eastAsia="Tahoma"/>
                <w:sz w:val="16"/>
                <w:szCs w:val="16"/>
                <w:lang w:bidi="ru-RU"/>
              </w:rPr>
              <w:t>Апрель</w:t>
            </w:r>
          </w:p>
        </w:tc>
        <w:tc>
          <w:tcPr>
            <w:tcW w:w="2849" w:type="dxa"/>
            <w:tcBorders>
              <w:top w:val="single" w:sz="4" w:space="0" w:color="auto"/>
              <w:left w:val="single" w:sz="4" w:space="0" w:color="auto"/>
              <w:right w:val="single" w:sz="4" w:space="0" w:color="auto"/>
            </w:tcBorders>
            <w:shd w:val="clear" w:color="auto" w:fill="FFFFFF"/>
            <w:vAlign w:val="bottom"/>
          </w:tcPr>
          <w:p w:rsidR="00D45AFC" w:rsidRPr="0063644B" w:rsidRDefault="00D45AFC" w:rsidP="004A5EA7">
            <w:pPr>
              <w:widowControl w:val="0"/>
              <w:jc w:val="both"/>
              <w:rPr>
                <w:rFonts w:ascii="Tahoma" w:eastAsia="Tahoma" w:hAnsi="Tahoma" w:cs="Tahoma"/>
                <w:sz w:val="16"/>
                <w:szCs w:val="16"/>
                <w:lang w:bidi="ru-RU"/>
              </w:rPr>
            </w:pPr>
            <w:r w:rsidRPr="0063644B">
              <w:rPr>
                <w:rFonts w:eastAsia="Tahoma"/>
                <w:sz w:val="16"/>
                <w:szCs w:val="16"/>
                <w:lang w:bidi="ru-RU"/>
              </w:rPr>
              <w:t>Администрация сельского поселения, старосты населенных пунктов, инспектор ОГПН (по согласованию).</w:t>
            </w:r>
          </w:p>
        </w:tc>
      </w:tr>
      <w:tr w:rsidR="00D45AFC" w:rsidRPr="0063644B" w:rsidTr="00D45AFC">
        <w:trPr>
          <w:trHeight w:hRule="exact" w:val="1982"/>
        </w:trPr>
        <w:tc>
          <w:tcPr>
            <w:tcW w:w="677" w:type="dxa"/>
            <w:tcBorders>
              <w:top w:val="single" w:sz="4" w:space="0" w:color="auto"/>
              <w:left w:val="single" w:sz="4" w:space="0" w:color="auto"/>
              <w:bottom w:val="single" w:sz="4" w:space="0" w:color="auto"/>
            </w:tcBorders>
            <w:shd w:val="clear" w:color="auto" w:fill="FFFFFF"/>
          </w:tcPr>
          <w:p w:rsidR="00D45AFC" w:rsidRPr="0063644B" w:rsidRDefault="00D45AFC" w:rsidP="004A5EA7">
            <w:pPr>
              <w:widowControl w:val="0"/>
              <w:ind w:left="140"/>
              <w:rPr>
                <w:rFonts w:ascii="Tahoma" w:eastAsia="Tahoma" w:hAnsi="Tahoma" w:cs="Tahoma"/>
                <w:sz w:val="16"/>
                <w:szCs w:val="16"/>
                <w:lang w:bidi="ru-RU"/>
              </w:rPr>
            </w:pPr>
            <w:r w:rsidRPr="0063644B">
              <w:rPr>
                <w:rFonts w:eastAsia="Tahoma"/>
                <w:sz w:val="16"/>
                <w:szCs w:val="16"/>
                <w:lang w:bidi="ru-RU"/>
              </w:rPr>
              <w:t>6</w:t>
            </w:r>
          </w:p>
        </w:tc>
        <w:tc>
          <w:tcPr>
            <w:tcW w:w="4558" w:type="dxa"/>
            <w:tcBorders>
              <w:top w:val="single" w:sz="4" w:space="0" w:color="auto"/>
              <w:left w:val="single" w:sz="4" w:space="0" w:color="auto"/>
              <w:bottom w:val="single" w:sz="4" w:space="0" w:color="auto"/>
            </w:tcBorders>
            <w:shd w:val="clear" w:color="auto" w:fill="FFFFFF"/>
            <w:vAlign w:val="bottom"/>
          </w:tcPr>
          <w:p w:rsidR="00D45AFC" w:rsidRPr="0063644B" w:rsidRDefault="00D45AFC" w:rsidP="004A5EA7">
            <w:pPr>
              <w:widowControl w:val="0"/>
              <w:rPr>
                <w:rFonts w:ascii="Tahoma" w:eastAsia="Tahoma" w:hAnsi="Tahoma" w:cs="Tahoma"/>
                <w:sz w:val="16"/>
                <w:szCs w:val="16"/>
                <w:lang w:bidi="ru-RU"/>
              </w:rPr>
            </w:pPr>
            <w:r w:rsidRPr="0063644B">
              <w:rPr>
                <w:rFonts w:eastAsia="Tahoma"/>
                <w:sz w:val="16"/>
                <w:szCs w:val="16"/>
                <w:lang w:bidi="ru-RU"/>
              </w:rPr>
              <w:t>Опашка территорий населенных пунктов, подверженных угрозе лесных пожаров, очистка от сухой травянистой растительности, пожнивных остатков, валежника на полосе шириной не менее10 метров от леса (отделение леса противопожарной минерализованной полосой шириной не менее 0,5 метра или иным противопожарным барьером).</w:t>
            </w:r>
          </w:p>
        </w:tc>
        <w:tc>
          <w:tcPr>
            <w:tcW w:w="1282" w:type="dxa"/>
            <w:tcBorders>
              <w:top w:val="single" w:sz="4" w:space="0" w:color="auto"/>
              <w:left w:val="single" w:sz="4" w:space="0" w:color="auto"/>
              <w:bottom w:val="single" w:sz="4" w:space="0" w:color="auto"/>
            </w:tcBorders>
            <w:shd w:val="clear" w:color="auto" w:fill="FFFFFF"/>
          </w:tcPr>
          <w:p w:rsidR="00D45AFC" w:rsidRPr="0063644B" w:rsidRDefault="00D45AFC" w:rsidP="004A5EA7">
            <w:pPr>
              <w:widowControl w:val="0"/>
              <w:rPr>
                <w:rFonts w:ascii="Tahoma" w:eastAsia="Tahoma" w:hAnsi="Tahoma" w:cs="Tahoma"/>
                <w:sz w:val="16"/>
                <w:szCs w:val="16"/>
                <w:lang w:bidi="ru-RU"/>
              </w:rPr>
            </w:pPr>
            <w:r w:rsidRPr="0063644B">
              <w:rPr>
                <w:rFonts w:eastAsia="Tahoma"/>
                <w:sz w:val="16"/>
                <w:szCs w:val="16"/>
                <w:lang w:bidi="ru-RU"/>
              </w:rPr>
              <w:t xml:space="preserve">    Апрель-</w:t>
            </w:r>
          </w:p>
          <w:p w:rsidR="00D45AFC" w:rsidRPr="0063644B" w:rsidRDefault="00D45AFC" w:rsidP="004A5EA7">
            <w:pPr>
              <w:widowControl w:val="0"/>
              <w:jc w:val="center"/>
              <w:rPr>
                <w:rFonts w:ascii="Tahoma" w:eastAsia="Tahoma" w:hAnsi="Tahoma" w:cs="Tahoma"/>
                <w:sz w:val="16"/>
                <w:szCs w:val="16"/>
                <w:lang w:bidi="ru-RU"/>
              </w:rPr>
            </w:pPr>
            <w:r w:rsidRPr="0063644B">
              <w:rPr>
                <w:rFonts w:eastAsia="Tahoma"/>
                <w:sz w:val="16"/>
                <w:szCs w:val="16"/>
                <w:lang w:bidi="ru-RU"/>
              </w:rPr>
              <w:t>май</w:t>
            </w:r>
          </w:p>
        </w:tc>
        <w:tc>
          <w:tcPr>
            <w:tcW w:w="2849" w:type="dxa"/>
            <w:tcBorders>
              <w:top w:val="single" w:sz="4" w:space="0" w:color="auto"/>
              <w:left w:val="single" w:sz="4" w:space="0" w:color="auto"/>
              <w:bottom w:val="single" w:sz="4" w:space="0" w:color="auto"/>
              <w:right w:val="single" w:sz="4" w:space="0" w:color="auto"/>
            </w:tcBorders>
            <w:shd w:val="clear" w:color="auto" w:fill="FFFFFF"/>
            <w:vAlign w:val="bottom"/>
          </w:tcPr>
          <w:p w:rsidR="00D45AFC" w:rsidRPr="0063644B" w:rsidRDefault="00D45AFC" w:rsidP="004A5EA7">
            <w:pPr>
              <w:widowControl w:val="0"/>
              <w:jc w:val="both"/>
              <w:rPr>
                <w:rFonts w:ascii="Tahoma" w:eastAsia="Tahoma" w:hAnsi="Tahoma" w:cs="Tahoma"/>
                <w:sz w:val="16"/>
                <w:szCs w:val="16"/>
                <w:lang w:bidi="ru-RU"/>
              </w:rPr>
            </w:pPr>
            <w:proofErr w:type="gramStart"/>
            <w:r w:rsidRPr="0063644B">
              <w:rPr>
                <w:rFonts w:eastAsia="Tahoma"/>
                <w:sz w:val="16"/>
                <w:szCs w:val="16"/>
                <w:lang w:bidi="ru-RU"/>
              </w:rPr>
              <w:t>Администрация сельского поселения, индивидуальные предприниматели, граждане РФ, иностранные граждане, лица без гражданства,</w:t>
            </w:r>
            <w:r w:rsidRPr="0063644B">
              <w:rPr>
                <w:sz w:val="16"/>
                <w:szCs w:val="16"/>
              </w:rPr>
              <w:t xml:space="preserve"> </w:t>
            </w:r>
            <w:r w:rsidRPr="0063644B">
              <w:rPr>
                <w:rFonts w:eastAsia="Tahoma"/>
                <w:sz w:val="16"/>
                <w:szCs w:val="16"/>
                <w:lang w:bidi="ru-RU"/>
              </w:rPr>
              <w:t xml:space="preserve">владеющие, пользующиеся и (или) распоряжающиеся территорией, </w:t>
            </w:r>
            <w:proofErr w:type="spellStart"/>
            <w:r w:rsidRPr="0063644B">
              <w:rPr>
                <w:rFonts w:eastAsia="Tahoma"/>
                <w:sz w:val="16"/>
                <w:szCs w:val="16"/>
                <w:lang w:bidi="ru-RU"/>
              </w:rPr>
              <w:t>з</w:t>
            </w:r>
            <w:proofErr w:type="spellEnd"/>
            <w:r w:rsidRPr="0063644B">
              <w:rPr>
                <w:rFonts w:eastAsia="Tahoma"/>
                <w:sz w:val="16"/>
                <w:szCs w:val="16"/>
                <w:lang w:bidi="ru-RU"/>
              </w:rPr>
              <w:t>/участками.</w:t>
            </w:r>
            <w:proofErr w:type="gramEnd"/>
          </w:p>
        </w:tc>
      </w:tr>
      <w:tr w:rsidR="00D45AFC" w:rsidRPr="0063644B" w:rsidTr="00D45AFC">
        <w:trPr>
          <w:trHeight w:hRule="exact" w:val="862"/>
        </w:trPr>
        <w:tc>
          <w:tcPr>
            <w:tcW w:w="677" w:type="dxa"/>
            <w:tcBorders>
              <w:top w:val="single" w:sz="4" w:space="0" w:color="auto"/>
              <w:left w:val="single" w:sz="4" w:space="0" w:color="auto"/>
              <w:bottom w:val="single" w:sz="4" w:space="0" w:color="auto"/>
            </w:tcBorders>
            <w:shd w:val="clear" w:color="auto" w:fill="FFFFFF"/>
          </w:tcPr>
          <w:p w:rsidR="00D45AFC" w:rsidRPr="0063644B" w:rsidRDefault="00D45AFC" w:rsidP="004A5EA7">
            <w:pPr>
              <w:widowControl w:val="0"/>
              <w:ind w:left="140"/>
              <w:rPr>
                <w:rFonts w:eastAsia="Tahoma"/>
                <w:sz w:val="16"/>
                <w:szCs w:val="16"/>
                <w:lang w:bidi="ru-RU"/>
              </w:rPr>
            </w:pPr>
            <w:r w:rsidRPr="0063644B">
              <w:rPr>
                <w:rFonts w:eastAsia="Tahoma"/>
                <w:sz w:val="16"/>
                <w:szCs w:val="16"/>
                <w:lang w:bidi="ru-RU"/>
              </w:rPr>
              <w:t>7</w:t>
            </w:r>
          </w:p>
        </w:tc>
        <w:tc>
          <w:tcPr>
            <w:tcW w:w="4558" w:type="dxa"/>
            <w:tcBorders>
              <w:top w:val="single" w:sz="4" w:space="0" w:color="auto"/>
              <w:left w:val="single" w:sz="4" w:space="0" w:color="auto"/>
              <w:bottom w:val="single" w:sz="4" w:space="0" w:color="auto"/>
            </w:tcBorders>
            <w:shd w:val="clear" w:color="auto" w:fill="FFFFFF"/>
            <w:vAlign w:val="bottom"/>
          </w:tcPr>
          <w:p w:rsidR="00D45AFC" w:rsidRPr="0063644B" w:rsidRDefault="00D45AFC" w:rsidP="004A5EA7">
            <w:pPr>
              <w:widowControl w:val="0"/>
              <w:rPr>
                <w:rFonts w:eastAsia="Tahoma"/>
                <w:sz w:val="16"/>
                <w:szCs w:val="16"/>
                <w:lang w:bidi="ru-RU"/>
              </w:rPr>
            </w:pPr>
            <w:r w:rsidRPr="0063644B">
              <w:rPr>
                <w:rFonts w:eastAsia="Tahoma"/>
                <w:sz w:val="16"/>
                <w:szCs w:val="16"/>
                <w:lang w:bidi="ru-RU"/>
              </w:rPr>
              <w:t>Разработка памяток «По предупреждению возникновения лесных пожаров и соблюдения требований пожарной безопасности».</w:t>
            </w:r>
          </w:p>
        </w:tc>
        <w:tc>
          <w:tcPr>
            <w:tcW w:w="1282" w:type="dxa"/>
            <w:tcBorders>
              <w:top w:val="single" w:sz="4" w:space="0" w:color="auto"/>
              <w:left w:val="single" w:sz="4" w:space="0" w:color="auto"/>
              <w:bottom w:val="single" w:sz="4" w:space="0" w:color="auto"/>
            </w:tcBorders>
            <w:shd w:val="clear" w:color="auto" w:fill="FFFFFF"/>
          </w:tcPr>
          <w:p w:rsidR="00D45AFC" w:rsidRPr="0063644B" w:rsidRDefault="00D45AFC" w:rsidP="004A5EA7">
            <w:pPr>
              <w:widowControl w:val="0"/>
              <w:jc w:val="center"/>
              <w:rPr>
                <w:rFonts w:eastAsia="Tahoma"/>
                <w:sz w:val="16"/>
                <w:szCs w:val="16"/>
                <w:lang w:bidi="ru-RU"/>
              </w:rPr>
            </w:pPr>
            <w:r w:rsidRPr="0063644B">
              <w:rPr>
                <w:rFonts w:eastAsia="Tahoma"/>
                <w:sz w:val="16"/>
                <w:szCs w:val="16"/>
                <w:lang w:bidi="ru-RU"/>
              </w:rPr>
              <w:t>Март-</w:t>
            </w:r>
          </w:p>
          <w:p w:rsidR="00D45AFC" w:rsidRPr="0063644B" w:rsidRDefault="00D45AFC" w:rsidP="004A5EA7">
            <w:pPr>
              <w:widowControl w:val="0"/>
              <w:jc w:val="center"/>
              <w:rPr>
                <w:rFonts w:eastAsia="Tahoma"/>
                <w:sz w:val="16"/>
                <w:szCs w:val="16"/>
                <w:lang w:bidi="ru-RU"/>
              </w:rPr>
            </w:pPr>
            <w:r w:rsidRPr="0063644B">
              <w:rPr>
                <w:rFonts w:eastAsia="Tahoma"/>
                <w:sz w:val="16"/>
                <w:szCs w:val="16"/>
                <w:lang w:bidi="ru-RU"/>
              </w:rPr>
              <w:t>апрель</w:t>
            </w:r>
          </w:p>
        </w:tc>
        <w:tc>
          <w:tcPr>
            <w:tcW w:w="2849" w:type="dxa"/>
            <w:tcBorders>
              <w:top w:val="single" w:sz="4" w:space="0" w:color="auto"/>
              <w:left w:val="single" w:sz="4" w:space="0" w:color="auto"/>
              <w:bottom w:val="single" w:sz="4" w:space="0" w:color="auto"/>
              <w:right w:val="single" w:sz="4" w:space="0" w:color="auto"/>
            </w:tcBorders>
            <w:shd w:val="clear" w:color="auto" w:fill="FFFFFF"/>
          </w:tcPr>
          <w:p w:rsidR="00D45AFC" w:rsidRPr="0063644B" w:rsidRDefault="00D45AFC" w:rsidP="004A5EA7">
            <w:pPr>
              <w:widowControl w:val="0"/>
              <w:jc w:val="both"/>
              <w:rPr>
                <w:rFonts w:eastAsia="Tahoma"/>
                <w:sz w:val="16"/>
                <w:szCs w:val="16"/>
                <w:lang w:bidi="ru-RU"/>
              </w:rPr>
            </w:pPr>
            <w:r w:rsidRPr="0063644B">
              <w:rPr>
                <w:rFonts w:eastAsia="Tahoma"/>
                <w:sz w:val="16"/>
                <w:szCs w:val="16"/>
                <w:lang w:bidi="ru-RU"/>
              </w:rPr>
              <w:t>Ответственное лицо по вопросам ГО и ЧС администрации.</w:t>
            </w:r>
          </w:p>
        </w:tc>
      </w:tr>
    </w:tbl>
    <w:p w:rsidR="00D45AFC" w:rsidRPr="0063644B" w:rsidRDefault="00D45AFC" w:rsidP="00D45AFC">
      <w:pPr>
        <w:framePr w:w="9893" w:wrap="notBeside" w:vAnchor="text" w:hAnchor="text" w:xAlign="center" w:y="1"/>
        <w:widowControl w:val="0"/>
        <w:rPr>
          <w:rFonts w:ascii="Tahoma" w:eastAsia="Tahoma" w:hAnsi="Tahoma" w:cs="Tahoma"/>
          <w:sz w:val="16"/>
          <w:szCs w:val="16"/>
          <w:lang w:bidi="ru-RU"/>
        </w:rPr>
      </w:pPr>
    </w:p>
    <w:p w:rsidR="00D45AFC" w:rsidRPr="0063644B" w:rsidRDefault="00D45AFC" w:rsidP="00D45AFC">
      <w:pPr>
        <w:widowControl w:val="0"/>
        <w:rPr>
          <w:rFonts w:ascii="Tahoma" w:eastAsia="Tahoma" w:hAnsi="Tahoma" w:cs="Tahoma"/>
          <w:sz w:val="16"/>
          <w:szCs w:val="16"/>
          <w:lang w:bidi="ru-RU"/>
        </w:rPr>
      </w:pPr>
    </w:p>
    <w:p w:rsidR="00D45AFC" w:rsidRPr="00E20BDA" w:rsidRDefault="00D45AFC" w:rsidP="00D45AFC">
      <w:pPr>
        <w:jc w:val="center"/>
        <w:rPr>
          <w:b/>
          <w:sz w:val="16"/>
          <w:szCs w:val="16"/>
        </w:rPr>
      </w:pPr>
      <w:r w:rsidRPr="00E20BDA">
        <w:rPr>
          <w:b/>
          <w:noProof/>
          <w:sz w:val="16"/>
          <w:szCs w:val="16"/>
        </w:rPr>
        <w:drawing>
          <wp:inline distT="0" distB="0" distL="0" distR="0">
            <wp:extent cx="485775" cy="571500"/>
            <wp:effectExtent l="19050" t="0" r="9525" b="0"/>
            <wp:docPr id="9"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1"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45AFC" w:rsidRPr="00E20BDA" w:rsidRDefault="00D45AFC" w:rsidP="00D45AFC">
      <w:pPr>
        <w:jc w:val="center"/>
        <w:rPr>
          <w:b/>
          <w:sz w:val="16"/>
          <w:szCs w:val="16"/>
        </w:rPr>
      </w:pPr>
      <w:r w:rsidRPr="00E20BDA">
        <w:rPr>
          <w:b/>
          <w:sz w:val="16"/>
          <w:szCs w:val="16"/>
        </w:rPr>
        <w:t>АДМИНИСТРАЦИЯ</w:t>
      </w:r>
    </w:p>
    <w:p w:rsidR="00D45AFC" w:rsidRPr="00E20BDA" w:rsidRDefault="00D45AFC" w:rsidP="00D45AFC">
      <w:pPr>
        <w:jc w:val="center"/>
        <w:rPr>
          <w:b/>
          <w:sz w:val="16"/>
          <w:szCs w:val="16"/>
        </w:rPr>
      </w:pPr>
      <w:r w:rsidRPr="00E20BDA">
        <w:rPr>
          <w:b/>
          <w:sz w:val="16"/>
          <w:szCs w:val="16"/>
        </w:rPr>
        <w:t>МУНИЦИПАЛЬНОГО ОБРАЗОВАНИЯ</w:t>
      </w:r>
    </w:p>
    <w:p w:rsidR="00D45AFC" w:rsidRPr="00E20BDA" w:rsidRDefault="00D45AFC" w:rsidP="00D45AFC">
      <w:pPr>
        <w:jc w:val="center"/>
        <w:rPr>
          <w:b/>
          <w:sz w:val="16"/>
          <w:szCs w:val="16"/>
        </w:rPr>
      </w:pPr>
      <w:r w:rsidRPr="00E20BDA">
        <w:rPr>
          <w:b/>
          <w:sz w:val="16"/>
          <w:szCs w:val="16"/>
        </w:rPr>
        <w:t>БОЛЬШЕВРУДСКОЕ СЕЛЬСКОЕ ПОСЕЛЕНИЕ</w:t>
      </w:r>
    </w:p>
    <w:p w:rsidR="00D45AFC" w:rsidRPr="00E20BDA" w:rsidRDefault="00D45AFC" w:rsidP="00D45AFC">
      <w:pPr>
        <w:jc w:val="center"/>
        <w:rPr>
          <w:b/>
          <w:sz w:val="16"/>
          <w:szCs w:val="16"/>
        </w:rPr>
      </w:pPr>
      <w:r w:rsidRPr="00E20BDA">
        <w:rPr>
          <w:b/>
          <w:sz w:val="16"/>
          <w:szCs w:val="16"/>
        </w:rPr>
        <w:t>ВОЛОСОВСКОГО МУНИЦИПАЛЬНОГО РАЙОНА</w:t>
      </w:r>
    </w:p>
    <w:p w:rsidR="00D45AFC" w:rsidRPr="00E20BDA" w:rsidRDefault="00D45AFC" w:rsidP="00D45AFC">
      <w:pPr>
        <w:jc w:val="center"/>
        <w:rPr>
          <w:b/>
          <w:sz w:val="16"/>
          <w:szCs w:val="16"/>
        </w:rPr>
      </w:pPr>
      <w:r w:rsidRPr="00E20BDA">
        <w:rPr>
          <w:b/>
          <w:sz w:val="16"/>
          <w:szCs w:val="16"/>
        </w:rPr>
        <w:t>ЛЕНИНГРАДСКОЙ ОБЛАСТИ</w:t>
      </w:r>
    </w:p>
    <w:p w:rsidR="00D45AFC" w:rsidRPr="00E20BDA" w:rsidRDefault="00D45AFC" w:rsidP="00D45AFC">
      <w:pPr>
        <w:jc w:val="center"/>
        <w:rPr>
          <w:b/>
          <w:sz w:val="16"/>
          <w:szCs w:val="16"/>
        </w:rPr>
      </w:pPr>
    </w:p>
    <w:p w:rsidR="00D45AFC" w:rsidRPr="00E20BDA" w:rsidRDefault="00D45AFC" w:rsidP="00D45AFC">
      <w:pPr>
        <w:jc w:val="center"/>
        <w:rPr>
          <w:b/>
          <w:sz w:val="16"/>
          <w:szCs w:val="16"/>
        </w:rPr>
      </w:pPr>
      <w:r w:rsidRPr="00E20BDA">
        <w:rPr>
          <w:b/>
          <w:sz w:val="16"/>
          <w:szCs w:val="16"/>
        </w:rPr>
        <w:t>ПОСТАНОВЛЕНИЕ</w:t>
      </w:r>
    </w:p>
    <w:p w:rsidR="00D45AFC" w:rsidRPr="00E20BDA" w:rsidRDefault="00D45AFC" w:rsidP="00D45AFC">
      <w:pPr>
        <w:jc w:val="center"/>
        <w:rPr>
          <w:b/>
          <w:sz w:val="16"/>
          <w:szCs w:val="16"/>
        </w:rPr>
      </w:pPr>
    </w:p>
    <w:p w:rsidR="00D45AFC" w:rsidRPr="00E20BDA" w:rsidRDefault="00D45AFC" w:rsidP="00D45AFC">
      <w:pPr>
        <w:jc w:val="center"/>
        <w:rPr>
          <w:sz w:val="16"/>
          <w:szCs w:val="16"/>
        </w:rPr>
      </w:pPr>
      <w:r w:rsidRPr="00E20BDA">
        <w:rPr>
          <w:sz w:val="16"/>
          <w:szCs w:val="16"/>
        </w:rPr>
        <w:t>от  22 мая 2025г.  № 139</w:t>
      </w:r>
    </w:p>
    <w:p w:rsidR="00D45AFC" w:rsidRPr="00E20BDA" w:rsidRDefault="00D45AFC" w:rsidP="00D45AFC">
      <w:pPr>
        <w:jc w:val="center"/>
        <w:rPr>
          <w:b/>
          <w:sz w:val="16"/>
          <w:szCs w:val="16"/>
        </w:rPr>
      </w:pPr>
    </w:p>
    <w:p w:rsidR="00D45AFC" w:rsidRPr="00E20BDA" w:rsidRDefault="00D45AFC" w:rsidP="00D45AFC">
      <w:pPr>
        <w:widowControl w:val="0"/>
        <w:autoSpaceDE w:val="0"/>
        <w:autoSpaceDN w:val="0"/>
        <w:adjustRightInd w:val="0"/>
        <w:jc w:val="center"/>
        <w:outlineLvl w:val="0"/>
        <w:rPr>
          <w:sz w:val="16"/>
          <w:szCs w:val="16"/>
        </w:rPr>
      </w:pPr>
      <w:r w:rsidRPr="00E20BDA">
        <w:rPr>
          <w:sz w:val="16"/>
          <w:szCs w:val="16"/>
        </w:rPr>
        <w:t xml:space="preserve">Об утверждении административного регламента предоставления муниципальной услуги </w:t>
      </w:r>
      <w:r w:rsidRPr="00E20BDA">
        <w:rPr>
          <w:b/>
          <w:sz w:val="16"/>
          <w:szCs w:val="16"/>
        </w:rPr>
        <w:t>«</w:t>
      </w:r>
      <w:r w:rsidRPr="00E20BDA">
        <w:rPr>
          <w:b/>
          <w:bCs/>
          <w:sz w:val="16"/>
          <w:szCs w:val="16"/>
        </w:rPr>
        <w:t>Предварительное согласование предоставления земельного участка, находящегося в муниципальной собственности</w:t>
      </w:r>
      <w:r w:rsidRPr="00E20BDA">
        <w:rPr>
          <w:b/>
          <w:sz w:val="16"/>
          <w:szCs w:val="16"/>
        </w:rPr>
        <w:t>»</w:t>
      </w:r>
    </w:p>
    <w:p w:rsidR="00D45AFC" w:rsidRPr="00E20BDA" w:rsidRDefault="00D45AFC" w:rsidP="00D45AFC">
      <w:pPr>
        <w:widowControl w:val="0"/>
        <w:suppressAutoHyphens/>
        <w:autoSpaceDE w:val="0"/>
        <w:ind w:firstLine="709"/>
        <w:contextualSpacing/>
        <w:jc w:val="center"/>
        <w:rPr>
          <w:b/>
          <w:bCs/>
          <w:sz w:val="16"/>
          <w:szCs w:val="16"/>
          <w:lang w:eastAsia="zh-CN"/>
        </w:rPr>
      </w:pPr>
    </w:p>
    <w:p w:rsidR="00D45AFC" w:rsidRPr="00E20BDA" w:rsidRDefault="00D45AFC" w:rsidP="00D45AFC">
      <w:pPr>
        <w:ind w:right="-1"/>
        <w:jc w:val="center"/>
        <w:rPr>
          <w:bCs/>
          <w:sz w:val="16"/>
          <w:szCs w:val="16"/>
        </w:rPr>
      </w:pPr>
    </w:p>
    <w:p w:rsidR="00D45AFC" w:rsidRPr="00E20BDA" w:rsidRDefault="00D45AFC" w:rsidP="00D45AFC">
      <w:pPr>
        <w:ind w:firstLine="720"/>
        <w:jc w:val="both"/>
        <w:rPr>
          <w:sz w:val="16"/>
          <w:szCs w:val="16"/>
        </w:rPr>
      </w:pPr>
      <w:r w:rsidRPr="00E20BDA">
        <w:rPr>
          <w:sz w:val="16"/>
          <w:szCs w:val="16"/>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E20BDA">
        <w:rPr>
          <w:b/>
          <w:sz w:val="16"/>
          <w:szCs w:val="16"/>
        </w:rPr>
        <w:t>ПОСТАНОВЛЯЕТ</w:t>
      </w:r>
      <w:r w:rsidRPr="00E20BDA">
        <w:rPr>
          <w:sz w:val="16"/>
          <w:szCs w:val="16"/>
        </w:rPr>
        <w:t>:</w:t>
      </w:r>
    </w:p>
    <w:p w:rsidR="00D45AFC" w:rsidRPr="00E20BDA" w:rsidRDefault="00D45AFC" w:rsidP="00825907">
      <w:pPr>
        <w:pStyle w:val="aa"/>
        <w:numPr>
          <w:ilvl w:val="0"/>
          <w:numId w:val="18"/>
        </w:numPr>
        <w:spacing w:line="276" w:lineRule="auto"/>
        <w:ind w:left="0" w:firstLine="720"/>
        <w:jc w:val="both"/>
        <w:rPr>
          <w:sz w:val="16"/>
          <w:szCs w:val="16"/>
        </w:rPr>
      </w:pPr>
      <w:r w:rsidRPr="00E20BDA">
        <w:rPr>
          <w:sz w:val="16"/>
          <w:szCs w:val="16"/>
        </w:rPr>
        <w:t xml:space="preserve">Утвердить административный регламент по предоставлению муниципальной </w:t>
      </w:r>
      <w:r w:rsidRPr="00E20BDA">
        <w:rPr>
          <w:b/>
          <w:sz w:val="16"/>
          <w:szCs w:val="16"/>
        </w:rPr>
        <w:t>услуги «</w:t>
      </w:r>
      <w:r w:rsidRPr="00E20BDA">
        <w:rPr>
          <w:b/>
          <w:bCs/>
          <w:sz w:val="16"/>
          <w:szCs w:val="16"/>
        </w:rPr>
        <w:t>Предварительное согласование предоставления земельного участка, находящегося в муниципальной собственности</w:t>
      </w:r>
      <w:r w:rsidRPr="00E20BDA">
        <w:rPr>
          <w:b/>
          <w:sz w:val="16"/>
          <w:szCs w:val="16"/>
        </w:rPr>
        <w:t>»</w:t>
      </w:r>
      <w:r w:rsidRPr="00E20BDA">
        <w:rPr>
          <w:bCs/>
          <w:sz w:val="16"/>
          <w:szCs w:val="16"/>
        </w:rPr>
        <w:t>.</w:t>
      </w:r>
    </w:p>
    <w:p w:rsidR="00D45AFC" w:rsidRPr="00E20BDA" w:rsidRDefault="00D45AFC" w:rsidP="00825907">
      <w:pPr>
        <w:pStyle w:val="aa"/>
        <w:numPr>
          <w:ilvl w:val="0"/>
          <w:numId w:val="18"/>
        </w:numPr>
        <w:spacing w:line="276" w:lineRule="auto"/>
        <w:ind w:left="0" w:firstLine="720"/>
        <w:jc w:val="both"/>
        <w:rPr>
          <w:sz w:val="16"/>
          <w:szCs w:val="16"/>
        </w:rPr>
      </w:pPr>
      <w:r w:rsidRPr="00E20BDA">
        <w:rPr>
          <w:sz w:val="16"/>
          <w:szCs w:val="16"/>
        </w:rPr>
        <w:t>Признать утратившими силу постановление администрации Большеврудского сельского поселения от 05.09.2023г. №299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D45AFC" w:rsidRPr="00E20BDA" w:rsidRDefault="00D45AFC" w:rsidP="00825907">
      <w:pPr>
        <w:pStyle w:val="aa"/>
        <w:numPr>
          <w:ilvl w:val="0"/>
          <w:numId w:val="18"/>
        </w:numPr>
        <w:spacing w:after="200" w:line="276" w:lineRule="auto"/>
        <w:ind w:left="0" w:firstLine="720"/>
        <w:jc w:val="both"/>
        <w:rPr>
          <w:b/>
          <w:bCs/>
          <w:sz w:val="16"/>
          <w:szCs w:val="16"/>
        </w:rPr>
      </w:pPr>
      <w:r w:rsidRPr="00E20BDA">
        <w:rPr>
          <w:sz w:val="16"/>
          <w:szCs w:val="16"/>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21" w:tgtFrame="_blank" w:history="1">
        <w:r w:rsidRPr="00E20BDA">
          <w:rPr>
            <w:bCs/>
            <w:color w:val="0000FF"/>
            <w:sz w:val="16"/>
            <w:szCs w:val="16"/>
            <w:u w:val="single"/>
            <w:shd w:val="clear" w:color="auto" w:fill="FFFFFF"/>
          </w:rPr>
          <w:t>http://mobsp.ru</w:t>
        </w:r>
      </w:hyperlink>
      <w:r w:rsidRPr="00E20BDA">
        <w:rPr>
          <w:sz w:val="16"/>
          <w:szCs w:val="16"/>
        </w:rPr>
        <w:t>.</w:t>
      </w:r>
    </w:p>
    <w:p w:rsidR="00D45AFC" w:rsidRPr="00E20BDA" w:rsidRDefault="00D45AFC" w:rsidP="00825907">
      <w:pPr>
        <w:pStyle w:val="aa"/>
        <w:numPr>
          <w:ilvl w:val="0"/>
          <w:numId w:val="18"/>
        </w:numPr>
        <w:spacing w:after="200" w:line="276" w:lineRule="auto"/>
        <w:ind w:left="0" w:firstLine="720"/>
        <w:jc w:val="both"/>
        <w:rPr>
          <w:b/>
          <w:bCs/>
          <w:sz w:val="16"/>
          <w:szCs w:val="16"/>
        </w:rPr>
      </w:pPr>
      <w:r w:rsidRPr="00E20BDA">
        <w:rPr>
          <w:sz w:val="16"/>
          <w:szCs w:val="16"/>
        </w:rPr>
        <w:t>Настоящее постановление вступает в силу после официального опубликования.</w:t>
      </w:r>
    </w:p>
    <w:p w:rsidR="00D45AFC" w:rsidRPr="00E20BDA" w:rsidRDefault="00D45AFC" w:rsidP="00825907">
      <w:pPr>
        <w:pStyle w:val="aa"/>
        <w:numPr>
          <w:ilvl w:val="0"/>
          <w:numId w:val="18"/>
        </w:numPr>
        <w:spacing w:after="200" w:line="276" w:lineRule="auto"/>
        <w:ind w:left="0" w:firstLine="720"/>
        <w:jc w:val="both"/>
        <w:rPr>
          <w:b/>
          <w:bCs/>
          <w:sz w:val="16"/>
          <w:szCs w:val="16"/>
        </w:rPr>
      </w:pPr>
      <w:r w:rsidRPr="00E20BDA">
        <w:rPr>
          <w:sz w:val="16"/>
          <w:szCs w:val="16"/>
        </w:rPr>
        <w:t>Контроль исполнения настоящего постановления возложить на начальника сектора по управлению муниципальным имуществом.</w:t>
      </w:r>
    </w:p>
    <w:p w:rsidR="00D45AFC" w:rsidRPr="00E20BDA" w:rsidRDefault="00D45AFC" w:rsidP="00D45AFC">
      <w:pPr>
        <w:widowControl w:val="0"/>
        <w:jc w:val="both"/>
        <w:rPr>
          <w:sz w:val="16"/>
          <w:szCs w:val="16"/>
        </w:rPr>
      </w:pPr>
    </w:p>
    <w:p w:rsidR="00D45AFC" w:rsidRPr="00E20BDA" w:rsidRDefault="00D45AFC" w:rsidP="00D45AFC">
      <w:pPr>
        <w:rPr>
          <w:bCs/>
          <w:sz w:val="16"/>
          <w:szCs w:val="16"/>
        </w:rPr>
      </w:pPr>
      <w:r w:rsidRPr="00E20BDA">
        <w:rPr>
          <w:bCs/>
          <w:sz w:val="16"/>
          <w:szCs w:val="16"/>
        </w:rPr>
        <w:t>И.о. главы администрации МО</w:t>
      </w:r>
    </w:p>
    <w:p w:rsidR="00D45AFC" w:rsidRPr="00E20BDA" w:rsidRDefault="00D45AFC" w:rsidP="00D45AFC">
      <w:pPr>
        <w:rPr>
          <w:bCs/>
          <w:sz w:val="16"/>
          <w:szCs w:val="16"/>
        </w:rPr>
      </w:pPr>
      <w:r w:rsidRPr="00E20BDA">
        <w:rPr>
          <w:bCs/>
          <w:sz w:val="16"/>
          <w:szCs w:val="16"/>
        </w:rPr>
        <w:t xml:space="preserve">Большеврудское сельское поселение                                                                         М.А. Герейханов                                       </w:t>
      </w:r>
    </w:p>
    <w:p w:rsidR="00D45AFC" w:rsidRPr="00E20BDA" w:rsidRDefault="00D45AFC" w:rsidP="00D45AFC">
      <w:pPr>
        <w:jc w:val="both"/>
        <w:rPr>
          <w:sz w:val="16"/>
          <w:szCs w:val="16"/>
        </w:rPr>
      </w:pPr>
    </w:p>
    <w:p w:rsidR="00D45AFC" w:rsidRPr="00E20BDA" w:rsidRDefault="00D45AFC" w:rsidP="00D45AFC">
      <w:pPr>
        <w:jc w:val="both"/>
        <w:rPr>
          <w:sz w:val="16"/>
          <w:szCs w:val="16"/>
        </w:rPr>
      </w:pPr>
      <w:r w:rsidRPr="00E20BDA">
        <w:rPr>
          <w:sz w:val="16"/>
          <w:szCs w:val="16"/>
        </w:rPr>
        <w:t xml:space="preserve">          </w:t>
      </w:r>
    </w:p>
    <w:p w:rsidR="00D45AFC" w:rsidRPr="00E20BDA" w:rsidRDefault="00D45AFC" w:rsidP="00D45AFC">
      <w:pPr>
        <w:jc w:val="both"/>
        <w:rPr>
          <w:sz w:val="16"/>
          <w:szCs w:val="16"/>
        </w:rPr>
      </w:pPr>
      <w:r w:rsidRPr="00E20BDA">
        <w:rPr>
          <w:sz w:val="16"/>
          <w:szCs w:val="16"/>
        </w:rPr>
        <w:t xml:space="preserve">Исп.: </w:t>
      </w:r>
      <w:proofErr w:type="spellStart"/>
      <w:r w:rsidRPr="00E20BDA">
        <w:rPr>
          <w:sz w:val="16"/>
          <w:szCs w:val="16"/>
        </w:rPr>
        <w:t>Тукиш</w:t>
      </w:r>
      <w:proofErr w:type="spellEnd"/>
      <w:r w:rsidRPr="00E20BDA">
        <w:rPr>
          <w:sz w:val="16"/>
          <w:szCs w:val="16"/>
        </w:rPr>
        <w:t xml:space="preserve"> В.Г. 8 81373 55303</w:t>
      </w:r>
    </w:p>
    <w:p w:rsidR="00D45AFC" w:rsidRPr="00E20BDA" w:rsidRDefault="00D45AFC" w:rsidP="00D45AFC">
      <w:pPr>
        <w:jc w:val="right"/>
        <w:rPr>
          <w:spacing w:val="2"/>
          <w:sz w:val="16"/>
          <w:szCs w:val="16"/>
        </w:rPr>
      </w:pPr>
      <w:r w:rsidRPr="00E20BDA">
        <w:rPr>
          <w:spacing w:val="2"/>
          <w:sz w:val="16"/>
          <w:szCs w:val="16"/>
        </w:rPr>
        <w:t xml:space="preserve">Приложение </w:t>
      </w:r>
    </w:p>
    <w:p w:rsidR="00D45AFC" w:rsidRPr="00E20BDA" w:rsidRDefault="00D45AFC" w:rsidP="00D45AFC">
      <w:pPr>
        <w:jc w:val="right"/>
        <w:rPr>
          <w:spacing w:val="2"/>
          <w:sz w:val="16"/>
          <w:szCs w:val="16"/>
        </w:rPr>
      </w:pPr>
      <w:r w:rsidRPr="00E20BDA">
        <w:rPr>
          <w:spacing w:val="2"/>
          <w:sz w:val="16"/>
          <w:szCs w:val="16"/>
        </w:rPr>
        <w:t xml:space="preserve">к постановлению администрации МО </w:t>
      </w:r>
    </w:p>
    <w:p w:rsidR="00D45AFC" w:rsidRPr="00E20BDA" w:rsidRDefault="00D45AFC" w:rsidP="00D45AFC">
      <w:pPr>
        <w:jc w:val="right"/>
        <w:rPr>
          <w:spacing w:val="2"/>
          <w:sz w:val="16"/>
          <w:szCs w:val="16"/>
        </w:rPr>
      </w:pPr>
      <w:r w:rsidRPr="00E20BDA">
        <w:rPr>
          <w:spacing w:val="2"/>
          <w:sz w:val="16"/>
          <w:szCs w:val="16"/>
        </w:rPr>
        <w:t>Большеврудское сельское поселение</w:t>
      </w:r>
    </w:p>
    <w:p w:rsidR="00D45AFC" w:rsidRPr="00E20BDA" w:rsidRDefault="00D45AFC" w:rsidP="00D45AFC">
      <w:pPr>
        <w:jc w:val="right"/>
        <w:rPr>
          <w:sz w:val="16"/>
          <w:szCs w:val="16"/>
        </w:rPr>
      </w:pPr>
      <w:r w:rsidRPr="00E20BDA">
        <w:rPr>
          <w:spacing w:val="2"/>
          <w:sz w:val="16"/>
          <w:szCs w:val="16"/>
        </w:rPr>
        <w:t>от   22.05</w:t>
      </w:r>
      <w:r w:rsidRPr="00E20BDA">
        <w:rPr>
          <w:sz w:val="16"/>
          <w:szCs w:val="16"/>
        </w:rPr>
        <w:t>.2025г. № 139</w:t>
      </w:r>
    </w:p>
    <w:p w:rsidR="00D45AFC" w:rsidRPr="00E20BDA" w:rsidRDefault="00D45AFC" w:rsidP="00D45AFC">
      <w:pPr>
        <w:jc w:val="right"/>
        <w:rPr>
          <w:spacing w:val="2"/>
          <w:sz w:val="16"/>
          <w:szCs w:val="16"/>
        </w:rPr>
      </w:pPr>
    </w:p>
    <w:p w:rsidR="00D45AFC" w:rsidRPr="00E20BDA" w:rsidRDefault="00D45AFC" w:rsidP="00D45AFC">
      <w:pPr>
        <w:jc w:val="center"/>
        <w:rPr>
          <w:b/>
          <w:sz w:val="16"/>
          <w:szCs w:val="16"/>
        </w:rPr>
      </w:pPr>
      <w:r w:rsidRPr="00E20BDA">
        <w:rPr>
          <w:b/>
          <w:sz w:val="16"/>
          <w:szCs w:val="16"/>
        </w:rPr>
        <w:t>АДМИНИСТРАТИВНЫЙ РЕГЛАМЕНТ</w:t>
      </w:r>
    </w:p>
    <w:p w:rsidR="00D45AFC" w:rsidRPr="00E20BDA" w:rsidRDefault="00D45AFC" w:rsidP="00D45AFC">
      <w:pPr>
        <w:tabs>
          <w:tab w:val="left" w:pos="1134"/>
        </w:tabs>
        <w:jc w:val="center"/>
        <w:rPr>
          <w:sz w:val="16"/>
          <w:szCs w:val="16"/>
        </w:rPr>
      </w:pPr>
      <w:r w:rsidRPr="00E20BDA">
        <w:rPr>
          <w:sz w:val="16"/>
          <w:szCs w:val="16"/>
        </w:rPr>
        <w:lastRenderedPageBreak/>
        <w:t xml:space="preserve">предоставления муниципальной услуги   </w:t>
      </w:r>
    </w:p>
    <w:p w:rsidR="00D45AFC" w:rsidRPr="00E20BDA" w:rsidRDefault="00D45AFC" w:rsidP="00D45AFC">
      <w:pPr>
        <w:pStyle w:val="ConsPlusTitle"/>
        <w:widowControl/>
        <w:tabs>
          <w:tab w:val="left" w:pos="1134"/>
        </w:tabs>
        <w:jc w:val="center"/>
        <w:rPr>
          <w:bCs w:val="0"/>
          <w:sz w:val="16"/>
          <w:szCs w:val="16"/>
        </w:rPr>
      </w:pPr>
      <w:r w:rsidRPr="00E20BDA">
        <w:rPr>
          <w:sz w:val="16"/>
          <w:szCs w:val="16"/>
        </w:rPr>
        <w:t>«Предварительное согласование предоставления земельного участка, находящегося в муниципальной собственности»</w:t>
      </w:r>
    </w:p>
    <w:p w:rsidR="00D45AFC" w:rsidRPr="00E20BDA" w:rsidRDefault="00D45AFC" w:rsidP="00D45AFC">
      <w:pPr>
        <w:jc w:val="center"/>
        <w:rPr>
          <w:sz w:val="16"/>
          <w:szCs w:val="16"/>
        </w:rPr>
      </w:pPr>
      <w:r w:rsidRPr="00E20BDA">
        <w:rPr>
          <w:sz w:val="16"/>
          <w:szCs w:val="16"/>
        </w:rPr>
        <w:t xml:space="preserve"> (далее – административный регламент)</w:t>
      </w:r>
    </w:p>
    <w:p w:rsidR="00D45AFC" w:rsidRPr="00E20BDA" w:rsidRDefault="00D45AFC" w:rsidP="00D45AFC">
      <w:pPr>
        <w:jc w:val="center"/>
        <w:rPr>
          <w:b/>
          <w:bCs/>
          <w:sz w:val="16"/>
          <w:szCs w:val="16"/>
        </w:rPr>
      </w:pPr>
    </w:p>
    <w:p w:rsidR="00D45AFC" w:rsidRPr="00E20BDA" w:rsidRDefault="00D45AFC" w:rsidP="00825907">
      <w:pPr>
        <w:pStyle w:val="aa"/>
        <w:numPr>
          <w:ilvl w:val="0"/>
          <w:numId w:val="28"/>
        </w:numPr>
        <w:contextualSpacing w:val="0"/>
        <w:jc w:val="center"/>
        <w:rPr>
          <w:b/>
          <w:bCs/>
          <w:sz w:val="16"/>
          <w:szCs w:val="16"/>
        </w:rPr>
      </w:pPr>
      <w:r w:rsidRPr="00E20BDA">
        <w:rPr>
          <w:b/>
          <w:bCs/>
          <w:sz w:val="16"/>
          <w:szCs w:val="16"/>
        </w:rPr>
        <w:t>Общие положения</w:t>
      </w:r>
    </w:p>
    <w:p w:rsidR="00D45AFC" w:rsidRPr="00E20BDA" w:rsidRDefault="00D45AFC" w:rsidP="00D45AFC">
      <w:pPr>
        <w:pStyle w:val="ConsPlusNormal"/>
        <w:rPr>
          <w:rFonts w:ascii="Times New Roman" w:hAnsi="Times New Roman" w:cs="Times New Roman"/>
          <w:sz w:val="16"/>
          <w:szCs w:val="16"/>
        </w:rPr>
      </w:pPr>
    </w:p>
    <w:p w:rsidR="00D45AFC" w:rsidRPr="00E20BDA" w:rsidRDefault="00D45AFC" w:rsidP="00D45AFC">
      <w:pPr>
        <w:widowControl w:val="0"/>
        <w:autoSpaceDE w:val="0"/>
        <w:autoSpaceDN w:val="0"/>
        <w:ind w:firstLine="709"/>
        <w:jc w:val="both"/>
        <w:rPr>
          <w:sz w:val="16"/>
          <w:szCs w:val="16"/>
        </w:rPr>
      </w:pPr>
      <w:r w:rsidRPr="00E20BDA">
        <w:rPr>
          <w:sz w:val="16"/>
          <w:szCs w:val="16"/>
        </w:rPr>
        <w:t>1.1. Административный регламент устанавливает порядок и стандарт предоставления муниципальной услуги.</w:t>
      </w:r>
    </w:p>
    <w:p w:rsidR="00D45AFC" w:rsidRPr="00E20BDA" w:rsidRDefault="00D45AFC" w:rsidP="00D45AFC">
      <w:pPr>
        <w:widowControl w:val="0"/>
        <w:autoSpaceDE w:val="0"/>
        <w:autoSpaceDN w:val="0"/>
        <w:ind w:firstLine="709"/>
        <w:jc w:val="both"/>
        <w:rPr>
          <w:sz w:val="16"/>
          <w:szCs w:val="16"/>
        </w:rPr>
      </w:pPr>
      <w:r w:rsidRPr="00E20BDA">
        <w:rPr>
          <w:sz w:val="16"/>
          <w:szCs w:val="16"/>
        </w:rPr>
        <w:t>Возможные цели обращения заявителя в рамках предоставления муниципальной услуги:</w:t>
      </w:r>
    </w:p>
    <w:p w:rsidR="00D45AFC" w:rsidRPr="00E20BDA" w:rsidRDefault="00D45AFC" w:rsidP="00D45AFC">
      <w:pPr>
        <w:widowControl w:val="0"/>
        <w:autoSpaceDE w:val="0"/>
        <w:autoSpaceDN w:val="0"/>
        <w:ind w:firstLine="709"/>
        <w:jc w:val="both"/>
        <w:rPr>
          <w:sz w:val="16"/>
          <w:szCs w:val="16"/>
        </w:rPr>
      </w:pPr>
      <w:r w:rsidRPr="00E20BDA">
        <w:rPr>
          <w:sz w:val="16"/>
          <w:szCs w:val="16"/>
        </w:rPr>
        <w:t>- предварительное согласование предоставления земельного участка в собственность за плату без проведения торгов;</w:t>
      </w:r>
    </w:p>
    <w:p w:rsidR="00D45AFC" w:rsidRPr="00E20BDA" w:rsidRDefault="00D45AFC" w:rsidP="00D45AFC">
      <w:pPr>
        <w:widowControl w:val="0"/>
        <w:autoSpaceDE w:val="0"/>
        <w:autoSpaceDN w:val="0"/>
        <w:ind w:firstLine="709"/>
        <w:jc w:val="both"/>
        <w:rPr>
          <w:sz w:val="16"/>
          <w:szCs w:val="16"/>
        </w:rPr>
      </w:pPr>
      <w:r w:rsidRPr="00E20BDA">
        <w:rPr>
          <w:sz w:val="16"/>
          <w:szCs w:val="16"/>
        </w:rPr>
        <w:t>- предварительное согласование предоставления земельного участка в собственность бесплатно;</w:t>
      </w:r>
    </w:p>
    <w:p w:rsidR="00D45AFC" w:rsidRPr="00E20BDA" w:rsidRDefault="00D45AFC" w:rsidP="00D45AFC">
      <w:pPr>
        <w:widowControl w:val="0"/>
        <w:autoSpaceDE w:val="0"/>
        <w:autoSpaceDN w:val="0"/>
        <w:ind w:firstLine="709"/>
        <w:jc w:val="both"/>
        <w:rPr>
          <w:sz w:val="16"/>
          <w:szCs w:val="16"/>
        </w:rPr>
      </w:pPr>
      <w:r w:rsidRPr="00E20BDA">
        <w:rPr>
          <w:sz w:val="16"/>
          <w:szCs w:val="16"/>
        </w:rPr>
        <w:t>- предварительное согласование предоставления земельного участка в аренду без проведения торгов;</w:t>
      </w:r>
    </w:p>
    <w:p w:rsidR="00D45AFC" w:rsidRPr="00E20BDA" w:rsidRDefault="00D45AFC" w:rsidP="00D45AFC">
      <w:pPr>
        <w:widowControl w:val="0"/>
        <w:autoSpaceDE w:val="0"/>
        <w:autoSpaceDN w:val="0"/>
        <w:ind w:firstLine="709"/>
        <w:jc w:val="both"/>
        <w:rPr>
          <w:sz w:val="16"/>
          <w:szCs w:val="16"/>
        </w:rPr>
      </w:pPr>
      <w:r w:rsidRPr="00E20BDA">
        <w:rPr>
          <w:sz w:val="16"/>
          <w:szCs w:val="16"/>
        </w:rPr>
        <w:t>- предварительное согласование предоставления земельного участка в постоянное бессрочное пользование;</w:t>
      </w:r>
    </w:p>
    <w:p w:rsidR="00D45AFC" w:rsidRPr="00E20BDA" w:rsidRDefault="00D45AFC" w:rsidP="00D45AFC">
      <w:pPr>
        <w:widowControl w:val="0"/>
        <w:autoSpaceDE w:val="0"/>
        <w:autoSpaceDN w:val="0"/>
        <w:ind w:firstLine="709"/>
        <w:jc w:val="both"/>
        <w:rPr>
          <w:sz w:val="16"/>
          <w:szCs w:val="16"/>
        </w:rPr>
      </w:pPr>
      <w:r w:rsidRPr="00E20BDA">
        <w:rPr>
          <w:sz w:val="16"/>
          <w:szCs w:val="16"/>
        </w:rPr>
        <w:t>- предварительное согласование предоставления земельного участка в безвозмездное пользование.</w:t>
      </w:r>
    </w:p>
    <w:p w:rsidR="00D45AFC" w:rsidRPr="00E20BDA" w:rsidRDefault="00D45AFC" w:rsidP="00D45AFC">
      <w:pPr>
        <w:pStyle w:val="ConsPlusNormal"/>
        <w:ind w:firstLine="709"/>
        <w:jc w:val="both"/>
        <w:rPr>
          <w:rFonts w:ascii="Times New Roman" w:hAnsi="Times New Roman" w:cs="Times New Roman"/>
          <w:sz w:val="16"/>
          <w:szCs w:val="16"/>
        </w:rPr>
      </w:pPr>
      <w:proofErr w:type="gramStart"/>
      <w:r w:rsidRPr="00E20BDA">
        <w:rPr>
          <w:rFonts w:ascii="Times New Roman" w:hAnsi="Times New Roman" w:cs="Times New Roman"/>
          <w:sz w:val="16"/>
          <w:szCs w:val="16"/>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1.2. Заявителями, имеющими право на получение муниципальной услуги, являются:</w:t>
      </w:r>
    </w:p>
    <w:p w:rsidR="00D45AFC" w:rsidRPr="00E20BDA" w:rsidRDefault="00D45AFC" w:rsidP="00825907">
      <w:pPr>
        <w:pStyle w:val="ConsPlusNormal"/>
        <w:numPr>
          <w:ilvl w:val="0"/>
          <w:numId w:val="15"/>
        </w:numPr>
        <w:adjustRightInd/>
        <w:ind w:left="0" w:firstLine="709"/>
        <w:jc w:val="both"/>
        <w:rPr>
          <w:rFonts w:ascii="Times New Roman" w:hAnsi="Times New Roman" w:cs="Times New Roman"/>
          <w:sz w:val="16"/>
          <w:szCs w:val="16"/>
        </w:rPr>
      </w:pPr>
      <w:r w:rsidRPr="00E20BDA">
        <w:rPr>
          <w:rFonts w:ascii="Times New Roman" w:hAnsi="Times New Roman" w:cs="Times New Roman"/>
          <w:sz w:val="16"/>
          <w:szCs w:val="16"/>
        </w:rPr>
        <w:t>физические лица;</w:t>
      </w:r>
    </w:p>
    <w:p w:rsidR="00D45AFC" w:rsidRPr="00E20BDA" w:rsidRDefault="00D45AFC" w:rsidP="00825907">
      <w:pPr>
        <w:pStyle w:val="ConsPlusNormal"/>
        <w:numPr>
          <w:ilvl w:val="0"/>
          <w:numId w:val="15"/>
        </w:numPr>
        <w:adjustRightInd/>
        <w:ind w:left="0" w:firstLine="709"/>
        <w:jc w:val="both"/>
        <w:rPr>
          <w:rFonts w:ascii="Times New Roman" w:hAnsi="Times New Roman" w:cs="Times New Roman"/>
          <w:sz w:val="16"/>
          <w:szCs w:val="16"/>
        </w:rPr>
      </w:pPr>
      <w:r w:rsidRPr="00E20BDA">
        <w:rPr>
          <w:rFonts w:ascii="Times New Roman" w:hAnsi="Times New Roman" w:cs="Times New Roman"/>
          <w:sz w:val="16"/>
          <w:szCs w:val="16"/>
        </w:rPr>
        <w:t>индивидуальные предприниматели;</w:t>
      </w:r>
    </w:p>
    <w:p w:rsidR="00D45AFC" w:rsidRPr="00E20BDA" w:rsidRDefault="00D45AFC" w:rsidP="00825907">
      <w:pPr>
        <w:pStyle w:val="ConsPlusNormal"/>
        <w:numPr>
          <w:ilvl w:val="0"/>
          <w:numId w:val="15"/>
        </w:numPr>
        <w:adjustRightInd/>
        <w:ind w:left="0" w:firstLine="709"/>
        <w:jc w:val="both"/>
        <w:rPr>
          <w:rFonts w:ascii="Times New Roman" w:hAnsi="Times New Roman" w:cs="Times New Roman"/>
          <w:sz w:val="16"/>
          <w:szCs w:val="16"/>
        </w:rPr>
      </w:pPr>
      <w:r w:rsidRPr="00E20BDA">
        <w:rPr>
          <w:rFonts w:ascii="Times New Roman" w:hAnsi="Times New Roman" w:cs="Times New Roman"/>
          <w:sz w:val="16"/>
          <w:szCs w:val="16"/>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Представлять интересы заявителя имеют право:</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1.3. </w:t>
      </w:r>
      <w:proofErr w:type="gramStart"/>
      <w:r w:rsidRPr="00E20BDA">
        <w:rPr>
          <w:rFonts w:ascii="Times New Roman" w:hAnsi="Times New Roman" w:cs="Times New Roman"/>
          <w:sz w:val="16"/>
          <w:szCs w:val="16"/>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на сайте Администраций;</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 на Едином портале государственных услуг (далее - ЕПГУ): </w:t>
      </w:r>
      <w:proofErr w:type="spellStart"/>
      <w:r w:rsidRPr="00E20BDA">
        <w:rPr>
          <w:rFonts w:ascii="Times New Roman" w:hAnsi="Times New Roman" w:cs="Times New Roman"/>
          <w:sz w:val="16"/>
          <w:szCs w:val="16"/>
        </w:rPr>
        <w:t>www.gu.le</w:t>
      </w:r>
      <w:proofErr w:type="spellEnd"/>
      <w:r w:rsidRPr="00E20BDA">
        <w:rPr>
          <w:rFonts w:ascii="Times New Roman" w:hAnsi="Times New Roman" w:cs="Times New Roman"/>
          <w:sz w:val="16"/>
          <w:szCs w:val="16"/>
          <w:lang w:val="en-US"/>
        </w:rPr>
        <w:t>n</w:t>
      </w:r>
      <w:proofErr w:type="spellStart"/>
      <w:r w:rsidRPr="00E20BDA">
        <w:rPr>
          <w:rFonts w:ascii="Times New Roman" w:hAnsi="Times New Roman" w:cs="Times New Roman"/>
          <w:sz w:val="16"/>
          <w:szCs w:val="16"/>
        </w:rPr>
        <w:t>obl.ru</w:t>
      </w:r>
      <w:proofErr w:type="spellEnd"/>
      <w:r w:rsidRPr="00E20BDA">
        <w:rPr>
          <w:rFonts w:ascii="Times New Roman" w:hAnsi="Times New Roman" w:cs="Times New Roman"/>
          <w:sz w:val="16"/>
          <w:szCs w:val="16"/>
        </w:rPr>
        <w:t xml:space="preserve">, </w:t>
      </w:r>
      <w:proofErr w:type="spellStart"/>
      <w:r w:rsidRPr="00E20BDA">
        <w:rPr>
          <w:rFonts w:ascii="Times New Roman" w:hAnsi="Times New Roman" w:cs="Times New Roman"/>
          <w:sz w:val="16"/>
          <w:szCs w:val="16"/>
        </w:rPr>
        <w:t>www.gosuslugi.ru</w:t>
      </w:r>
      <w:proofErr w:type="spellEnd"/>
      <w:r w:rsidRPr="00E20BDA">
        <w:rPr>
          <w:rFonts w:ascii="Times New Roman" w:hAnsi="Times New Roman" w:cs="Times New Roman"/>
          <w:sz w:val="16"/>
          <w:szCs w:val="16"/>
        </w:rPr>
        <w:t>.</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в государственной информационной системе "Реестр государственных и муниципальных услуг (функций) Ленинградской области (далее - Реестр).</w:t>
      </w:r>
    </w:p>
    <w:p w:rsidR="00D45AFC" w:rsidRPr="00E20BDA" w:rsidRDefault="00D45AFC" w:rsidP="00D45AFC">
      <w:pPr>
        <w:pStyle w:val="ConsPlusNormal"/>
        <w:ind w:firstLine="540"/>
        <w:jc w:val="both"/>
        <w:rPr>
          <w:rFonts w:ascii="Times New Roman" w:hAnsi="Times New Roman" w:cs="Times New Roman"/>
          <w:sz w:val="16"/>
          <w:szCs w:val="16"/>
        </w:rPr>
      </w:pPr>
    </w:p>
    <w:p w:rsidR="00D45AFC" w:rsidRPr="00E20BDA" w:rsidRDefault="00D45AFC" w:rsidP="00D45AFC">
      <w:pPr>
        <w:pStyle w:val="ConsPlusNormal"/>
        <w:ind w:firstLine="540"/>
        <w:jc w:val="both"/>
        <w:rPr>
          <w:rFonts w:ascii="Times New Roman" w:hAnsi="Times New Roman" w:cs="Times New Roman"/>
          <w:sz w:val="16"/>
          <w:szCs w:val="16"/>
        </w:rPr>
      </w:pPr>
    </w:p>
    <w:p w:rsidR="00D45AFC" w:rsidRPr="00E20BDA" w:rsidRDefault="00D45AFC" w:rsidP="00D45AFC">
      <w:pPr>
        <w:pStyle w:val="ConsPlusNormal"/>
        <w:jc w:val="center"/>
        <w:outlineLvl w:val="1"/>
        <w:rPr>
          <w:rFonts w:ascii="Times New Roman" w:hAnsi="Times New Roman" w:cs="Times New Roman"/>
          <w:sz w:val="16"/>
          <w:szCs w:val="16"/>
        </w:rPr>
      </w:pPr>
      <w:r w:rsidRPr="00E20BDA">
        <w:rPr>
          <w:rFonts w:ascii="Times New Roman" w:hAnsi="Times New Roman" w:cs="Times New Roman"/>
          <w:sz w:val="16"/>
          <w:szCs w:val="16"/>
        </w:rPr>
        <w:t>2. Стандарт предоставления муниципальной услуги</w:t>
      </w:r>
    </w:p>
    <w:p w:rsidR="00D45AFC" w:rsidRPr="00E20BDA" w:rsidRDefault="00D45AFC" w:rsidP="00D45AFC">
      <w:pPr>
        <w:pStyle w:val="ConsPlusNormal"/>
        <w:ind w:firstLine="540"/>
        <w:jc w:val="both"/>
        <w:rPr>
          <w:rFonts w:ascii="Times New Roman" w:hAnsi="Times New Roman" w:cs="Times New Roman"/>
          <w:sz w:val="16"/>
          <w:szCs w:val="16"/>
        </w:rPr>
      </w:pP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2.1. Полное наименование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Сокращенное наименование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Предварительное согласование предоставления земельного участка.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2.2. Муниципальную услугу предоставляют:</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Администрация МО Большеврудское сельское поселение Волосовского муниципального района Ленинградской области.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В предоставлении услуги участвуют:</w:t>
      </w:r>
    </w:p>
    <w:p w:rsidR="00D45AFC" w:rsidRPr="00E20BDA" w:rsidRDefault="00D45AFC" w:rsidP="00D45AFC">
      <w:pPr>
        <w:pStyle w:val="ConsPlusNormal"/>
        <w:ind w:firstLine="709"/>
        <w:jc w:val="both"/>
        <w:rPr>
          <w:rFonts w:ascii="Times New Roman" w:hAnsi="Times New Roman" w:cs="Times New Roman"/>
          <w:strike/>
          <w:sz w:val="16"/>
          <w:szCs w:val="16"/>
        </w:rPr>
      </w:pPr>
      <w:r w:rsidRPr="00E20BDA">
        <w:rPr>
          <w:rFonts w:ascii="Times New Roman" w:hAnsi="Times New Roman" w:cs="Times New Roman"/>
          <w:sz w:val="16"/>
          <w:szCs w:val="16"/>
        </w:rPr>
        <w:t>ГБУ ЛО «МФЦ»;</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Управление Федеральной службы государственной регистрации, кадастра и картографии по Ленинградской области;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органы Федеральной налоговой службы.</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Заявление на получение муниципальной услуги с комплектом документов принимается: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1) при личной явке:</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в филиалах, отделах, удаленных рабочих местах ГБУ ЛО «МФЦ» (при наличии соглашения);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 без личной явки: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в электронной форме через личный кабинет заявителя на ЕПГУ (при технической реализации).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Заявитель может записаться на прием для подачи заявления о предоставлении услуги следующими способами: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1) посредством ЕПГУ - в МФЦ;</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 посредством сайта МФЦ (при технической реализации) - в МФЦ;</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 по телефону - в МФЦ.</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2.2.1. </w:t>
      </w:r>
      <w:proofErr w:type="gramStart"/>
      <w:r w:rsidRPr="00E20BDA">
        <w:rPr>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2" w:history="1">
        <w:r w:rsidRPr="00E20BDA">
          <w:rPr>
            <w:sz w:val="16"/>
            <w:szCs w:val="16"/>
          </w:rPr>
          <w:t>статьями 9</w:t>
        </w:r>
      </w:hyperlink>
      <w:r w:rsidRPr="00E20BDA">
        <w:rPr>
          <w:sz w:val="16"/>
          <w:szCs w:val="16"/>
        </w:rPr>
        <w:t xml:space="preserve">, </w:t>
      </w:r>
      <w:hyperlink r:id="rId23" w:history="1">
        <w:r w:rsidRPr="00E20BDA">
          <w:rPr>
            <w:sz w:val="16"/>
            <w:szCs w:val="16"/>
          </w:rPr>
          <w:t>10</w:t>
        </w:r>
      </w:hyperlink>
      <w:r w:rsidRPr="00E20BDA">
        <w:rPr>
          <w:sz w:val="16"/>
          <w:szCs w:val="16"/>
        </w:rPr>
        <w:t xml:space="preserve"> и </w:t>
      </w:r>
      <w:hyperlink r:id="rId24" w:history="1">
        <w:r w:rsidRPr="00E20BDA">
          <w:rPr>
            <w:sz w:val="16"/>
            <w:szCs w:val="16"/>
          </w:rPr>
          <w:t>14</w:t>
        </w:r>
      </w:hyperlink>
      <w:r w:rsidRPr="00E20BDA">
        <w:rPr>
          <w:sz w:val="16"/>
          <w:szCs w:val="16"/>
        </w:rPr>
        <w:t xml:space="preserve"> Федерального закона от 29 декабря 2022 года № 572-ФЗ "Об осуществлении</w:t>
      </w:r>
      <w:proofErr w:type="gramEnd"/>
      <w:r w:rsidRPr="00E20BDA">
        <w:rPr>
          <w:sz w:val="16"/>
          <w:szCs w:val="16"/>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E20BDA">
        <w:rPr>
          <w:sz w:val="16"/>
          <w:szCs w:val="16"/>
        </w:rPr>
        <w:t>утратившими</w:t>
      </w:r>
      <w:proofErr w:type="gramEnd"/>
      <w:r w:rsidRPr="00E20BDA">
        <w:rPr>
          <w:sz w:val="16"/>
          <w:szCs w:val="16"/>
        </w:rPr>
        <w:t xml:space="preserve"> силу отдельных положений законодательных актов Российской Федерации" (при наличии технической возможности).</w:t>
      </w:r>
    </w:p>
    <w:p w:rsidR="00D45AFC" w:rsidRPr="00E20BDA" w:rsidRDefault="00D45AFC" w:rsidP="00D45AFC">
      <w:pPr>
        <w:widowControl w:val="0"/>
        <w:autoSpaceDE w:val="0"/>
        <w:autoSpaceDN w:val="0"/>
        <w:ind w:firstLine="709"/>
        <w:jc w:val="both"/>
        <w:rPr>
          <w:sz w:val="16"/>
          <w:szCs w:val="16"/>
        </w:rPr>
      </w:pPr>
      <w:r w:rsidRPr="00E20BDA">
        <w:rPr>
          <w:sz w:val="16"/>
          <w:szCs w:val="16"/>
        </w:rPr>
        <w:t>2.2.2. При предоставлении муниципальной услуги в электронной форме идентификация и аутентификация могут осуществляться посредством:</w:t>
      </w:r>
    </w:p>
    <w:p w:rsidR="00D45AFC" w:rsidRPr="00E20BDA" w:rsidRDefault="00D45AFC" w:rsidP="00D45AFC">
      <w:pPr>
        <w:widowControl w:val="0"/>
        <w:autoSpaceDE w:val="0"/>
        <w:autoSpaceDN w:val="0"/>
        <w:ind w:firstLine="709"/>
        <w:jc w:val="both"/>
        <w:rPr>
          <w:sz w:val="16"/>
          <w:szCs w:val="16"/>
        </w:rPr>
      </w:pPr>
      <w:proofErr w:type="gramStart"/>
      <w:r w:rsidRPr="00E20BDA">
        <w:rPr>
          <w:sz w:val="16"/>
          <w:szCs w:val="16"/>
        </w:rPr>
        <w:t xml:space="preserve">1) единой системы идентификации и аутентификации или иных государственных информационных систем, если такие </w:t>
      </w:r>
      <w:r w:rsidRPr="00E20BDA">
        <w:rPr>
          <w:sz w:val="16"/>
          <w:szCs w:val="16"/>
        </w:rPr>
        <w:lastRenderedPageBreak/>
        <w:t>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5AFC" w:rsidRPr="00E20BDA" w:rsidRDefault="00D45AFC" w:rsidP="00D45AFC">
      <w:pPr>
        <w:widowControl w:val="0"/>
        <w:autoSpaceDE w:val="0"/>
        <w:autoSpaceDN w:val="0"/>
        <w:ind w:firstLine="709"/>
        <w:jc w:val="both"/>
        <w:rPr>
          <w:sz w:val="16"/>
          <w:szCs w:val="16"/>
        </w:rPr>
      </w:pPr>
      <w:proofErr w:type="gramStart"/>
      <w:r w:rsidRPr="00E20BDA">
        <w:rPr>
          <w:sz w:val="16"/>
          <w:szCs w:val="16"/>
        </w:rPr>
        <w:t xml:space="preserve">2) информационных технологий, предусмотренных </w:t>
      </w:r>
      <w:hyperlink r:id="rId25" w:history="1">
        <w:r w:rsidRPr="00E20BDA">
          <w:rPr>
            <w:sz w:val="16"/>
            <w:szCs w:val="16"/>
          </w:rPr>
          <w:t>статьями 9</w:t>
        </w:r>
      </w:hyperlink>
      <w:r w:rsidRPr="00E20BDA">
        <w:rPr>
          <w:sz w:val="16"/>
          <w:szCs w:val="16"/>
        </w:rPr>
        <w:t xml:space="preserve">, </w:t>
      </w:r>
      <w:hyperlink r:id="rId26" w:history="1">
        <w:r w:rsidRPr="00E20BDA">
          <w:rPr>
            <w:sz w:val="16"/>
            <w:szCs w:val="16"/>
          </w:rPr>
          <w:t>10</w:t>
        </w:r>
      </w:hyperlink>
      <w:r w:rsidRPr="00E20BDA">
        <w:rPr>
          <w:sz w:val="16"/>
          <w:szCs w:val="16"/>
        </w:rPr>
        <w:t xml:space="preserve"> и </w:t>
      </w:r>
      <w:hyperlink r:id="rId27" w:history="1">
        <w:r w:rsidRPr="00E20BDA">
          <w:rPr>
            <w:sz w:val="16"/>
            <w:szCs w:val="16"/>
          </w:rPr>
          <w:t>14</w:t>
        </w:r>
      </w:hyperlink>
      <w:r w:rsidRPr="00E20BDA">
        <w:rPr>
          <w:sz w:val="16"/>
          <w:szCs w:val="16"/>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2.3. Результатом предоставления муниципальной услуги является:</w:t>
      </w:r>
    </w:p>
    <w:p w:rsidR="00D45AFC" w:rsidRPr="00E20BDA" w:rsidRDefault="00D45AFC" w:rsidP="00825907">
      <w:pPr>
        <w:pStyle w:val="ConsPlusNormal"/>
        <w:numPr>
          <w:ilvl w:val="0"/>
          <w:numId w:val="19"/>
        </w:numPr>
        <w:tabs>
          <w:tab w:val="left" w:pos="1134"/>
        </w:tabs>
        <w:adjustRightInd/>
        <w:ind w:left="0" w:firstLine="709"/>
        <w:jc w:val="both"/>
        <w:rPr>
          <w:rFonts w:ascii="Times New Roman" w:hAnsi="Times New Roman" w:cs="Times New Roman"/>
          <w:sz w:val="16"/>
          <w:szCs w:val="16"/>
        </w:rPr>
      </w:pPr>
      <w:proofErr w:type="gramStart"/>
      <w:r w:rsidRPr="00E20BDA">
        <w:rPr>
          <w:rFonts w:ascii="Times New Roman" w:hAnsi="Times New Roman" w:cs="Times New Roman"/>
          <w:sz w:val="16"/>
          <w:szCs w:val="16"/>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roofErr w:type="gramEnd"/>
    </w:p>
    <w:p w:rsidR="00D45AFC" w:rsidRPr="00E20BDA" w:rsidRDefault="00D45AFC" w:rsidP="00825907">
      <w:pPr>
        <w:pStyle w:val="ConsPlusNormal"/>
        <w:numPr>
          <w:ilvl w:val="0"/>
          <w:numId w:val="19"/>
        </w:numPr>
        <w:tabs>
          <w:tab w:val="left" w:pos="1134"/>
        </w:tabs>
        <w:adjustRightInd/>
        <w:ind w:left="0" w:firstLine="709"/>
        <w:jc w:val="both"/>
        <w:rPr>
          <w:rFonts w:ascii="Times New Roman" w:hAnsi="Times New Roman" w:cs="Times New Roman"/>
          <w:sz w:val="16"/>
          <w:szCs w:val="16"/>
        </w:rPr>
      </w:pPr>
      <w:r w:rsidRPr="00E20BDA">
        <w:rPr>
          <w:rFonts w:ascii="Times New Roman" w:hAnsi="Times New Roman" w:cs="Times New Roman"/>
          <w:sz w:val="16"/>
          <w:szCs w:val="16"/>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D45AFC" w:rsidRPr="00E20BDA" w:rsidRDefault="00D45AFC" w:rsidP="00825907">
      <w:pPr>
        <w:pStyle w:val="ConsPlusNormal"/>
        <w:numPr>
          <w:ilvl w:val="0"/>
          <w:numId w:val="19"/>
        </w:numPr>
        <w:tabs>
          <w:tab w:val="left" w:pos="1134"/>
        </w:tabs>
        <w:adjustRightInd/>
        <w:ind w:left="0" w:firstLine="709"/>
        <w:jc w:val="both"/>
        <w:rPr>
          <w:rFonts w:ascii="Times New Roman" w:hAnsi="Times New Roman" w:cs="Times New Roman"/>
          <w:sz w:val="16"/>
          <w:szCs w:val="16"/>
        </w:rPr>
      </w:pPr>
      <w:r w:rsidRPr="00E20BDA">
        <w:rPr>
          <w:rFonts w:ascii="Times New Roman" w:hAnsi="Times New Roman" w:cs="Times New Roman"/>
          <w:sz w:val="16"/>
          <w:szCs w:val="16"/>
        </w:rPr>
        <w:t>решение об отказе в предоставлении муниципальной услуги (приложение 4 к настоящему административному регламенту).</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Результат предоставления муниципальной услуги предоставляется: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1) при личной явке:</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в филиалах, отделах, удаленных рабочих местах ГБУ ЛО «МФЦ»;</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 без личной явки: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по электронной почте (</w:t>
      </w:r>
      <w:proofErr w:type="spellStart"/>
      <w:r w:rsidRPr="00E20BDA">
        <w:rPr>
          <w:rFonts w:ascii="Times New Roman" w:hAnsi="Times New Roman" w:cs="Times New Roman"/>
          <w:sz w:val="16"/>
          <w:szCs w:val="16"/>
        </w:rPr>
        <w:t>e-mail</w:t>
      </w:r>
      <w:proofErr w:type="spellEnd"/>
      <w:r w:rsidRPr="00E20BDA">
        <w:rPr>
          <w:rFonts w:ascii="Times New Roman" w:hAnsi="Times New Roman" w:cs="Times New Roman"/>
          <w:sz w:val="16"/>
          <w:szCs w:val="16"/>
        </w:rPr>
        <w:t>);</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посредством ЕПГУ (при технической реализации).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5AFC" w:rsidRPr="00E20BDA" w:rsidRDefault="00D45AFC" w:rsidP="00D45AFC">
      <w:pPr>
        <w:pStyle w:val="ConsPlusNormal"/>
        <w:ind w:firstLine="709"/>
        <w:jc w:val="both"/>
        <w:rPr>
          <w:rFonts w:ascii="Times New Roman" w:hAnsi="Times New Roman" w:cs="Times New Roman"/>
          <w:sz w:val="16"/>
          <w:szCs w:val="16"/>
        </w:rPr>
      </w:pPr>
      <w:proofErr w:type="gramStart"/>
      <w:r w:rsidRPr="00E20BDA">
        <w:rPr>
          <w:rFonts w:ascii="Times New Roman" w:hAnsi="Times New Roman" w:cs="Times New Roman"/>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2.4. Срок предоставления муниципальной услуги составляет 14</w:t>
      </w:r>
      <w:r w:rsidRPr="00E20BDA">
        <w:rPr>
          <w:rFonts w:ascii="Times New Roman" w:hAnsi="Times New Roman" w:cs="Times New Roman"/>
          <w:strike/>
          <w:sz w:val="16"/>
          <w:szCs w:val="16"/>
        </w:rPr>
        <w:t xml:space="preserve"> </w:t>
      </w:r>
      <w:r w:rsidRPr="00E20BDA">
        <w:rPr>
          <w:rFonts w:ascii="Times New Roman" w:hAnsi="Times New Roman" w:cs="Times New Roman"/>
          <w:sz w:val="16"/>
          <w:szCs w:val="16"/>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2.4.1. </w:t>
      </w:r>
      <w:proofErr w:type="gramStart"/>
      <w:r w:rsidRPr="00E20BDA">
        <w:rPr>
          <w:rFonts w:ascii="Times New Roman" w:hAnsi="Times New Roman" w:cs="Times New Roman"/>
          <w:sz w:val="16"/>
          <w:szCs w:val="1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E20BDA">
          <w:rPr>
            <w:rFonts w:ascii="Times New Roman" w:hAnsi="Times New Roman" w:cs="Times New Roman"/>
            <w:sz w:val="16"/>
            <w:szCs w:val="16"/>
          </w:rPr>
          <w:t>статьей 3.5</w:t>
        </w:r>
      </w:hyperlink>
      <w:r w:rsidRPr="00E20BDA">
        <w:rPr>
          <w:rFonts w:ascii="Times New Roman" w:hAnsi="Times New Roman" w:cs="Times New Roman"/>
          <w:sz w:val="16"/>
          <w:szCs w:val="16"/>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w:t>
      </w:r>
      <w:proofErr w:type="gramEnd"/>
      <w:r w:rsidRPr="00E20BDA">
        <w:rPr>
          <w:rFonts w:ascii="Times New Roman" w:hAnsi="Times New Roman" w:cs="Times New Roman"/>
          <w:sz w:val="16"/>
          <w:szCs w:val="16"/>
        </w:rPr>
        <w:t xml:space="preserve"> земельного участка.</w:t>
      </w:r>
    </w:p>
    <w:p w:rsidR="00D45AFC" w:rsidRPr="00E20BDA" w:rsidRDefault="00D45AFC" w:rsidP="00D45AFC">
      <w:pPr>
        <w:pStyle w:val="ConsPlusNormal"/>
        <w:ind w:firstLine="709"/>
        <w:jc w:val="both"/>
        <w:rPr>
          <w:rFonts w:ascii="Times New Roman" w:hAnsi="Times New Roman" w:cs="Times New Roman"/>
          <w:sz w:val="16"/>
          <w:szCs w:val="16"/>
        </w:rPr>
      </w:pPr>
      <w:bookmarkStart w:id="8" w:name="P99"/>
      <w:bookmarkEnd w:id="8"/>
      <w:r w:rsidRPr="00E20BDA">
        <w:rPr>
          <w:rFonts w:ascii="Times New Roman" w:hAnsi="Times New Roman" w:cs="Times New Roman"/>
          <w:sz w:val="16"/>
          <w:szCs w:val="16"/>
        </w:rPr>
        <w:t>2.5. Правовые основания для предоставления муниципальной услуги:</w:t>
      </w:r>
    </w:p>
    <w:p w:rsidR="00D45AFC" w:rsidRPr="00E20BDA" w:rsidRDefault="00D45AFC" w:rsidP="00825907">
      <w:pPr>
        <w:pStyle w:val="ConsPlusNormal"/>
        <w:numPr>
          <w:ilvl w:val="0"/>
          <w:numId w:val="14"/>
        </w:numPr>
        <w:adjustRightInd/>
        <w:ind w:left="0"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Земельный </w:t>
      </w:r>
      <w:hyperlink r:id="rId29" w:history="1">
        <w:r w:rsidRPr="00E20BDA">
          <w:rPr>
            <w:rFonts w:ascii="Times New Roman" w:hAnsi="Times New Roman" w:cs="Times New Roman"/>
            <w:sz w:val="16"/>
            <w:szCs w:val="16"/>
          </w:rPr>
          <w:t>кодекс</w:t>
        </w:r>
      </w:hyperlink>
      <w:r w:rsidRPr="00E20BDA">
        <w:rPr>
          <w:rFonts w:ascii="Times New Roman" w:hAnsi="Times New Roman" w:cs="Times New Roman"/>
          <w:sz w:val="16"/>
          <w:szCs w:val="16"/>
        </w:rPr>
        <w:t xml:space="preserve"> Российской Федерации;</w:t>
      </w:r>
    </w:p>
    <w:p w:rsidR="00D45AFC" w:rsidRPr="00E20BDA" w:rsidRDefault="00D45AFC" w:rsidP="00825907">
      <w:pPr>
        <w:pStyle w:val="ConsPlusNormal"/>
        <w:numPr>
          <w:ilvl w:val="0"/>
          <w:numId w:val="14"/>
        </w:numPr>
        <w:adjustRightInd/>
        <w:ind w:left="0"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Федеральный </w:t>
      </w:r>
      <w:hyperlink r:id="rId30" w:history="1">
        <w:r w:rsidRPr="00E20BDA">
          <w:rPr>
            <w:rFonts w:ascii="Times New Roman" w:hAnsi="Times New Roman" w:cs="Times New Roman"/>
            <w:sz w:val="16"/>
            <w:szCs w:val="16"/>
          </w:rPr>
          <w:t>закон</w:t>
        </w:r>
      </w:hyperlink>
      <w:r w:rsidRPr="00E20BDA">
        <w:rPr>
          <w:rFonts w:ascii="Times New Roman" w:hAnsi="Times New Roman" w:cs="Times New Roman"/>
          <w:sz w:val="16"/>
          <w:szCs w:val="16"/>
        </w:rPr>
        <w:t xml:space="preserve"> от 25.10.2001 № 137-ФЗ «О введении в действие Земельного кодекса Российской Федерации»;</w:t>
      </w:r>
    </w:p>
    <w:p w:rsidR="00D45AFC" w:rsidRPr="00E20BDA" w:rsidRDefault="00D45AFC" w:rsidP="00825907">
      <w:pPr>
        <w:pStyle w:val="ConsPlusNormal"/>
        <w:numPr>
          <w:ilvl w:val="0"/>
          <w:numId w:val="14"/>
        </w:numPr>
        <w:adjustRightInd/>
        <w:ind w:left="0" w:firstLine="709"/>
        <w:jc w:val="both"/>
        <w:rPr>
          <w:rFonts w:ascii="Times New Roman" w:hAnsi="Times New Roman" w:cs="Times New Roman"/>
          <w:sz w:val="16"/>
          <w:szCs w:val="16"/>
        </w:rPr>
      </w:pPr>
      <w:r w:rsidRPr="00E20BDA">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 </w:t>
      </w:r>
      <w:r w:rsidRPr="00E20BDA">
        <w:rPr>
          <w:rFonts w:ascii="Times New Roman" w:hAnsi="Times New Roman" w:cs="Times New Roman"/>
          <w:sz w:val="16"/>
          <w:szCs w:val="16"/>
        </w:rPr>
        <w:tab/>
        <w:t xml:space="preserve">Приказ </w:t>
      </w:r>
      <w:proofErr w:type="spellStart"/>
      <w:r w:rsidRPr="00E20BDA">
        <w:rPr>
          <w:rFonts w:ascii="Times New Roman" w:hAnsi="Times New Roman" w:cs="Times New Roman"/>
          <w:sz w:val="16"/>
          <w:szCs w:val="16"/>
        </w:rPr>
        <w:t>Росреестра</w:t>
      </w:r>
      <w:proofErr w:type="spellEnd"/>
      <w:r w:rsidRPr="00E20BDA">
        <w:rPr>
          <w:rFonts w:ascii="Times New Roman" w:hAnsi="Times New Roman" w:cs="Times New Roman"/>
          <w:sz w:val="16"/>
          <w:szCs w:val="16"/>
        </w:rPr>
        <w:t xml:space="preserve"> от 02.09.2020 № </w:t>
      </w:r>
      <w:proofErr w:type="gramStart"/>
      <w:r w:rsidRPr="00E20BDA">
        <w:rPr>
          <w:rFonts w:ascii="Times New Roman" w:hAnsi="Times New Roman" w:cs="Times New Roman"/>
          <w:sz w:val="16"/>
          <w:szCs w:val="16"/>
        </w:rPr>
        <w:t>П</w:t>
      </w:r>
      <w:proofErr w:type="gramEnd"/>
      <w:r w:rsidRPr="00E20BDA">
        <w:rPr>
          <w:rFonts w:ascii="Times New Roman" w:hAnsi="Times New Roman" w:cs="Times New Roman"/>
          <w:sz w:val="16"/>
          <w:szCs w:val="16"/>
        </w:rPr>
        <w:t>/0321 «Об утверждении перечня документов, подтверждающих право заявителя на приобретение земельного участка без проведения торгов»;</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 </w:t>
      </w:r>
      <w:r w:rsidRPr="00E20BDA">
        <w:rPr>
          <w:rFonts w:ascii="Times New Roman" w:hAnsi="Times New Roman" w:cs="Times New Roman"/>
          <w:sz w:val="16"/>
          <w:szCs w:val="16"/>
        </w:rPr>
        <w:tab/>
        <w:t xml:space="preserve">Приказ </w:t>
      </w:r>
      <w:proofErr w:type="spellStart"/>
      <w:r w:rsidRPr="00E20BDA">
        <w:rPr>
          <w:rFonts w:ascii="Times New Roman" w:hAnsi="Times New Roman" w:cs="Times New Roman"/>
          <w:sz w:val="16"/>
          <w:szCs w:val="16"/>
        </w:rPr>
        <w:t>Росреестра</w:t>
      </w:r>
      <w:proofErr w:type="spellEnd"/>
      <w:r w:rsidRPr="00E20BDA">
        <w:rPr>
          <w:rFonts w:ascii="Times New Roman" w:hAnsi="Times New Roman" w:cs="Times New Roman"/>
          <w:sz w:val="16"/>
          <w:szCs w:val="16"/>
        </w:rPr>
        <w:t xml:space="preserve"> от 19.04.2022 № </w:t>
      </w:r>
      <w:proofErr w:type="gramStart"/>
      <w:r w:rsidRPr="00E20BDA">
        <w:rPr>
          <w:rFonts w:ascii="Times New Roman" w:hAnsi="Times New Roman" w:cs="Times New Roman"/>
          <w:sz w:val="16"/>
          <w:szCs w:val="16"/>
        </w:rPr>
        <w:t>П</w:t>
      </w:r>
      <w:proofErr w:type="gramEnd"/>
      <w:r w:rsidRPr="00E20BDA">
        <w:rPr>
          <w:rFonts w:ascii="Times New Roman" w:hAnsi="Times New Roman" w:cs="Times New Roman"/>
          <w:sz w:val="16"/>
          <w:szCs w:val="1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специалистом МФЦ при личном обращении заявителя (представителя заявителя) в МФЦ.</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При обращении в Администрацию, МФЦ необходимо предъявить документ, удостоверяющий личность: </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E20BDA">
        <w:rPr>
          <w:sz w:val="16"/>
          <w:szCs w:val="16"/>
        </w:rPr>
        <w:t xml:space="preserve"> </w:t>
      </w:r>
      <w:r w:rsidRPr="00E20BDA">
        <w:rPr>
          <w:rFonts w:ascii="Times New Roman" w:hAnsi="Times New Roman" w:cs="Times New Roman"/>
          <w:sz w:val="16"/>
          <w:szCs w:val="16"/>
        </w:rPr>
        <w:t>по форме, утвержденной Приказом МВД России от 16.11.2020 № 773, удостоверение личности военнослужащего РФ);</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иностранного гражданина, лица без гражданства, включая вид на жительство и удостоверение беженца.</w:t>
      </w:r>
    </w:p>
    <w:p w:rsidR="00D45AFC" w:rsidRPr="00E20BDA" w:rsidRDefault="00D45AFC" w:rsidP="00D45AFC">
      <w:pPr>
        <w:pStyle w:val="ConsPlusNormal"/>
        <w:ind w:firstLine="709"/>
        <w:jc w:val="both"/>
        <w:rPr>
          <w:rFonts w:ascii="Times New Roman" w:hAnsi="Times New Roman" w:cs="Times New Roman"/>
          <w:sz w:val="16"/>
          <w:szCs w:val="16"/>
        </w:rPr>
      </w:pPr>
      <w:bookmarkStart w:id="9" w:name="P100"/>
      <w:bookmarkEnd w:id="9"/>
      <w:r w:rsidRPr="00E20BDA">
        <w:rPr>
          <w:rFonts w:ascii="Times New Roman" w:hAnsi="Times New Roman" w:cs="Times New Roman"/>
          <w:sz w:val="16"/>
          <w:szCs w:val="16"/>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D45AFC" w:rsidRPr="00E20BDA" w:rsidRDefault="00D45AFC" w:rsidP="00D45AFC">
      <w:pPr>
        <w:pStyle w:val="aa"/>
        <w:widowControl w:val="0"/>
        <w:autoSpaceDE w:val="0"/>
        <w:autoSpaceDN w:val="0"/>
        <w:adjustRightInd w:val="0"/>
        <w:ind w:left="0" w:firstLine="709"/>
        <w:jc w:val="both"/>
        <w:rPr>
          <w:rFonts w:eastAsiaTheme="minorEastAsia"/>
          <w:sz w:val="16"/>
          <w:szCs w:val="16"/>
        </w:rPr>
      </w:pPr>
      <w:r w:rsidRPr="00E20BDA">
        <w:rPr>
          <w:sz w:val="16"/>
          <w:szCs w:val="16"/>
        </w:rPr>
        <w:t xml:space="preserve">- </w:t>
      </w:r>
      <w:r w:rsidRPr="00E20BDA">
        <w:rPr>
          <w:rFonts w:eastAsiaTheme="minorEastAsia"/>
          <w:sz w:val="16"/>
          <w:szCs w:val="16"/>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 наименование и место нахождения заявителя (для юридического лица), а также государственный регистрационный номер </w:t>
      </w:r>
      <w:r w:rsidRPr="00E20BDA">
        <w:rPr>
          <w:rFonts w:ascii="Times New Roman" w:hAnsi="Times New Roman" w:cs="Times New Roman"/>
          <w:sz w:val="16"/>
          <w:szCs w:val="16"/>
        </w:rPr>
        <w:lastRenderedPageBreak/>
        <w:t>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 кадастровый номер земельного участка, </w:t>
      </w:r>
      <w:proofErr w:type="gramStart"/>
      <w:r w:rsidRPr="00E20BDA">
        <w:rPr>
          <w:rFonts w:ascii="Times New Roman" w:hAnsi="Times New Roman" w:cs="Times New Roman"/>
          <w:sz w:val="16"/>
          <w:szCs w:val="16"/>
        </w:rPr>
        <w:t>заявление</w:t>
      </w:r>
      <w:proofErr w:type="gramEnd"/>
      <w:r w:rsidRPr="00E20BDA">
        <w:rPr>
          <w:rFonts w:ascii="Times New Roman" w:hAnsi="Times New Roman" w:cs="Times New Roman"/>
          <w:sz w:val="16"/>
          <w:szCs w:val="1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31" w:history="1">
        <w:r w:rsidRPr="00E20BDA">
          <w:rPr>
            <w:rFonts w:ascii="Times New Roman" w:hAnsi="Times New Roman" w:cs="Times New Roman"/>
            <w:sz w:val="16"/>
            <w:szCs w:val="16"/>
          </w:rPr>
          <w:t>законом</w:t>
        </w:r>
      </w:hyperlink>
      <w:r w:rsidRPr="00E20BDA">
        <w:rPr>
          <w:rFonts w:ascii="Times New Roman" w:hAnsi="Times New Roman" w:cs="Times New Roman"/>
          <w:sz w:val="16"/>
          <w:szCs w:val="16"/>
        </w:rPr>
        <w:t xml:space="preserve"> от 13.07.2015 № 218-ФЗ «О государственной регистрации недвижимости»;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 основание предоставления земельного участка без проведения торгов из числа предусмотренных </w:t>
      </w:r>
      <w:hyperlink r:id="rId32" w:history="1">
        <w:r w:rsidRPr="00E20BDA">
          <w:rPr>
            <w:rFonts w:ascii="Times New Roman" w:hAnsi="Times New Roman" w:cs="Times New Roman"/>
            <w:sz w:val="16"/>
            <w:szCs w:val="16"/>
          </w:rPr>
          <w:t>пунктом 2 статьи 39.3</w:t>
        </w:r>
      </w:hyperlink>
      <w:r w:rsidRPr="00E20BDA">
        <w:rPr>
          <w:rFonts w:ascii="Times New Roman" w:hAnsi="Times New Roman" w:cs="Times New Roman"/>
          <w:sz w:val="16"/>
          <w:szCs w:val="16"/>
        </w:rPr>
        <w:t xml:space="preserve">, </w:t>
      </w:r>
      <w:hyperlink r:id="rId33" w:history="1">
        <w:r w:rsidRPr="00E20BDA">
          <w:rPr>
            <w:rFonts w:ascii="Times New Roman" w:hAnsi="Times New Roman" w:cs="Times New Roman"/>
            <w:sz w:val="16"/>
            <w:szCs w:val="16"/>
          </w:rPr>
          <w:t>статьей 39.5</w:t>
        </w:r>
      </w:hyperlink>
      <w:r w:rsidRPr="00E20BDA">
        <w:rPr>
          <w:rFonts w:ascii="Times New Roman" w:hAnsi="Times New Roman" w:cs="Times New Roman"/>
          <w:sz w:val="16"/>
          <w:szCs w:val="16"/>
        </w:rPr>
        <w:t xml:space="preserve">, </w:t>
      </w:r>
      <w:hyperlink r:id="rId34" w:history="1">
        <w:r w:rsidRPr="00E20BDA">
          <w:rPr>
            <w:rFonts w:ascii="Times New Roman" w:hAnsi="Times New Roman" w:cs="Times New Roman"/>
            <w:sz w:val="16"/>
            <w:szCs w:val="16"/>
          </w:rPr>
          <w:t>пунктом 2 статьи 39.6</w:t>
        </w:r>
      </w:hyperlink>
      <w:r w:rsidRPr="00E20BDA">
        <w:rPr>
          <w:rFonts w:ascii="Times New Roman" w:hAnsi="Times New Roman" w:cs="Times New Roman"/>
          <w:sz w:val="16"/>
          <w:szCs w:val="16"/>
        </w:rPr>
        <w:t xml:space="preserve"> или </w:t>
      </w:r>
      <w:hyperlink r:id="rId35" w:history="1">
        <w:r w:rsidRPr="00E20BDA">
          <w:rPr>
            <w:rFonts w:ascii="Times New Roman" w:hAnsi="Times New Roman" w:cs="Times New Roman"/>
            <w:sz w:val="16"/>
            <w:szCs w:val="16"/>
          </w:rPr>
          <w:t>пунктом 2 статьи 39.10</w:t>
        </w:r>
      </w:hyperlink>
      <w:r w:rsidRPr="00E20BDA">
        <w:rPr>
          <w:rFonts w:ascii="Times New Roman" w:hAnsi="Times New Roman" w:cs="Times New Roman"/>
          <w:sz w:val="16"/>
          <w:szCs w:val="16"/>
        </w:rPr>
        <w:t xml:space="preserve"> Земельного кодекса Российской Федерации;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цель использования земельного участка;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реквизиты решения об изъятии земельного участка для государственных или муниципальных ну</w:t>
      </w:r>
      <w:proofErr w:type="gramStart"/>
      <w:r w:rsidRPr="00E20BDA">
        <w:rPr>
          <w:rFonts w:ascii="Times New Roman" w:hAnsi="Times New Roman" w:cs="Times New Roman"/>
          <w:sz w:val="16"/>
          <w:szCs w:val="16"/>
        </w:rPr>
        <w:t>жд в сл</w:t>
      </w:r>
      <w:proofErr w:type="gramEnd"/>
      <w:r w:rsidRPr="00E20BDA">
        <w:rPr>
          <w:rFonts w:ascii="Times New Roman" w:hAnsi="Times New Roman" w:cs="Times New Roman"/>
          <w:sz w:val="16"/>
          <w:szCs w:val="16"/>
        </w:rPr>
        <w:t>учае, если земельный участок предоставляется взамен земельного участка, изымаемого для государственных или муниципальных нужд;</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 реквизиты решения об утверждении документа территориального планирования </w:t>
      </w:r>
      <w:proofErr w:type="gramStart"/>
      <w:r w:rsidRPr="00E20BDA">
        <w:rPr>
          <w:rFonts w:ascii="Times New Roman" w:hAnsi="Times New Roman" w:cs="Times New Roman"/>
          <w:sz w:val="16"/>
          <w:szCs w:val="16"/>
        </w:rPr>
        <w:t>и(</w:t>
      </w:r>
      <w:proofErr w:type="gramEnd"/>
      <w:r w:rsidRPr="00E20BDA">
        <w:rPr>
          <w:rFonts w:ascii="Times New Roman" w:hAnsi="Times New Roman" w:cs="Times New Roman"/>
          <w:sz w:val="16"/>
          <w:szCs w:val="16"/>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адрес электронной почты, номер телефона для связи с заявителем или представителем заявителя;</w:t>
      </w:r>
    </w:p>
    <w:p w:rsidR="00D45AFC" w:rsidRPr="00E20BDA" w:rsidRDefault="00D45AFC" w:rsidP="00825907">
      <w:pPr>
        <w:pStyle w:val="1c"/>
        <w:numPr>
          <w:ilvl w:val="0"/>
          <w:numId w:val="27"/>
        </w:numPr>
        <w:tabs>
          <w:tab w:val="left" w:pos="1114"/>
        </w:tabs>
        <w:ind w:left="0" w:firstLine="851"/>
        <w:jc w:val="both"/>
        <w:rPr>
          <w:sz w:val="16"/>
          <w:szCs w:val="16"/>
        </w:rPr>
      </w:pPr>
      <w:r w:rsidRPr="00E20BDA">
        <w:rPr>
          <w:sz w:val="16"/>
          <w:szCs w:val="1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45AFC" w:rsidRPr="00E20BDA" w:rsidRDefault="00D45AFC" w:rsidP="00D45AFC">
      <w:pPr>
        <w:autoSpaceDE w:val="0"/>
        <w:autoSpaceDN w:val="0"/>
        <w:adjustRightInd w:val="0"/>
        <w:ind w:firstLine="708"/>
        <w:jc w:val="both"/>
        <w:rPr>
          <w:sz w:val="16"/>
          <w:szCs w:val="16"/>
        </w:rPr>
      </w:pPr>
      <w:r w:rsidRPr="00E20BDA">
        <w:rPr>
          <w:sz w:val="16"/>
          <w:szCs w:val="16"/>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E20BDA">
        <w:rPr>
          <w:sz w:val="16"/>
          <w:szCs w:val="16"/>
        </w:rPr>
        <w:t xml:space="preserve">Графическая информация формируется в виде файла в формате PDF в </w:t>
      </w:r>
      <w:proofErr w:type="spellStart"/>
      <w:r w:rsidRPr="00E20BDA">
        <w:rPr>
          <w:sz w:val="16"/>
          <w:szCs w:val="16"/>
        </w:rPr>
        <w:t>полноцветном</w:t>
      </w:r>
      <w:proofErr w:type="spellEnd"/>
      <w:r w:rsidRPr="00E20BDA">
        <w:rPr>
          <w:sz w:val="16"/>
          <w:szCs w:val="16"/>
        </w:rPr>
        <w:t xml:space="preserve"> режиме с разрешением не менее 300 </w:t>
      </w:r>
      <w:proofErr w:type="spellStart"/>
      <w:r w:rsidRPr="00E20BDA">
        <w:rPr>
          <w:sz w:val="16"/>
          <w:szCs w:val="16"/>
        </w:rPr>
        <w:t>dpi</w:t>
      </w:r>
      <w:proofErr w:type="spellEnd"/>
      <w:r w:rsidRPr="00E20BDA">
        <w:rPr>
          <w:sz w:val="16"/>
          <w:szCs w:val="16"/>
        </w:rPr>
        <w:t>, качество которого должно позволять в полном объеме прочитать (распознать) графическую информацию;</w:t>
      </w:r>
      <w:proofErr w:type="gramEnd"/>
    </w:p>
    <w:p w:rsidR="00D45AFC" w:rsidRPr="00E20BDA" w:rsidRDefault="00D45AFC" w:rsidP="00825907">
      <w:pPr>
        <w:pStyle w:val="1c"/>
        <w:numPr>
          <w:ilvl w:val="0"/>
          <w:numId w:val="26"/>
        </w:numPr>
        <w:tabs>
          <w:tab w:val="left" w:pos="1100"/>
        </w:tabs>
        <w:ind w:left="644" w:hanging="360"/>
        <w:jc w:val="both"/>
        <w:rPr>
          <w:sz w:val="16"/>
          <w:szCs w:val="16"/>
        </w:rPr>
      </w:pPr>
      <w:r w:rsidRPr="00E20BDA">
        <w:rPr>
          <w:sz w:val="16"/>
          <w:szCs w:val="16"/>
        </w:rPr>
        <w:t xml:space="preserve">заверенный перевод </w:t>
      </w:r>
      <w:proofErr w:type="gramStart"/>
      <w:r w:rsidRPr="00E20BDA">
        <w:rPr>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20BDA">
        <w:rPr>
          <w:sz w:val="16"/>
          <w:szCs w:val="16"/>
        </w:rPr>
        <w:t>, если заявителем является иностранное юридическое лицо;</w:t>
      </w:r>
    </w:p>
    <w:p w:rsidR="00D45AFC" w:rsidRPr="00E20BDA" w:rsidRDefault="00D45AFC" w:rsidP="00825907">
      <w:pPr>
        <w:pStyle w:val="1c"/>
        <w:numPr>
          <w:ilvl w:val="0"/>
          <w:numId w:val="26"/>
        </w:numPr>
        <w:tabs>
          <w:tab w:val="left" w:pos="1110"/>
        </w:tabs>
        <w:ind w:left="644" w:hanging="360"/>
        <w:jc w:val="both"/>
        <w:rPr>
          <w:sz w:val="16"/>
          <w:szCs w:val="16"/>
        </w:rPr>
      </w:pPr>
      <w:r w:rsidRPr="00E20BDA">
        <w:rPr>
          <w:sz w:val="16"/>
          <w:szCs w:val="1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D45AFC" w:rsidRPr="00E20BDA" w:rsidRDefault="00D45AFC" w:rsidP="00825907">
      <w:pPr>
        <w:pStyle w:val="1c"/>
        <w:numPr>
          <w:ilvl w:val="0"/>
          <w:numId w:val="26"/>
        </w:numPr>
        <w:tabs>
          <w:tab w:val="left" w:pos="1105"/>
        </w:tabs>
        <w:ind w:left="644" w:hanging="360"/>
        <w:jc w:val="both"/>
        <w:rPr>
          <w:sz w:val="16"/>
          <w:szCs w:val="16"/>
        </w:rPr>
      </w:pPr>
      <w:r w:rsidRPr="00E20BDA">
        <w:rPr>
          <w:sz w:val="16"/>
          <w:szCs w:val="16"/>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45AFC" w:rsidRPr="00E20BDA" w:rsidRDefault="00D45AFC" w:rsidP="00825907">
      <w:pPr>
        <w:pStyle w:val="1c"/>
        <w:numPr>
          <w:ilvl w:val="0"/>
          <w:numId w:val="26"/>
        </w:numPr>
        <w:tabs>
          <w:tab w:val="left" w:pos="1110"/>
        </w:tabs>
        <w:ind w:left="644" w:hanging="360"/>
        <w:jc w:val="both"/>
        <w:rPr>
          <w:sz w:val="16"/>
          <w:szCs w:val="16"/>
        </w:rPr>
      </w:pPr>
      <w:r w:rsidRPr="00E20BDA">
        <w:rPr>
          <w:sz w:val="16"/>
          <w:szCs w:val="16"/>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45AFC" w:rsidRPr="00E20BDA" w:rsidRDefault="00D45AFC" w:rsidP="00825907">
      <w:pPr>
        <w:pStyle w:val="1c"/>
        <w:numPr>
          <w:ilvl w:val="0"/>
          <w:numId w:val="26"/>
        </w:numPr>
        <w:tabs>
          <w:tab w:val="left" w:pos="1262"/>
        </w:tabs>
        <w:ind w:left="644" w:hanging="360"/>
        <w:jc w:val="both"/>
        <w:rPr>
          <w:sz w:val="16"/>
          <w:szCs w:val="16"/>
        </w:rPr>
      </w:pPr>
      <w:proofErr w:type="gramStart"/>
      <w:r w:rsidRPr="00E20BDA">
        <w:rPr>
          <w:sz w:val="16"/>
          <w:szCs w:val="16"/>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E20BDA">
        <w:rPr>
          <w:sz w:val="16"/>
          <w:szCs w:val="16"/>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E20BDA">
        <w:rPr>
          <w:sz w:val="16"/>
          <w:szCs w:val="16"/>
        </w:rPr>
        <w:t>на</w:t>
      </w:r>
      <w:proofErr w:type="gramEnd"/>
      <w:r w:rsidRPr="00E20BDA">
        <w:rPr>
          <w:sz w:val="16"/>
          <w:szCs w:val="16"/>
        </w:rPr>
        <w:t xml:space="preserve"> </w:t>
      </w:r>
      <w:proofErr w:type="gramStart"/>
      <w:r w:rsidRPr="00E20BDA">
        <w:rPr>
          <w:sz w:val="16"/>
          <w:szCs w:val="16"/>
        </w:rPr>
        <w:t>хозяйственного</w:t>
      </w:r>
      <w:proofErr w:type="gramEnd"/>
      <w:r w:rsidRPr="00E20BDA">
        <w:rPr>
          <w:sz w:val="16"/>
          <w:szCs w:val="16"/>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D45AFC" w:rsidRPr="00E20BDA" w:rsidRDefault="00D45AFC" w:rsidP="00825907">
      <w:pPr>
        <w:pStyle w:val="1c"/>
        <w:numPr>
          <w:ilvl w:val="0"/>
          <w:numId w:val="26"/>
        </w:numPr>
        <w:tabs>
          <w:tab w:val="left" w:pos="1283"/>
        </w:tabs>
        <w:ind w:left="644" w:hanging="360"/>
        <w:jc w:val="both"/>
        <w:rPr>
          <w:sz w:val="16"/>
          <w:szCs w:val="16"/>
        </w:rPr>
      </w:pPr>
      <w:proofErr w:type="gramStart"/>
      <w:r w:rsidRPr="00E20BDA">
        <w:rPr>
          <w:sz w:val="16"/>
          <w:szCs w:val="16"/>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E20BDA">
        <w:rPr>
          <w:sz w:val="16"/>
          <w:szCs w:val="16"/>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D45AFC" w:rsidRPr="00E20BDA" w:rsidRDefault="00D45AFC" w:rsidP="00825907">
      <w:pPr>
        <w:pStyle w:val="1c"/>
        <w:numPr>
          <w:ilvl w:val="0"/>
          <w:numId w:val="26"/>
        </w:numPr>
        <w:tabs>
          <w:tab w:val="left" w:pos="1283"/>
        </w:tabs>
        <w:ind w:left="644" w:hanging="360"/>
        <w:jc w:val="both"/>
        <w:rPr>
          <w:sz w:val="16"/>
          <w:szCs w:val="16"/>
        </w:rPr>
      </w:pPr>
      <w:r w:rsidRPr="00E20BDA">
        <w:rPr>
          <w:sz w:val="16"/>
          <w:szCs w:val="16"/>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45AFC" w:rsidRPr="00E20BDA" w:rsidRDefault="00D45AFC" w:rsidP="00825907">
      <w:pPr>
        <w:pStyle w:val="1c"/>
        <w:numPr>
          <w:ilvl w:val="0"/>
          <w:numId w:val="26"/>
        </w:numPr>
        <w:tabs>
          <w:tab w:val="left" w:pos="1283"/>
        </w:tabs>
        <w:ind w:left="644" w:hanging="360"/>
        <w:jc w:val="both"/>
        <w:rPr>
          <w:sz w:val="16"/>
          <w:szCs w:val="16"/>
        </w:rPr>
      </w:pPr>
      <w:proofErr w:type="gramStart"/>
      <w:r w:rsidRPr="00E20BDA">
        <w:rPr>
          <w:sz w:val="16"/>
          <w:szCs w:val="16"/>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E20BDA">
        <w:rPr>
          <w:sz w:val="16"/>
          <w:szCs w:val="16"/>
        </w:rPr>
        <w:t xml:space="preserve"> </w:t>
      </w:r>
      <w:proofErr w:type="gramStart"/>
      <w:r w:rsidRPr="00E20BDA">
        <w:rPr>
          <w:sz w:val="16"/>
          <w:szCs w:val="16"/>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D45AFC" w:rsidRPr="00E20BDA" w:rsidRDefault="00D45AFC" w:rsidP="00825907">
      <w:pPr>
        <w:pStyle w:val="1c"/>
        <w:numPr>
          <w:ilvl w:val="0"/>
          <w:numId w:val="26"/>
        </w:numPr>
        <w:tabs>
          <w:tab w:val="left" w:pos="1283"/>
        </w:tabs>
        <w:ind w:left="644" w:hanging="360"/>
        <w:jc w:val="both"/>
        <w:rPr>
          <w:sz w:val="16"/>
          <w:szCs w:val="16"/>
        </w:rPr>
      </w:pPr>
      <w:r w:rsidRPr="00E20BDA">
        <w:rPr>
          <w:sz w:val="16"/>
          <w:szCs w:val="16"/>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 xml:space="preserve">соглашение о создании крестьянского (фермерского) хозяйства, в случае, если обращается крестьянское (фермерское) </w:t>
      </w:r>
      <w:r w:rsidRPr="00E20BDA">
        <w:rPr>
          <w:sz w:val="16"/>
          <w:szCs w:val="16"/>
        </w:rPr>
        <w:lastRenderedPageBreak/>
        <w:t>хозяйство, испрашивающее участок для осуществления своей деятельности, за предоставлением в безвозмездное пользование;</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45AFC" w:rsidRPr="00E20BDA" w:rsidRDefault="00D45AFC" w:rsidP="00825907">
      <w:pPr>
        <w:pStyle w:val="1c"/>
        <w:numPr>
          <w:ilvl w:val="0"/>
          <w:numId w:val="26"/>
        </w:numPr>
        <w:tabs>
          <w:tab w:val="left" w:pos="1244"/>
        </w:tabs>
        <w:ind w:left="644" w:hanging="360"/>
        <w:jc w:val="both"/>
        <w:rPr>
          <w:sz w:val="16"/>
          <w:szCs w:val="16"/>
        </w:rPr>
      </w:pPr>
      <w:proofErr w:type="gramStart"/>
      <w:r w:rsidRPr="00E20BDA">
        <w:rPr>
          <w:sz w:val="16"/>
          <w:szCs w:val="16"/>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E20BDA">
        <w:rPr>
          <w:sz w:val="16"/>
          <w:szCs w:val="16"/>
        </w:rPr>
        <w:t xml:space="preserve"> участок предоставлен на праве постоянного (бессрочного) пользования, за предоставлением в безвозмездное пользование;</w:t>
      </w:r>
    </w:p>
    <w:p w:rsidR="00D45AFC" w:rsidRPr="00E20BDA" w:rsidRDefault="00D45AFC" w:rsidP="00825907">
      <w:pPr>
        <w:pStyle w:val="1c"/>
        <w:numPr>
          <w:ilvl w:val="0"/>
          <w:numId w:val="26"/>
        </w:numPr>
        <w:tabs>
          <w:tab w:val="left" w:pos="1244"/>
        </w:tabs>
        <w:ind w:left="644" w:hanging="360"/>
        <w:jc w:val="both"/>
        <w:rPr>
          <w:sz w:val="16"/>
          <w:szCs w:val="16"/>
        </w:rPr>
      </w:pPr>
      <w:proofErr w:type="gramStart"/>
      <w:r w:rsidRPr="00E20BDA">
        <w:rPr>
          <w:sz w:val="16"/>
          <w:szCs w:val="16"/>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45AFC" w:rsidRPr="00E20BDA" w:rsidRDefault="00D45AFC" w:rsidP="00825907">
      <w:pPr>
        <w:pStyle w:val="1c"/>
        <w:numPr>
          <w:ilvl w:val="0"/>
          <w:numId w:val="26"/>
        </w:numPr>
        <w:tabs>
          <w:tab w:val="left" w:pos="1244"/>
        </w:tabs>
        <w:ind w:left="644" w:hanging="360"/>
        <w:jc w:val="both"/>
        <w:rPr>
          <w:sz w:val="16"/>
          <w:szCs w:val="16"/>
        </w:rPr>
      </w:pPr>
      <w:proofErr w:type="gramStart"/>
      <w:r w:rsidRPr="00E20BDA">
        <w:rPr>
          <w:sz w:val="16"/>
          <w:szCs w:val="16"/>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D45AFC" w:rsidRPr="00E20BDA" w:rsidRDefault="00D45AFC" w:rsidP="00825907">
      <w:pPr>
        <w:pStyle w:val="1c"/>
        <w:numPr>
          <w:ilvl w:val="0"/>
          <w:numId w:val="26"/>
        </w:numPr>
        <w:tabs>
          <w:tab w:val="left" w:pos="1234"/>
        </w:tabs>
        <w:ind w:left="644" w:hanging="360"/>
        <w:jc w:val="both"/>
        <w:rPr>
          <w:sz w:val="16"/>
          <w:szCs w:val="16"/>
        </w:rPr>
      </w:pPr>
      <w:r w:rsidRPr="00E20BDA">
        <w:rPr>
          <w:sz w:val="16"/>
          <w:szCs w:val="16"/>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45AFC" w:rsidRPr="00E20BDA" w:rsidRDefault="00D45AFC" w:rsidP="00825907">
      <w:pPr>
        <w:pStyle w:val="1c"/>
        <w:numPr>
          <w:ilvl w:val="0"/>
          <w:numId w:val="26"/>
        </w:numPr>
        <w:tabs>
          <w:tab w:val="left" w:pos="1378"/>
        </w:tabs>
        <w:ind w:left="644" w:hanging="360"/>
        <w:jc w:val="both"/>
        <w:rPr>
          <w:sz w:val="16"/>
          <w:szCs w:val="16"/>
        </w:rPr>
      </w:pPr>
      <w:r w:rsidRPr="00E20BDA">
        <w:rPr>
          <w:sz w:val="16"/>
          <w:szCs w:val="1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45AFC" w:rsidRPr="00E20BDA" w:rsidRDefault="00D45AFC" w:rsidP="00825907">
      <w:pPr>
        <w:pStyle w:val="1c"/>
        <w:numPr>
          <w:ilvl w:val="0"/>
          <w:numId w:val="26"/>
        </w:numPr>
        <w:tabs>
          <w:tab w:val="left" w:pos="1239"/>
          <w:tab w:val="left" w:pos="9202"/>
        </w:tabs>
        <w:ind w:left="644" w:hanging="360"/>
        <w:jc w:val="both"/>
        <w:rPr>
          <w:sz w:val="16"/>
          <w:szCs w:val="16"/>
        </w:rPr>
      </w:pPr>
      <w:r w:rsidRPr="00E20BDA">
        <w:rPr>
          <w:sz w:val="16"/>
          <w:szCs w:val="16"/>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концессионное соглашение, если обращается лицо, с которым заключено концессионное соглашение, за предоставлением в аренду;</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45AFC" w:rsidRPr="00E20BDA" w:rsidRDefault="00D45AFC" w:rsidP="00825907">
      <w:pPr>
        <w:pStyle w:val="1c"/>
        <w:numPr>
          <w:ilvl w:val="0"/>
          <w:numId w:val="26"/>
        </w:numPr>
        <w:tabs>
          <w:tab w:val="left" w:pos="1239"/>
        </w:tabs>
        <w:ind w:left="644" w:hanging="360"/>
        <w:jc w:val="both"/>
        <w:rPr>
          <w:sz w:val="16"/>
          <w:szCs w:val="16"/>
        </w:rPr>
      </w:pPr>
      <w:proofErr w:type="spellStart"/>
      <w:r w:rsidRPr="00E20BDA">
        <w:rPr>
          <w:sz w:val="16"/>
          <w:szCs w:val="16"/>
        </w:rPr>
        <w:t>охотхозяйственное</w:t>
      </w:r>
      <w:proofErr w:type="spellEnd"/>
      <w:r w:rsidRPr="00E20BDA">
        <w:rPr>
          <w:sz w:val="16"/>
          <w:szCs w:val="16"/>
        </w:rPr>
        <w:t xml:space="preserve"> соглашение, если обращается лицо, с которым заключено </w:t>
      </w:r>
      <w:proofErr w:type="spellStart"/>
      <w:r w:rsidRPr="00E20BDA">
        <w:rPr>
          <w:sz w:val="16"/>
          <w:szCs w:val="16"/>
        </w:rPr>
        <w:t>охотхозяйственное</w:t>
      </w:r>
      <w:proofErr w:type="spellEnd"/>
      <w:r w:rsidRPr="00E20BDA">
        <w:rPr>
          <w:sz w:val="16"/>
          <w:szCs w:val="16"/>
        </w:rPr>
        <w:t xml:space="preserve"> соглашение, за предоставлением в аренду;</w:t>
      </w:r>
    </w:p>
    <w:p w:rsidR="00D45AFC" w:rsidRPr="00E20BDA" w:rsidRDefault="00D45AFC" w:rsidP="00825907">
      <w:pPr>
        <w:pStyle w:val="1c"/>
        <w:numPr>
          <w:ilvl w:val="0"/>
          <w:numId w:val="26"/>
        </w:numPr>
        <w:tabs>
          <w:tab w:val="left" w:pos="1469"/>
        </w:tabs>
        <w:ind w:left="644" w:hanging="360"/>
        <w:jc w:val="both"/>
        <w:rPr>
          <w:sz w:val="16"/>
          <w:szCs w:val="16"/>
        </w:rPr>
      </w:pPr>
      <w:r w:rsidRPr="00E20BDA">
        <w:rPr>
          <w:sz w:val="16"/>
          <w:szCs w:val="16"/>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45AFC" w:rsidRPr="00E20BDA" w:rsidRDefault="00D45AFC" w:rsidP="00825907">
      <w:pPr>
        <w:pStyle w:val="1c"/>
        <w:numPr>
          <w:ilvl w:val="0"/>
          <w:numId w:val="26"/>
        </w:numPr>
        <w:tabs>
          <w:tab w:val="left" w:pos="1244"/>
        </w:tabs>
        <w:ind w:left="644" w:hanging="360"/>
        <w:jc w:val="both"/>
        <w:rPr>
          <w:sz w:val="16"/>
          <w:szCs w:val="16"/>
        </w:rPr>
      </w:pPr>
      <w:r w:rsidRPr="00E20BDA">
        <w:rPr>
          <w:sz w:val="16"/>
          <w:szCs w:val="16"/>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E20BDA">
        <w:rPr>
          <w:sz w:val="16"/>
          <w:szCs w:val="16"/>
        </w:rPr>
        <w:t>недропользователь</w:t>
      </w:r>
      <w:proofErr w:type="spellEnd"/>
      <w:r w:rsidRPr="00E20BDA">
        <w:rPr>
          <w:sz w:val="16"/>
          <w:szCs w:val="16"/>
        </w:rPr>
        <w:t xml:space="preserve"> за предоставлением в аренду;</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45AFC" w:rsidRPr="00E20BDA" w:rsidRDefault="00D45AFC" w:rsidP="00825907">
      <w:pPr>
        <w:pStyle w:val="1c"/>
        <w:numPr>
          <w:ilvl w:val="0"/>
          <w:numId w:val="26"/>
        </w:numPr>
        <w:tabs>
          <w:tab w:val="left" w:pos="1244"/>
        </w:tabs>
        <w:ind w:left="644" w:hanging="360"/>
        <w:jc w:val="both"/>
        <w:rPr>
          <w:sz w:val="16"/>
          <w:szCs w:val="16"/>
        </w:rPr>
      </w:pPr>
      <w:r w:rsidRPr="00E20BDA">
        <w:rPr>
          <w:sz w:val="16"/>
          <w:szCs w:val="16"/>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lastRenderedPageBreak/>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45AFC" w:rsidRPr="00E20BDA" w:rsidRDefault="00D45AFC" w:rsidP="00825907">
      <w:pPr>
        <w:pStyle w:val="1c"/>
        <w:numPr>
          <w:ilvl w:val="0"/>
          <w:numId w:val="26"/>
        </w:numPr>
        <w:tabs>
          <w:tab w:val="left" w:pos="1239"/>
        </w:tabs>
        <w:ind w:left="644" w:hanging="360"/>
        <w:jc w:val="both"/>
        <w:rPr>
          <w:sz w:val="16"/>
          <w:szCs w:val="16"/>
        </w:rPr>
      </w:pPr>
      <w:r w:rsidRPr="00E20BDA">
        <w:rPr>
          <w:sz w:val="16"/>
          <w:szCs w:val="16"/>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D45AFC" w:rsidRPr="00E20BDA" w:rsidRDefault="00D45AFC" w:rsidP="00825907">
      <w:pPr>
        <w:pStyle w:val="1c"/>
        <w:numPr>
          <w:ilvl w:val="0"/>
          <w:numId w:val="26"/>
        </w:numPr>
        <w:tabs>
          <w:tab w:val="left" w:pos="1375"/>
        </w:tabs>
        <w:ind w:left="644" w:hanging="360"/>
        <w:jc w:val="both"/>
        <w:rPr>
          <w:sz w:val="16"/>
          <w:szCs w:val="16"/>
        </w:rPr>
      </w:pPr>
      <w:r w:rsidRPr="00E20BDA">
        <w:rPr>
          <w:sz w:val="16"/>
          <w:szCs w:val="16"/>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D45AFC" w:rsidRPr="00E20BDA" w:rsidRDefault="00D45AFC" w:rsidP="00825907">
      <w:pPr>
        <w:pStyle w:val="1c"/>
        <w:numPr>
          <w:ilvl w:val="0"/>
          <w:numId w:val="26"/>
        </w:numPr>
        <w:tabs>
          <w:tab w:val="left" w:pos="1244"/>
        </w:tabs>
        <w:ind w:left="644" w:hanging="360"/>
        <w:jc w:val="both"/>
        <w:rPr>
          <w:sz w:val="16"/>
          <w:szCs w:val="16"/>
        </w:rPr>
      </w:pPr>
      <w:r w:rsidRPr="00E20BDA">
        <w:rPr>
          <w:sz w:val="16"/>
          <w:szCs w:val="16"/>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D45AFC" w:rsidRPr="00E20BDA" w:rsidRDefault="00D45AFC" w:rsidP="00825907">
      <w:pPr>
        <w:pStyle w:val="1c"/>
        <w:numPr>
          <w:ilvl w:val="0"/>
          <w:numId w:val="26"/>
        </w:numPr>
        <w:tabs>
          <w:tab w:val="left" w:pos="1244"/>
        </w:tabs>
        <w:ind w:left="644" w:hanging="360"/>
        <w:jc w:val="both"/>
        <w:rPr>
          <w:sz w:val="16"/>
          <w:szCs w:val="16"/>
        </w:rPr>
      </w:pPr>
      <w:r w:rsidRPr="00E20BDA">
        <w:rPr>
          <w:sz w:val="16"/>
          <w:szCs w:val="16"/>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D45AFC" w:rsidRPr="00E20BDA" w:rsidRDefault="00D45AFC" w:rsidP="00825907">
      <w:pPr>
        <w:pStyle w:val="1c"/>
        <w:numPr>
          <w:ilvl w:val="0"/>
          <w:numId w:val="26"/>
        </w:numPr>
        <w:tabs>
          <w:tab w:val="left" w:pos="1244"/>
        </w:tabs>
        <w:ind w:left="644" w:hanging="360"/>
        <w:jc w:val="both"/>
        <w:rPr>
          <w:sz w:val="16"/>
          <w:szCs w:val="16"/>
        </w:rPr>
      </w:pPr>
      <w:r w:rsidRPr="00E20BDA">
        <w:rPr>
          <w:sz w:val="16"/>
          <w:szCs w:val="16"/>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D45AFC" w:rsidRPr="00E20BDA" w:rsidRDefault="00D45AFC" w:rsidP="00D45AFC">
      <w:pPr>
        <w:autoSpaceDE w:val="0"/>
        <w:autoSpaceDN w:val="0"/>
        <w:adjustRightInd w:val="0"/>
        <w:ind w:firstLine="708"/>
        <w:jc w:val="both"/>
        <w:rPr>
          <w:sz w:val="16"/>
          <w:szCs w:val="16"/>
        </w:rPr>
      </w:pPr>
      <w:bookmarkStart w:id="10" w:name="P112"/>
      <w:bookmarkEnd w:id="10"/>
      <w:r w:rsidRPr="00E20BDA">
        <w:rPr>
          <w:sz w:val="16"/>
          <w:szCs w:val="16"/>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45AFC" w:rsidRPr="00E20BDA" w:rsidRDefault="00D45AFC" w:rsidP="00D45AFC">
      <w:pPr>
        <w:autoSpaceDE w:val="0"/>
        <w:autoSpaceDN w:val="0"/>
        <w:adjustRightInd w:val="0"/>
        <w:ind w:firstLine="708"/>
        <w:jc w:val="both"/>
        <w:rPr>
          <w:sz w:val="16"/>
          <w:szCs w:val="16"/>
        </w:rPr>
      </w:pPr>
      <w:r w:rsidRPr="00E20BDA">
        <w:rPr>
          <w:sz w:val="16"/>
          <w:szCs w:val="16"/>
        </w:rPr>
        <w:t>Для физических лиц:</w:t>
      </w:r>
    </w:p>
    <w:p w:rsidR="00D45AFC" w:rsidRPr="00E20BDA" w:rsidRDefault="00D45AFC" w:rsidP="00D45AFC">
      <w:pPr>
        <w:widowControl w:val="0"/>
        <w:autoSpaceDE w:val="0"/>
        <w:autoSpaceDN w:val="0"/>
        <w:adjustRightInd w:val="0"/>
        <w:ind w:firstLine="709"/>
        <w:jc w:val="both"/>
        <w:rPr>
          <w:rFonts w:eastAsiaTheme="minorEastAsia"/>
          <w:sz w:val="16"/>
          <w:szCs w:val="16"/>
        </w:rPr>
      </w:pPr>
      <w:proofErr w:type="gramStart"/>
      <w:r w:rsidRPr="00E20BDA">
        <w:rPr>
          <w:rFonts w:eastAsiaTheme="minorEastAsia"/>
          <w:sz w:val="16"/>
          <w:szCs w:val="16"/>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20BDA">
        <w:rPr>
          <w:rFonts w:eastAsiaTheme="minorEastAsia"/>
          <w:sz w:val="16"/>
          <w:szCs w:val="16"/>
        </w:rPr>
        <w:t>к</w:t>
      </w:r>
      <w:proofErr w:type="gramEnd"/>
      <w:r w:rsidRPr="00E20BDA">
        <w:rPr>
          <w:rFonts w:eastAsiaTheme="minorEastAsia"/>
          <w:sz w:val="16"/>
          <w:szCs w:val="16"/>
        </w:rPr>
        <w:t xml:space="preserve"> нотариальной: </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доверенности лиц, находящихся в местах лишения свободы, которые удостоверены начальником соответствующего места лишения свободы;</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Для юридических лиц:</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45AFC" w:rsidRPr="00E20BDA" w:rsidRDefault="00D45AFC" w:rsidP="00825907">
      <w:pPr>
        <w:pStyle w:val="ConsPlusNormal"/>
        <w:numPr>
          <w:ilvl w:val="0"/>
          <w:numId w:val="20"/>
        </w:numPr>
        <w:adjustRightInd/>
        <w:ind w:left="0" w:firstLine="710"/>
        <w:jc w:val="both"/>
        <w:rPr>
          <w:rFonts w:ascii="Times New Roman" w:hAnsi="Times New Roman" w:cs="Times New Roman"/>
          <w:sz w:val="16"/>
          <w:szCs w:val="16"/>
        </w:rPr>
      </w:pPr>
      <w:r w:rsidRPr="00E20BDA">
        <w:rPr>
          <w:rFonts w:ascii="Times New Roman" w:hAnsi="Times New Roman" w:cs="Times New Roman"/>
          <w:sz w:val="16"/>
          <w:szCs w:val="16"/>
        </w:rPr>
        <w:t>выписка из Единого государственного реестра юридических лиц (ЕГРЮЛ);</w:t>
      </w:r>
    </w:p>
    <w:p w:rsidR="00D45AFC" w:rsidRPr="00E20BDA" w:rsidRDefault="00D45AFC" w:rsidP="00825907">
      <w:pPr>
        <w:pStyle w:val="ConsPlusNormal"/>
        <w:numPr>
          <w:ilvl w:val="0"/>
          <w:numId w:val="20"/>
        </w:numPr>
        <w:adjustRightInd/>
        <w:ind w:left="0" w:firstLine="709"/>
        <w:jc w:val="both"/>
        <w:rPr>
          <w:rFonts w:ascii="Times New Roman" w:hAnsi="Times New Roman" w:cs="Times New Roman"/>
          <w:sz w:val="16"/>
          <w:szCs w:val="16"/>
        </w:rPr>
      </w:pPr>
      <w:r w:rsidRPr="00E20BDA">
        <w:rPr>
          <w:rFonts w:ascii="Times New Roman" w:hAnsi="Times New Roman" w:cs="Times New Roman"/>
          <w:sz w:val="16"/>
          <w:szCs w:val="16"/>
        </w:rPr>
        <w:t>выписка из Единого государственного реестра индивидуальных предпринимателей об индивидуальном предпринимателе (ЕГРИП);</w:t>
      </w:r>
    </w:p>
    <w:p w:rsidR="00D45AFC" w:rsidRPr="00E20BDA" w:rsidRDefault="00D45AFC" w:rsidP="00825907">
      <w:pPr>
        <w:pStyle w:val="ConsPlusNormal"/>
        <w:numPr>
          <w:ilvl w:val="0"/>
          <w:numId w:val="20"/>
        </w:numPr>
        <w:adjustRightInd/>
        <w:ind w:left="0" w:firstLine="709"/>
        <w:jc w:val="both"/>
        <w:rPr>
          <w:rFonts w:ascii="Times New Roman" w:hAnsi="Times New Roman" w:cs="Times New Roman"/>
          <w:sz w:val="16"/>
          <w:szCs w:val="16"/>
        </w:rPr>
      </w:pPr>
      <w:r w:rsidRPr="00E20BDA">
        <w:rPr>
          <w:rFonts w:ascii="Times New Roman" w:hAnsi="Times New Roman" w:cs="Times New Roman"/>
          <w:sz w:val="16"/>
          <w:szCs w:val="16"/>
        </w:rPr>
        <w:t>выписка из Единого государственного реестра недвижимости (ЕГРН);</w:t>
      </w:r>
    </w:p>
    <w:p w:rsidR="00D45AFC" w:rsidRPr="00E20BDA" w:rsidRDefault="00D45AFC" w:rsidP="00825907">
      <w:pPr>
        <w:pStyle w:val="1c"/>
        <w:numPr>
          <w:ilvl w:val="0"/>
          <w:numId w:val="20"/>
        </w:numPr>
        <w:tabs>
          <w:tab w:val="left" w:pos="0"/>
        </w:tabs>
        <w:ind w:left="0" w:firstLine="710"/>
        <w:jc w:val="both"/>
        <w:rPr>
          <w:sz w:val="16"/>
          <w:szCs w:val="16"/>
        </w:rPr>
      </w:pPr>
      <w:r w:rsidRPr="00E20BDA">
        <w:rPr>
          <w:sz w:val="16"/>
          <w:szCs w:val="16"/>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D45AFC" w:rsidRPr="00E20BDA" w:rsidRDefault="00D45AFC" w:rsidP="00825907">
      <w:pPr>
        <w:pStyle w:val="1c"/>
        <w:numPr>
          <w:ilvl w:val="0"/>
          <w:numId w:val="20"/>
        </w:numPr>
        <w:tabs>
          <w:tab w:val="left" w:pos="0"/>
        </w:tabs>
        <w:ind w:left="0" w:firstLine="710"/>
        <w:jc w:val="both"/>
        <w:rPr>
          <w:sz w:val="16"/>
          <w:szCs w:val="16"/>
        </w:rPr>
      </w:pPr>
      <w:proofErr w:type="gramStart"/>
      <w:r w:rsidRPr="00E20BDA">
        <w:rPr>
          <w:sz w:val="16"/>
          <w:szCs w:val="16"/>
        </w:rPr>
        <w:t>утвержденный проект межевания территории, если обращается член садоводческого</w:t>
      </w:r>
      <w:r w:rsidRPr="00E20BDA">
        <w:rPr>
          <w:sz w:val="16"/>
          <w:szCs w:val="16"/>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w:t>
      </w:r>
      <w:r w:rsidRPr="00E20BDA">
        <w:rPr>
          <w:sz w:val="16"/>
          <w:szCs w:val="16"/>
        </w:rPr>
        <w:lastRenderedPageBreak/>
        <w:t>товарищества, за предоставлением в собственность бесплатно или в аренду;</w:t>
      </w:r>
      <w:proofErr w:type="gramEnd"/>
      <w:r w:rsidRPr="00E20BDA">
        <w:rPr>
          <w:sz w:val="16"/>
          <w:szCs w:val="16"/>
        </w:rPr>
        <w:t xml:space="preserve"> </w:t>
      </w:r>
      <w:proofErr w:type="gramStart"/>
      <w:r w:rsidRPr="00E20BDA">
        <w:rPr>
          <w:sz w:val="16"/>
          <w:szCs w:val="16"/>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D45AFC" w:rsidRPr="00E20BDA" w:rsidRDefault="00D45AFC" w:rsidP="00825907">
      <w:pPr>
        <w:pStyle w:val="1c"/>
        <w:numPr>
          <w:ilvl w:val="0"/>
          <w:numId w:val="20"/>
        </w:numPr>
        <w:ind w:left="0" w:firstLine="710"/>
        <w:jc w:val="both"/>
        <w:rPr>
          <w:sz w:val="16"/>
          <w:szCs w:val="16"/>
        </w:rPr>
      </w:pPr>
      <w:proofErr w:type="gramStart"/>
      <w:r w:rsidRPr="00E20BDA">
        <w:rPr>
          <w:sz w:val="16"/>
          <w:szCs w:val="16"/>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E20BDA">
        <w:rPr>
          <w:sz w:val="16"/>
          <w:szCs w:val="16"/>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45AFC" w:rsidRPr="00E20BDA" w:rsidRDefault="00D45AFC" w:rsidP="00825907">
      <w:pPr>
        <w:pStyle w:val="1c"/>
        <w:numPr>
          <w:ilvl w:val="0"/>
          <w:numId w:val="20"/>
        </w:numPr>
        <w:ind w:left="0" w:firstLine="710"/>
        <w:jc w:val="both"/>
        <w:rPr>
          <w:sz w:val="16"/>
          <w:szCs w:val="16"/>
        </w:rPr>
      </w:pPr>
      <w:r w:rsidRPr="00E20BDA">
        <w:rPr>
          <w:sz w:val="16"/>
          <w:szCs w:val="16"/>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D45AFC" w:rsidRPr="00E20BDA" w:rsidRDefault="00D45AFC" w:rsidP="00825907">
      <w:pPr>
        <w:pStyle w:val="1c"/>
        <w:numPr>
          <w:ilvl w:val="0"/>
          <w:numId w:val="20"/>
        </w:numPr>
        <w:ind w:left="0" w:firstLine="710"/>
        <w:jc w:val="both"/>
        <w:rPr>
          <w:sz w:val="16"/>
          <w:szCs w:val="16"/>
        </w:rPr>
      </w:pPr>
      <w:r w:rsidRPr="00E20BDA">
        <w:rPr>
          <w:sz w:val="16"/>
          <w:szCs w:val="16"/>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45AFC" w:rsidRPr="00E20BDA" w:rsidRDefault="00D45AFC" w:rsidP="00825907">
      <w:pPr>
        <w:pStyle w:val="1c"/>
        <w:numPr>
          <w:ilvl w:val="0"/>
          <w:numId w:val="20"/>
        </w:numPr>
        <w:ind w:left="0" w:firstLine="710"/>
        <w:jc w:val="both"/>
        <w:rPr>
          <w:sz w:val="16"/>
          <w:szCs w:val="16"/>
        </w:rPr>
      </w:pPr>
      <w:r w:rsidRPr="00E20BDA">
        <w:rPr>
          <w:sz w:val="16"/>
          <w:szCs w:val="16"/>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45AFC" w:rsidRPr="00E20BDA" w:rsidRDefault="00D45AFC" w:rsidP="00825907">
      <w:pPr>
        <w:pStyle w:val="1c"/>
        <w:numPr>
          <w:ilvl w:val="0"/>
          <w:numId w:val="20"/>
        </w:numPr>
        <w:tabs>
          <w:tab w:val="left" w:pos="1220"/>
        </w:tabs>
        <w:ind w:left="0" w:firstLine="710"/>
        <w:jc w:val="both"/>
        <w:rPr>
          <w:sz w:val="16"/>
          <w:szCs w:val="16"/>
        </w:rPr>
      </w:pPr>
      <w:r w:rsidRPr="00E20BDA">
        <w:rPr>
          <w:sz w:val="16"/>
          <w:szCs w:val="1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45AFC" w:rsidRPr="00E20BDA" w:rsidRDefault="00D45AFC" w:rsidP="00825907">
      <w:pPr>
        <w:pStyle w:val="1c"/>
        <w:numPr>
          <w:ilvl w:val="0"/>
          <w:numId w:val="20"/>
        </w:numPr>
        <w:tabs>
          <w:tab w:val="left" w:pos="1215"/>
        </w:tabs>
        <w:ind w:left="0" w:firstLine="710"/>
        <w:jc w:val="both"/>
        <w:rPr>
          <w:sz w:val="16"/>
          <w:szCs w:val="16"/>
        </w:rPr>
      </w:pPr>
      <w:r w:rsidRPr="00E20BDA">
        <w:rPr>
          <w:sz w:val="16"/>
          <w:szCs w:val="16"/>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45AFC" w:rsidRPr="00E20BDA" w:rsidRDefault="00D45AFC" w:rsidP="00825907">
      <w:pPr>
        <w:pStyle w:val="1c"/>
        <w:numPr>
          <w:ilvl w:val="0"/>
          <w:numId w:val="20"/>
        </w:numPr>
        <w:tabs>
          <w:tab w:val="left" w:pos="1225"/>
        </w:tabs>
        <w:ind w:left="0" w:firstLine="710"/>
        <w:jc w:val="both"/>
        <w:rPr>
          <w:sz w:val="16"/>
          <w:szCs w:val="16"/>
        </w:rPr>
      </w:pPr>
      <w:r w:rsidRPr="00E20BDA">
        <w:rPr>
          <w:sz w:val="16"/>
          <w:szCs w:val="16"/>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45AFC" w:rsidRPr="00E20BDA" w:rsidRDefault="00D45AFC" w:rsidP="00825907">
      <w:pPr>
        <w:pStyle w:val="1c"/>
        <w:numPr>
          <w:ilvl w:val="0"/>
          <w:numId w:val="20"/>
        </w:numPr>
        <w:tabs>
          <w:tab w:val="left" w:pos="1215"/>
        </w:tabs>
        <w:ind w:left="0" w:firstLine="710"/>
        <w:jc w:val="both"/>
        <w:rPr>
          <w:sz w:val="16"/>
          <w:szCs w:val="16"/>
        </w:rPr>
      </w:pPr>
      <w:r w:rsidRPr="00E20BDA">
        <w:rPr>
          <w:sz w:val="16"/>
          <w:szCs w:val="16"/>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D45AFC" w:rsidRPr="00E20BDA" w:rsidRDefault="00D45AFC" w:rsidP="00825907">
      <w:pPr>
        <w:pStyle w:val="1c"/>
        <w:numPr>
          <w:ilvl w:val="0"/>
          <w:numId w:val="20"/>
        </w:numPr>
        <w:tabs>
          <w:tab w:val="left" w:pos="1220"/>
        </w:tabs>
        <w:ind w:left="0" w:firstLine="710"/>
        <w:jc w:val="both"/>
        <w:rPr>
          <w:sz w:val="16"/>
          <w:szCs w:val="16"/>
        </w:rPr>
      </w:pPr>
      <w:proofErr w:type="gramStart"/>
      <w:r w:rsidRPr="00E20BDA">
        <w:rPr>
          <w:sz w:val="16"/>
          <w:szCs w:val="16"/>
        </w:rPr>
        <w:t xml:space="preserve">договор пользования рыбоводным участком, если обращается лицо, осуществляющее товарную </w:t>
      </w:r>
      <w:proofErr w:type="spellStart"/>
      <w:r w:rsidRPr="00E20BDA">
        <w:rPr>
          <w:sz w:val="16"/>
          <w:szCs w:val="16"/>
        </w:rPr>
        <w:t>аквакультуру</w:t>
      </w:r>
      <w:proofErr w:type="spellEnd"/>
      <w:r w:rsidRPr="00E20BDA">
        <w:rPr>
          <w:sz w:val="16"/>
          <w:szCs w:val="16"/>
        </w:rPr>
        <w:t xml:space="preserve"> (товарное рыбоводство), за предоставлением в аренду;</w:t>
      </w:r>
      <w:proofErr w:type="gramEnd"/>
    </w:p>
    <w:p w:rsidR="00D45AFC" w:rsidRPr="00E20BDA" w:rsidRDefault="00D45AFC" w:rsidP="00825907">
      <w:pPr>
        <w:pStyle w:val="1c"/>
        <w:numPr>
          <w:ilvl w:val="0"/>
          <w:numId w:val="20"/>
        </w:numPr>
        <w:tabs>
          <w:tab w:val="left" w:pos="1225"/>
        </w:tabs>
        <w:ind w:left="0" w:firstLine="710"/>
        <w:jc w:val="both"/>
        <w:rPr>
          <w:sz w:val="16"/>
          <w:szCs w:val="16"/>
        </w:rPr>
      </w:pPr>
      <w:proofErr w:type="gramStart"/>
      <w:r w:rsidRPr="00E20BDA">
        <w:rPr>
          <w:sz w:val="16"/>
          <w:szCs w:val="1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E20BDA">
        <w:rPr>
          <w:sz w:val="16"/>
          <w:szCs w:val="16"/>
        </w:rPr>
        <w:t xml:space="preserve"> предоставлением в аренду;</w:t>
      </w:r>
    </w:p>
    <w:p w:rsidR="00D45AFC" w:rsidRPr="00E20BDA" w:rsidRDefault="00D45AFC" w:rsidP="00825907">
      <w:pPr>
        <w:pStyle w:val="1c"/>
        <w:numPr>
          <w:ilvl w:val="0"/>
          <w:numId w:val="20"/>
        </w:numPr>
        <w:tabs>
          <w:tab w:val="left" w:pos="1225"/>
        </w:tabs>
        <w:ind w:left="0" w:firstLine="710"/>
        <w:jc w:val="both"/>
        <w:rPr>
          <w:sz w:val="16"/>
          <w:szCs w:val="16"/>
        </w:rPr>
      </w:pPr>
      <w:r w:rsidRPr="00E20BDA">
        <w:rPr>
          <w:sz w:val="16"/>
          <w:szCs w:val="16"/>
        </w:rPr>
        <w:t>сведения о трудовой деятельности за периоды после  1 января 2020 года;</w:t>
      </w:r>
    </w:p>
    <w:p w:rsidR="00D45AFC" w:rsidRPr="00E20BDA" w:rsidRDefault="00D45AFC" w:rsidP="00825907">
      <w:pPr>
        <w:pStyle w:val="1c"/>
        <w:numPr>
          <w:ilvl w:val="0"/>
          <w:numId w:val="20"/>
        </w:numPr>
        <w:tabs>
          <w:tab w:val="left" w:pos="1239"/>
        </w:tabs>
        <w:ind w:left="0" w:firstLine="709"/>
        <w:jc w:val="both"/>
        <w:rPr>
          <w:sz w:val="16"/>
          <w:szCs w:val="16"/>
        </w:rPr>
      </w:pPr>
      <w:r w:rsidRPr="00E20BDA">
        <w:rPr>
          <w:sz w:val="16"/>
          <w:szCs w:val="16"/>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45AFC" w:rsidRPr="00E20BDA" w:rsidRDefault="00D45AFC" w:rsidP="00825907">
      <w:pPr>
        <w:pStyle w:val="1c"/>
        <w:numPr>
          <w:ilvl w:val="0"/>
          <w:numId w:val="20"/>
        </w:numPr>
        <w:tabs>
          <w:tab w:val="left" w:pos="1296"/>
        </w:tabs>
        <w:ind w:left="0" w:firstLine="709"/>
        <w:jc w:val="both"/>
        <w:rPr>
          <w:sz w:val="16"/>
          <w:szCs w:val="16"/>
        </w:rPr>
      </w:pPr>
      <w:r w:rsidRPr="00E20BDA">
        <w:rPr>
          <w:sz w:val="16"/>
          <w:szCs w:val="16"/>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45AFC" w:rsidRPr="00E20BDA" w:rsidRDefault="00D45AFC" w:rsidP="00825907">
      <w:pPr>
        <w:pStyle w:val="1c"/>
        <w:numPr>
          <w:ilvl w:val="0"/>
          <w:numId w:val="20"/>
        </w:numPr>
        <w:tabs>
          <w:tab w:val="left" w:pos="1239"/>
        </w:tabs>
        <w:ind w:left="0" w:firstLine="709"/>
        <w:jc w:val="both"/>
        <w:rPr>
          <w:sz w:val="16"/>
          <w:szCs w:val="16"/>
        </w:rPr>
      </w:pPr>
      <w:r w:rsidRPr="00E20BDA">
        <w:rPr>
          <w:sz w:val="16"/>
          <w:szCs w:val="16"/>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45AFC" w:rsidRPr="00E20BDA" w:rsidRDefault="00D45AFC" w:rsidP="00825907">
      <w:pPr>
        <w:pStyle w:val="1c"/>
        <w:numPr>
          <w:ilvl w:val="0"/>
          <w:numId w:val="20"/>
        </w:numPr>
        <w:tabs>
          <w:tab w:val="left" w:pos="1239"/>
        </w:tabs>
        <w:ind w:left="0" w:firstLine="709"/>
        <w:jc w:val="both"/>
        <w:rPr>
          <w:sz w:val="16"/>
          <w:szCs w:val="16"/>
        </w:rPr>
      </w:pPr>
      <w:r w:rsidRPr="00E20BDA">
        <w:rPr>
          <w:sz w:val="16"/>
          <w:szCs w:val="16"/>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45AFC" w:rsidRPr="00E20BDA" w:rsidRDefault="00D45AFC" w:rsidP="00D45AFC">
      <w:pPr>
        <w:pStyle w:val="1c"/>
        <w:tabs>
          <w:tab w:val="left" w:pos="1225"/>
        </w:tabs>
        <w:ind w:firstLine="709"/>
        <w:jc w:val="both"/>
        <w:rPr>
          <w:sz w:val="16"/>
          <w:szCs w:val="16"/>
        </w:rPr>
      </w:pPr>
      <w:r w:rsidRPr="00E20BDA">
        <w:rPr>
          <w:sz w:val="16"/>
          <w:szCs w:val="16"/>
        </w:rPr>
        <w:t>Заявитель вправе представить документы, указанные в настоящем пункте, по собственной инициативе.</w:t>
      </w:r>
    </w:p>
    <w:p w:rsidR="00D45AFC" w:rsidRPr="00E20BDA" w:rsidRDefault="00D45AFC" w:rsidP="00D45AFC">
      <w:pPr>
        <w:widowControl w:val="0"/>
        <w:autoSpaceDE w:val="0"/>
        <w:autoSpaceDN w:val="0"/>
        <w:ind w:firstLine="709"/>
        <w:jc w:val="both"/>
        <w:rPr>
          <w:sz w:val="16"/>
          <w:szCs w:val="16"/>
        </w:rPr>
      </w:pPr>
      <w:bookmarkStart w:id="11" w:name="P125"/>
      <w:bookmarkEnd w:id="11"/>
      <w:r w:rsidRPr="00E20BDA">
        <w:rPr>
          <w:sz w:val="16"/>
          <w:szCs w:val="16"/>
        </w:rPr>
        <w:t>2.7.1. При предоставлении муниципальной услуги запрещается требовать от заявителя:</w:t>
      </w:r>
    </w:p>
    <w:p w:rsidR="00D45AFC" w:rsidRPr="00E20BDA" w:rsidRDefault="00D45AFC" w:rsidP="00D45AFC">
      <w:pPr>
        <w:widowControl w:val="0"/>
        <w:autoSpaceDE w:val="0"/>
        <w:autoSpaceDN w:val="0"/>
        <w:ind w:firstLine="709"/>
        <w:jc w:val="both"/>
        <w:rPr>
          <w:sz w:val="16"/>
          <w:szCs w:val="16"/>
        </w:rPr>
      </w:pPr>
      <w:r w:rsidRPr="00E20BDA">
        <w:rPr>
          <w:sz w:val="16"/>
          <w:szCs w:val="16"/>
        </w:rPr>
        <w:t>1.</w:t>
      </w:r>
      <w:r w:rsidRPr="00E20BDA">
        <w:rPr>
          <w:sz w:val="16"/>
          <w:szCs w:val="16"/>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45AFC" w:rsidRPr="00E20BDA" w:rsidRDefault="00D45AFC" w:rsidP="00D45AFC">
      <w:pPr>
        <w:widowControl w:val="0"/>
        <w:autoSpaceDE w:val="0"/>
        <w:autoSpaceDN w:val="0"/>
        <w:ind w:firstLine="709"/>
        <w:jc w:val="both"/>
        <w:rPr>
          <w:sz w:val="16"/>
          <w:szCs w:val="16"/>
        </w:rPr>
      </w:pPr>
      <w:r w:rsidRPr="00E20BDA">
        <w:rPr>
          <w:sz w:val="16"/>
          <w:szCs w:val="16"/>
        </w:rPr>
        <w:t>2.</w:t>
      </w:r>
      <w:r w:rsidRPr="00E20BDA">
        <w:rPr>
          <w:sz w:val="16"/>
          <w:szCs w:val="16"/>
        </w:rPr>
        <w:tab/>
      </w:r>
      <w:proofErr w:type="gramStart"/>
      <w:r w:rsidRPr="00E20BDA">
        <w:rPr>
          <w:sz w:val="16"/>
          <w:szCs w:val="1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20BDA">
        <w:rPr>
          <w:sz w:val="16"/>
          <w:szCs w:val="16"/>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45AFC" w:rsidRPr="00E20BDA" w:rsidRDefault="00D45AFC" w:rsidP="00D45AFC">
      <w:pPr>
        <w:widowControl w:val="0"/>
        <w:autoSpaceDE w:val="0"/>
        <w:autoSpaceDN w:val="0"/>
        <w:ind w:firstLine="709"/>
        <w:jc w:val="both"/>
        <w:rPr>
          <w:sz w:val="16"/>
          <w:szCs w:val="16"/>
        </w:rPr>
      </w:pPr>
      <w:r w:rsidRPr="00E20BDA">
        <w:rPr>
          <w:sz w:val="16"/>
          <w:szCs w:val="16"/>
        </w:rPr>
        <w:t>3.</w:t>
      </w:r>
      <w:r w:rsidRPr="00E20BDA">
        <w:rPr>
          <w:sz w:val="16"/>
          <w:szCs w:val="16"/>
        </w:rPr>
        <w:tab/>
      </w:r>
      <w:proofErr w:type="gramStart"/>
      <w:r w:rsidRPr="00E20BDA">
        <w:rPr>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5AFC" w:rsidRPr="00E20BDA" w:rsidRDefault="00D45AFC" w:rsidP="00D45AFC">
      <w:pPr>
        <w:widowControl w:val="0"/>
        <w:autoSpaceDE w:val="0"/>
        <w:autoSpaceDN w:val="0"/>
        <w:adjustRightInd w:val="0"/>
        <w:ind w:firstLine="709"/>
        <w:jc w:val="both"/>
        <w:rPr>
          <w:sz w:val="16"/>
          <w:szCs w:val="16"/>
        </w:rPr>
      </w:pPr>
      <w:r w:rsidRPr="00E20BDA">
        <w:rPr>
          <w:sz w:val="16"/>
          <w:szCs w:val="1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20BDA">
        <w:rPr>
          <w:rFonts w:eastAsiaTheme="minorEastAsia"/>
          <w:sz w:val="16"/>
          <w:szCs w:val="16"/>
        </w:rPr>
        <w:t xml:space="preserve">за исключением случаев, </w:t>
      </w:r>
      <w:r w:rsidRPr="00E20BDA">
        <w:rPr>
          <w:sz w:val="16"/>
          <w:szCs w:val="16"/>
        </w:rPr>
        <w:t>предусмотренных пунктом 4 части 1 статьи 7 Федерального закона № 210-ФЗ.</w:t>
      </w:r>
    </w:p>
    <w:p w:rsidR="00D45AFC" w:rsidRPr="00E20BDA" w:rsidRDefault="00D45AFC" w:rsidP="00D45AFC">
      <w:pPr>
        <w:widowControl w:val="0"/>
        <w:autoSpaceDE w:val="0"/>
        <w:autoSpaceDN w:val="0"/>
        <w:adjustRightInd w:val="0"/>
        <w:ind w:firstLine="709"/>
        <w:jc w:val="both"/>
        <w:rPr>
          <w:sz w:val="16"/>
          <w:szCs w:val="16"/>
        </w:rPr>
      </w:pPr>
      <w:r w:rsidRPr="00E20BDA">
        <w:rPr>
          <w:sz w:val="16"/>
          <w:szCs w:val="16"/>
        </w:rPr>
        <w:t xml:space="preserve">5. </w:t>
      </w:r>
      <w:proofErr w:type="gramStart"/>
      <w:r w:rsidRPr="00E20BDA">
        <w:rPr>
          <w:sz w:val="16"/>
          <w:szCs w:val="1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2.7.2. При наступлении событий, являющихся основанием для предоставления муниципальной услуги, Администрация вправе:</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20BDA">
        <w:rPr>
          <w:rFonts w:ascii="Times New Roman" w:hAnsi="Times New Roman" w:cs="Times New Roman"/>
          <w:sz w:val="16"/>
          <w:szCs w:val="16"/>
        </w:rPr>
        <w:t>запрос</w:t>
      </w:r>
      <w:proofErr w:type="gramEnd"/>
      <w:r w:rsidRPr="00E20BDA">
        <w:rPr>
          <w:rFonts w:ascii="Times New Roman" w:hAnsi="Times New Roman" w:cs="Times New Roman"/>
          <w:sz w:val="16"/>
          <w:szCs w:val="16"/>
        </w:rPr>
        <w:t xml:space="preserve"> о предоставлении соответствующей услуги для немедленного получения результата предоставления такой услуги;</w:t>
      </w:r>
    </w:p>
    <w:p w:rsidR="00D45AFC" w:rsidRPr="00E20BDA" w:rsidRDefault="00D45AFC" w:rsidP="00D45AFC">
      <w:pPr>
        <w:pStyle w:val="ConsPlusNormal"/>
        <w:ind w:firstLine="709"/>
        <w:jc w:val="both"/>
        <w:rPr>
          <w:rFonts w:ascii="Times New Roman" w:hAnsi="Times New Roman" w:cs="Times New Roman"/>
          <w:sz w:val="16"/>
          <w:szCs w:val="16"/>
        </w:rPr>
      </w:pPr>
      <w:proofErr w:type="gramStart"/>
      <w:r w:rsidRPr="00E20BDA">
        <w:rPr>
          <w:rFonts w:ascii="Times New Roman" w:hAnsi="Times New Roman" w:cs="Times New Roman"/>
          <w:sz w:val="16"/>
          <w:szCs w:val="16"/>
        </w:rPr>
        <w:t xml:space="preserve">2) при условии наличия запроса заявителя о предоставлении муниципальной услуги, в отношении которых у заявителя могут </w:t>
      </w:r>
      <w:r w:rsidRPr="00E20BDA">
        <w:rPr>
          <w:rFonts w:ascii="Times New Roman" w:hAnsi="Times New Roman" w:cs="Times New Roman"/>
          <w:sz w:val="16"/>
          <w:szCs w:val="16"/>
        </w:rPr>
        <w:lastRenderedPageBreak/>
        <w:t>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E20BDA">
        <w:rPr>
          <w:rFonts w:ascii="Times New Roman" w:hAnsi="Times New Roman" w:cs="Times New Roman"/>
          <w:sz w:val="16"/>
          <w:szCs w:val="16"/>
        </w:rPr>
        <w:t xml:space="preserve"> проведенных </w:t>
      </w:r>
      <w:proofErr w:type="gramStart"/>
      <w:r w:rsidRPr="00E20BDA">
        <w:rPr>
          <w:rFonts w:ascii="Times New Roman" w:hAnsi="Times New Roman" w:cs="Times New Roman"/>
          <w:sz w:val="16"/>
          <w:szCs w:val="16"/>
        </w:rPr>
        <w:t>мероприятиях</w:t>
      </w:r>
      <w:proofErr w:type="gramEnd"/>
      <w:r w:rsidRPr="00E20BDA">
        <w:rPr>
          <w:rFonts w:ascii="Times New Roman" w:hAnsi="Times New Roman" w:cs="Times New Roman"/>
          <w:sz w:val="16"/>
          <w:szCs w:val="16"/>
        </w:rPr>
        <w:t>.</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45AFC" w:rsidRPr="00E20BDA" w:rsidRDefault="00D45AFC" w:rsidP="00D45AFC">
      <w:pPr>
        <w:pStyle w:val="ConsPlusNormal"/>
        <w:ind w:firstLine="709"/>
        <w:jc w:val="both"/>
        <w:rPr>
          <w:rFonts w:ascii="Times New Roman" w:hAnsi="Times New Roman" w:cs="Times New Roman"/>
          <w:sz w:val="16"/>
          <w:szCs w:val="16"/>
        </w:rPr>
      </w:pPr>
      <w:proofErr w:type="gramStart"/>
      <w:r w:rsidRPr="00E20BDA">
        <w:rPr>
          <w:rFonts w:ascii="Times New Roman" w:hAnsi="Times New Roman" w:cs="Times New Roman"/>
          <w:sz w:val="16"/>
          <w:szCs w:val="16"/>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E20BDA">
        <w:rPr>
          <w:rFonts w:ascii="Times New Roman" w:hAnsi="Times New Roman" w:cs="Times New Roman"/>
          <w:sz w:val="16"/>
          <w:szCs w:val="16"/>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2.9. </w:t>
      </w:r>
      <w:bookmarkStart w:id="12" w:name="P129"/>
      <w:bookmarkEnd w:id="12"/>
      <w:r w:rsidRPr="00E20BDA">
        <w:rPr>
          <w:rFonts w:ascii="Times New Roman" w:hAnsi="Times New Roman" w:cs="Times New Roman"/>
          <w:sz w:val="16"/>
          <w:szCs w:val="16"/>
        </w:rPr>
        <w:t>Исчерпывающий перечень оснований для отказа в приеме документов, необходимых для предоставления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u w:val="single"/>
        </w:rPr>
      </w:pPr>
      <w:r w:rsidRPr="00E20BDA">
        <w:rPr>
          <w:rFonts w:ascii="Times New Roman" w:hAnsi="Times New Roman" w:cs="Times New Roman"/>
          <w:sz w:val="16"/>
          <w:szCs w:val="16"/>
          <w:u w:val="single"/>
        </w:rPr>
        <w:t>Отсутствие права на предоставление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bookmarkStart w:id="13" w:name="P134"/>
      <w:bookmarkEnd w:id="13"/>
      <w:r w:rsidRPr="00E20BDA">
        <w:rPr>
          <w:rFonts w:ascii="Times New Roman" w:hAnsi="Times New Roman" w:cs="Times New Roman"/>
          <w:sz w:val="16"/>
          <w:szCs w:val="16"/>
        </w:rPr>
        <w:t>1) заявление подано лицом, не уполномоченным на осуществление таких действий;</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 xml:space="preserve">2) заявителем не представлены документы, установленные </w:t>
      </w:r>
      <w:hyperlink w:anchor="P112" w:history="1">
        <w:r w:rsidRPr="00E20BDA">
          <w:rPr>
            <w:rFonts w:eastAsiaTheme="minorEastAsia"/>
            <w:sz w:val="16"/>
            <w:szCs w:val="16"/>
          </w:rPr>
          <w:t>пунктом 2.6</w:t>
        </w:r>
      </w:hyperlink>
      <w:r w:rsidRPr="00E20BDA">
        <w:rPr>
          <w:rFonts w:eastAsiaTheme="minorEastAsia"/>
          <w:sz w:val="16"/>
          <w:szCs w:val="16"/>
        </w:rPr>
        <w:t xml:space="preserve"> административного регламента;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 представленные документы утратили силу на момент обращения за муниципальной услугой;</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7) неполное заполнение полей в форме заявления, в том числе в интерактивной форме заявления на ЕПГУ.</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2.10. Исчерпывающий перечень оснований для отказа в предоставлении муниципальной услуги.</w:t>
      </w:r>
    </w:p>
    <w:p w:rsidR="00D45AFC" w:rsidRPr="00E20BDA" w:rsidRDefault="00D45AFC" w:rsidP="00D45AFC">
      <w:pPr>
        <w:autoSpaceDE w:val="0"/>
        <w:autoSpaceDN w:val="0"/>
        <w:adjustRightInd w:val="0"/>
        <w:ind w:firstLine="540"/>
        <w:jc w:val="both"/>
        <w:rPr>
          <w:sz w:val="16"/>
          <w:szCs w:val="16"/>
          <w:u w:val="single"/>
        </w:rPr>
      </w:pPr>
      <w:r w:rsidRPr="00E20BDA">
        <w:rPr>
          <w:sz w:val="16"/>
          <w:szCs w:val="16"/>
          <w:u w:val="single"/>
        </w:rPr>
        <w:t>Отсутствие права на предоставление муниципальной услуги:</w:t>
      </w:r>
    </w:p>
    <w:p w:rsidR="00D45AFC" w:rsidRPr="00E20BDA" w:rsidRDefault="00D45AFC" w:rsidP="00D45AFC">
      <w:pPr>
        <w:autoSpaceDE w:val="0"/>
        <w:autoSpaceDN w:val="0"/>
        <w:adjustRightInd w:val="0"/>
        <w:ind w:firstLine="540"/>
        <w:jc w:val="both"/>
        <w:rPr>
          <w:sz w:val="16"/>
          <w:szCs w:val="16"/>
        </w:rPr>
      </w:pPr>
      <w:r w:rsidRPr="00E20BDA">
        <w:rPr>
          <w:sz w:val="16"/>
          <w:szCs w:val="1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6" w:history="1">
        <w:r w:rsidRPr="00E20BDA">
          <w:rPr>
            <w:sz w:val="16"/>
            <w:szCs w:val="16"/>
          </w:rPr>
          <w:t>пункте 16 статьи 11.10</w:t>
        </w:r>
      </w:hyperlink>
      <w:r w:rsidRPr="00E20BDA">
        <w:rPr>
          <w:sz w:val="16"/>
          <w:szCs w:val="16"/>
        </w:rPr>
        <w:t xml:space="preserve"> Земельного кодекса Российской Федерации;</w:t>
      </w:r>
    </w:p>
    <w:p w:rsidR="00D45AFC" w:rsidRPr="00E20BDA" w:rsidRDefault="00D45AFC" w:rsidP="00D45AFC">
      <w:pPr>
        <w:autoSpaceDE w:val="0"/>
        <w:autoSpaceDN w:val="0"/>
        <w:adjustRightInd w:val="0"/>
        <w:ind w:firstLine="540"/>
        <w:jc w:val="both"/>
        <w:rPr>
          <w:sz w:val="16"/>
          <w:szCs w:val="16"/>
        </w:rPr>
      </w:pPr>
      <w:r w:rsidRPr="00E20BDA">
        <w:rPr>
          <w:sz w:val="16"/>
          <w:szCs w:val="16"/>
        </w:rPr>
        <w:t xml:space="preserve">2) земельный участок, который предстоит образовать, не может быть предоставлен заявителю по основаниям, указанным в </w:t>
      </w:r>
      <w:hyperlink r:id="rId37" w:history="1">
        <w:r w:rsidRPr="00E20BDA">
          <w:rPr>
            <w:sz w:val="16"/>
            <w:szCs w:val="16"/>
          </w:rPr>
          <w:t>подпунктах 1</w:t>
        </w:r>
      </w:hyperlink>
      <w:r w:rsidRPr="00E20BDA">
        <w:rPr>
          <w:sz w:val="16"/>
          <w:szCs w:val="16"/>
        </w:rPr>
        <w:t xml:space="preserve"> - </w:t>
      </w:r>
      <w:hyperlink r:id="rId38" w:history="1">
        <w:r w:rsidRPr="00E20BDA">
          <w:rPr>
            <w:sz w:val="16"/>
            <w:szCs w:val="16"/>
          </w:rPr>
          <w:t>13</w:t>
        </w:r>
      </w:hyperlink>
      <w:r w:rsidRPr="00E20BDA">
        <w:rPr>
          <w:sz w:val="16"/>
          <w:szCs w:val="16"/>
        </w:rPr>
        <w:t xml:space="preserve">, </w:t>
      </w:r>
      <w:hyperlink r:id="rId39" w:history="1">
        <w:r w:rsidRPr="00E20BDA">
          <w:rPr>
            <w:sz w:val="16"/>
            <w:szCs w:val="16"/>
          </w:rPr>
          <w:t>14.1</w:t>
        </w:r>
      </w:hyperlink>
      <w:r w:rsidRPr="00E20BDA">
        <w:rPr>
          <w:sz w:val="16"/>
          <w:szCs w:val="16"/>
        </w:rPr>
        <w:t xml:space="preserve"> - </w:t>
      </w:r>
      <w:hyperlink r:id="rId40" w:history="1">
        <w:r w:rsidRPr="00E20BDA">
          <w:rPr>
            <w:sz w:val="16"/>
            <w:szCs w:val="16"/>
          </w:rPr>
          <w:t>19</w:t>
        </w:r>
      </w:hyperlink>
      <w:r w:rsidRPr="00E20BDA">
        <w:rPr>
          <w:sz w:val="16"/>
          <w:szCs w:val="16"/>
        </w:rPr>
        <w:t xml:space="preserve">, </w:t>
      </w:r>
      <w:hyperlink r:id="rId41" w:history="1">
        <w:r w:rsidRPr="00E20BDA">
          <w:rPr>
            <w:sz w:val="16"/>
            <w:szCs w:val="16"/>
          </w:rPr>
          <w:t>22</w:t>
        </w:r>
      </w:hyperlink>
      <w:r w:rsidRPr="00E20BDA">
        <w:rPr>
          <w:sz w:val="16"/>
          <w:szCs w:val="16"/>
        </w:rPr>
        <w:t xml:space="preserve"> и </w:t>
      </w:r>
      <w:hyperlink r:id="rId42" w:history="1">
        <w:r w:rsidRPr="00E20BDA">
          <w:rPr>
            <w:sz w:val="16"/>
            <w:szCs w:val="16"/>
          </w:rPr>
          <w:t>23 статьи 39.16</w:t>
        </w:r>
      </w:hyperlink>
      <w:r w:rsidRPr="00E20BDA">
        <w:rPr>
          <w:sz w:val="16"/>
          <w:szCs w:val="16"/>
        </w:rPr>
        <w:t xml:space="preserve"> Земельного кодекса Российской Федерации;</w:t>
      </w:r>
    </w:p>
    <w:p w:rsidR="00D45AFC" w:rsidRPr="00E20BDA" w:rsidRDefault="00D45AFC" w:rsidP="00D45AFC">
      <w:pPr>
        <w:autoSpaceDE w:val="0"/>
        <w:autoSpaceDN w:val="0"/>
        <w:adjustRightInd w:val="0"/>
        <w:ind w:firstLine="540"/>
        <w:jc w:val="both"/>
        <w:rPr>
          <w:sz w:val="16"/>
          <w:szCs w:val="16"/>
        </w:rPr>
      </w:pPr>
      <w:r w:rsidRPr="00E20BDA">
        <w:rPr>
          <w:sz w:val="16"/>
          <w:szCs w:val="16"/>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43" w:history="1">
        <w:r w:rsidRPr="00E20BDA">
          <w:rPr>
            <w:sz w:val="16"/>
            <w:szCs w:val="16"/>
          </w:rPr>
          <w:t>подпунктах 1</w:t>
        </w:r>
      </w:hyperlink>
      <w:r w:rsidRPr="00E20BDA">
        <w:rPr>
          <w:sz w:val="16"/>
          <w:szCs w:val="16"/>
        </w:rPr>
        <w:t xml:space="preserve"> - </w:t>
      </w:r>
      <w:hyperlink r:id="rId44" w:history="1">
        <w:r w:rsidRPr="00E20BDA">
          <w:rPr>
            <w:sz w:val="16"/>
            <w:szCs w:val="16"/>
          </w:rPr>
          <w:t>23 статьи 39.16</w:t>
        </w:r>
      </w:hyperlink>
      <w:r w:rsidRPr="00E20BDA">
        <w:rPr>
          <w:sz w:val="16"/>
          <w:szCs w:val="16"/>
        </w:rPr>
        <w:t xml:space="preserve"> Земельного кодекса Российской Федерации.</w:t>
      </w:r>
    </w:p>
    <w:p w:rsidR="00D45AFC" w:rsidRPr="00E20BDA" w:rsidRDefault="00D45AFC" w:rsidP="00D45AFC">
      <w:pPr>
        <w:autoSpaceDE w:val="0"/>
        <w:autoSpaceDN w:val="0"/>
        <w:adjustRightInd w:val="0"/>
        <w:ind w:firstLine="709"/>
        <w:jc w:val="both"/>
        <w:rPr>
          <w:sz w:val="16"/>
          <w:szCs w:val="16"/>
        </w:rPr>
      </w:pPr>
      <w:r w:rsidRPr="00E20BDA">
        <w:rPr>
          <w:sz w:val="16"/>
          <w:szCs w:val="16"/>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1) заявление не соответствует требованиям подпункта 1 пункта 2.6 регламента;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 заявление подано в иной уполномоченный орган;</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 к заявлению не приложены документы, предусмотренные подпунктами 2 - 43 пункта 2.6 регламента;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E20BDA">
        <w:rPr>
          <w:sz w:val="16"/>
          <w:szCs w:val="16"/>
        </w:rPr>
        <w:t>.</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2.11. Муниципальная услуга предоставляется бесплатно.</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D45AFC" w:rsidRPr="00E20BDA" w:rsidRDefault="00D45AFC" w:rsidP="00D45AFC">
      <w:pPr>
        <w:widowControl w:val="0"/>
        <w:autoSpaceDE w:val="0"/>
        <w:autoSpaceDN w:val="0"/>
        <w:ind w:firstLine="709"/>
        <w:jc w:val="both"/>
        <w:rPr>
          <w:sz w:val="16"/>
          <w:szCs w:val="16"/>
        </w:rPr>
      </w:pPr>
      <w:r w:rsidRPr="00E20BDA">
        <w:rPr>
          <w:sz w:val="16"/>
          <w:szCs w:val="16"/>
        </w:rPr>
        <w:t>2.13. Регистрация заявления производится в день его принятия.</w:t>
      </w:r>
    </w:p>
    <w:p w:rsidR="00D45AFC" w:rsidRPr="00E20BDA" w:rsidRDefault="00D45AFC" w:rsidP="00D45AFC">
      <w:pPr>
        <w:widowControl w:val="0"/>
        <w:autoSpaceDE w:val="0"/>
        <w:autoSpaceDN w:val="0"/>
        <w:ind w:firstLine="709"/>
        <w:jc w:val="both"/>
        <w:rPr>
          <w:sz w:val="16"/>
          <w:szCs w:val="16"/>
        </w:rPr>
      </w:pPr>
      <w:r w:rsidRPr="00E20BDA">
        <w:rPr>
          <w:sz w:val="16"/>
          <w:szCs w:val="16"/>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45AFC" w:rsidRPr="00E20BDA" w:rsidRDefault="00D45AFC" w:rsidP="00D45AFC">
      <w:pPr>
        <w:pStyle w:val="ConsPlusNormal"/>
        <w:ind w:firstLine="567"/>
        <w:jc w:val="both"/>
        <w:rPr>
          <w:rFonts w:ascii="Times New Roman" w:hAnsi="Times New Roman" w:cs="Times New Roman"/>
          <w:sz w:val="16"/>
          <w:szCs w:val="16"/>
          <w:lang w:bidi="ru-RU"/>
        </w:rPr>
      </w:pPr>
      <w:r w:rsidRPr="00E20BDA">
        <w:rPr>
          <w:rFonts w:ascii="Times New Roman" w:hAnsi="Times New Roman" w:cs="Times New Roman"/>
          <w:sz w:val="16"/>
          <w:szCs w:val="16"/>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20BDA">
        <w:rPr>
          <w:rFonts w:ascii="Times New Roman" w:eastAsiaTheme="minorHAnsi" w:hAnsi="Times New Roman" w:cs="Times New Roman"/>
          <w:sz w:val="16"/>
          <w:szCs w:val="16"/>
          <w:lang w:eastAsia="en-US"/>
        </w:rPr>
        <w:t>и (или) информации</w:t>
      </w:r>
      <w:r w:rsidRPr="00E20BDA">
        <w:rPr>
          <w:rFonts w:ascii="Times New Roman" w:hAnsi="Times New Roman" w:cs="Times New Roman"/>
          <w:sz w:val="16"/>
          <w:szCs w:val="16"/>
        </w:rPr>
        <w:t>, необходимых для предоставления муниципальной услуги.</w:t>
      </w:r>
    </w:p>
    <w:p w:rsidR="00D45AFC" w:rsidRPr="00E20BDA" w:rsidRDefault="00D45AFC" w:rsidP="00D45AFC">
      <w:pPr>
        <w:widowControl w:val="0"/>
        <w:autoSpaceDE w:val="0"/>
        <w:autoSpaceDN w:val="0"/>
        <w:ind w:firstLine="709"/>
        <w:jc w:val="both"/>
        <w:rPr>
          <w:sz w:val="16"/>
          <w:szCs w:val="16"/>
        </w:rPr>
      </w:pPr>
      <w:r w:rsidRPr="00E20BDA">
        <w:rPr>
          <w:sz w:val="16"/>
          <w:szCs w:val="16"/>
        </w:rPr>
        <w:t>2.14.1. Предоставление муниципальной услуги осуществляется в специально выделенных для этих целей помещениях Администрации, МФЦ.</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45AFC" w:rsidRPr="00E20BDA" w:rsidRDefault="00D45AFC" w:rsidP="00D45AFC">
      <w:pPr>
        <w:widowControl w:val="0"/>
        <w:autoSpaceDE w:val="0"/>
        <w:autoSpaceDN w:val="0"/>
        <w:ind w:firstLine="709"/>
        <w:jc w:val="both"/>
        <w:rPr>
          <w:sz w:val="16"/>
          <w:szCs w:val="16"/>
        </w:rPr>
      </w:pPr>
      <w:r w:rsidRPr="00E20BDA">
        <w:rPr>
          <w:sz w:val="16"/>
          <w:szCs w:val="16"/>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45AFC" w:rsidRPr="00E20BDA" w:rsidRDefault="00D45AFC" w:rsidP="00D45AFC">
      <w:pPr>
        <w:widowControl w:val="0"/>
        <w:autoSpaceDE w:val="0"/>
        <w:autoSpaceDN w:val="0"/>
        <w:ind w:firstLine="709"/>
        <w:jc w:val="both"/>
        <w:rPr>
          <w:sz w:val="16"/>
          <w:szCs w:val="16"/>
        </w:rPr>
      </w:pPr>
      <w:r w:rsidRPr="00E20BDA">
        <w:rPr>
          <w:sz w:val="16"/>
          <w:szCs w:val="1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45AFC" w:rsidRPr="00E20BDA" w:rsidRDefault="00D45AFC" w:rsidP="00D45AFC">
      <w:pPr>
        <w:widowControl w:val="0"/>
        <w:autoSpaceDE w:val="0"/>
        <w:autoSpaceDN w:val="0"/>
        <w:ind w:firstLine="709"/>
        <w:jc w:val="both"/>
        <w:rPr>
          <w:sz w:val="16"/>
          <w:szCs w:val="16"/>
        </w:rPr>
      </w:pPr>
      <w:r w:rsidRPr="00E20BDA">
        <w:rPr>
          <w:sz w:val="16"/>
          <w:szCs w:val="16"/>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D45AFC" w:rsidRPr="00E20BDA" w:rsidRDefault="00D45AFC" w:rsidP="00D45AFC">
      <w:pPr>
        <w:widowControl w:val="0"/>
        <w:autoSpaceDE w:val="0"/>
        <w:autoSpaceDN w:val="0"/>
        <w:ind w:firstLine="709"/>
        <w:jc w:val="both"/>
        <w:rPr>
          <w:sz w:val="16"/>
          <w:szCs w:val="16"/>
        </w:rPr>
      </w:pPr>
      <w:r w:rsidRPr="00E20BDA">
        <w:rPr>
          <w:sz w:val="16"/>
          <w:szCs w:val="16"/>
        </w:rPr>
        <w:t>2.14.5. Вход в здание (помещение) и выход из него оборудуются лестницами с поручнями и пандусами для передвижения детских и инвалидных колясок.</w:t>
      </w:r>
    </w:p>
    <w:p w:rsidR="00D45AFC" w:rsidRPr="00E20BDA" w:rsidRDefault="00D45AFC" w:rsidP="00D45AFC">
      <w:pPr>
        <w:widowControl w:val="0"/>
        <w:autoSpaceDE w:val="0"/>
        <w:autoSpaceDN w:val="0"/>
        <w:ind w:firstLine="709"/>
        <w:jc w:val="both"/>
        <w:rPr>
          <w:sz w:val="16"/>
          <w:szCs w:val="16"/>
        </w:rPr>
      </w:pPr>
      <w:r w:rsidRPr="00E20BDA">
        <w:rPr>
          <w:sz w:val="16"/>
          <w:szCs w:val="16"/>
        </w:rPr>
        <w:t>2.14.6. В помещении организуется бесплатный туалет для посетителей, в том числе туалет, предназначенный для инвалидов.</w:t>
      </w:r>
    </w:p>
    <w:p w:rsidR="00D45AFC" w:rsidRPr="00E20BDA" w:rsidRDefault="00D45AFC" w:rsidP="00D45AFC">
      <w:pPr>
        <w:widowControl w:val="0"/>
        <w:autoSpaceDE w:val="0"/>
        <w:autoSpaceDN w:val="0"/>
        <w:ind w:firstLine="709"/>
        <w:jc w:val="both"/>
        <w:rPr>
          <w:sz w:val="16"/>
          <w:szCs w:val="16"/>
        </w:rPr>
      </w:pPr>
      <w:r w:rsidRPr="00E20BDA">
        <w:rPr>
          <w:sz w:val="16"/>
          <w:szCs w:val="16"/>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2.14.8. Вход в помещение и места ожидания оборудуются кнопками, а также содержат информацию о контактных номерах </w:t>
      </w:r>
      <w:r w:rsidRPr="00E20BDA">
        <w:rPr>
          <w:sz w:val="16"/>
          <w:szCs w:val="16"/>
        </w:rPr>
        <w:lastRenderedPageBreak/>
        <w:t>телефонов вызова работника для сопровождения инвалида.</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20BDA">
        <w:rPr>
          <w:sz w:val="16"/>
          <w:szCs w:val="16"/>
        </w:rPr>
        <w:t>сурдопереводчика</w:t>
      </w:r>
      <w:proofErr w:type="spellEnd"/>
      <w:r w:rsidRPr="00E20BDA">
        <w:rPr>
          <w:sz w:val="16"/>
          <w:szCs w:val="16"/>
        </w:rPr>
        <w:t xml:space="preserve"> и </w:t>
      </w:r>
      <w:proofErr w:type="spellStart"/>
      <w:r w:rsidRPr="00E20BDA">
        <w:rPr>
          <w:sz w:val="16"/>
          <w:szCs w:val="16"/>
        </w:rPr>
        <w:t>тифлосурдопереводчика</w:t>
      </w:r>
      <w:proofErr w:type="spellEnd"/>
      <w:r w:rsidRPr="00E20BDA">
        <w:rPr>
          <w:sz w:val="16"/>
          <w:szCs w:val="16"/>
        </w:rPr>
        <w:t>.</w:t>
      </w:r>
    </w:p>
    <w:p w:rsidR="00D45AFC" w:rsidRPr="00E20BDA" w:rsidRDefault="00D45AFC" w:rsidP="00D45AFC">
      <w:pPr>
        <w:widowControl w:val="0"/>
        <w:autoSpaceDE w:val="0"/>
        <w:autoSpaceDN w:val="0"/>
        <w:ind w:firstLine="709"/>
        <w:jc w:val="both"/>
        <w:rPr>
          <w:sz w:val="16"/>
          <w:szCs w:val="16"/>
        </w:rPr>
      </w:pPr>
      <w:r w:rsidRPr="00E20BDA">
        <w:rPr>
          <w:sz w:val="16"/>
          <w:szCs w:val="16"/>
        </w:rPr>
        <w:t>2.14.10. Оборудование мест повышенного удобства с дополнительным местом для собаки-проводника и устрой</w:t>
      </w:r>
      <w:proofErr w:type="gramStart"/>
      <w:r w:rsidRPr="00E20BDA">
        <w:rPr>
          <w:sz w:val="16"/>
          <w:szCs w:val="16"/>
        </w:rPr>
        <w:t>ств дл</w:t>
      </w:r>
      <w:proofErr w:type="gramEnd"/>
      <w:r w:rsidRPr="00E20BDA">
        <w:rPr>
          <w:sz w:val="16"/>
          <w:szCs w:val="16"/>
        </w:rPr>
        <w:t>я передвижения инвалида (костылей, ходунков).</w:t>
      </w:r>
    </w:p>
    <w:p w:rsidR="00D45AFC" w:rsidRPr="00E20BDA" w:rsidRDefault="00D45AFC" w:rsidP="00D45AFC">
      <w:pPr>
        <w:widowControl w:val="0"/>
        <w:autoSpaceDE w:val="0"/>
        <w:autoSpaceDN w:val="0"/>
        <w:ind w:firstLine="709"/>
        <w:jc w:val="both"/>
        <w:rPr>
          <w:sz w:val="16"/>
          <w:szCs w:val="16"/>
        </w:rPr>
      </w:pPr>
      <w:r w:rsidRPr="00E20BDA">
        <w:rPr>
          <w:sz w:val="16"/>
          <w:szCs w:val="1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45AFC" w:rsidRPr="00E20BDA" w:rsidRDefault="00D45AFC" w:rsidP="00D45AFC">
      <w:pPr>
        <w:widowControl w:val="0"/>
        <w:autoSpaceDE w:val="0"/>
        <w:autoSpaceDN w:val="0"/>
        <w:ind w:firstLine="709"/>
        <w:jc w:val="both"/>
        <w:rPr>
          <w:sz w:val="16"/>
          <w:szCs w:val="16"/>
        </w:rPr>
      </w:pPr>
      <w:r w:rsidRPr="00E20BDA">
        <w:rPr>
          <w:sz w:val="16"/>
          <w:szCs w:val="16"/>
        </w:rPr>
        <w:t>2.14.12. Помещения приема и выдачи документов должны предусматривать места для ожидания, информирования и приема заявителей.</w:t>
      </w:r>
    </w:p>
    <w:p w:rsidR="00D45AFC" w:rsidRPr="00E20BDA" w:rsidRDefault="00D45AFC" w:rsidP="00D45AFC">
      <w:pPr>
        <w:widowControl w:val="0"/>
        <w:autoSpaceDE w:val="0"/>
        <w:autoSpaceDN w:val="0"/>
        <w:ind w:firstLine="709"/>
        <w:jc w:val="both"/>
        <w:rPr>
          <w:sz w:val="16"/>
          <w:szCs w:val="16"/>
        </w:rPr>
      </w:pPr>
      <w:r w:rsidRPr="00E20BDA">
        <w:rPr>
          <w:sz w:val="16"/>
          <w:szCs w:val="1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45AFC" w:rsidRPr="00E20BDA" w:rsidRDefault="00D45AFC" w:rsidP="00D45AFC">
      <w:pPr>
        <w:widowControl w:val="0"/>
        <w:autoSpaceDE w:val="0"/>
        <w:autoSpaceDN w:val="0"/>
        <w:ind w:firstLine="709"/>
        <w:jc w:val="both"/>
        <w:rPr>
          <w:sz w:val="16"/>
          <w:szCs w:val="16"/>
        </w:rPr>
      </w:pPr>
      <w:r w:rsidRPr="00E20BDA">
        <w:rPr>
          <w:sz w:val="16"/>
          <w:szCs w:val="1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45AFC" w:rsidRPr="00E20BDA" w:rsidRDefault="00D45AFC" w:rsidP="00D45AFC">
      <w:pPr>
        <w:widowControl w:val="0"/>
        <w:autoSpaceDE w:val="0"/>
        <w:autoSpaceDN w:val="0"/>
        <w:ind w:firstLine="709"/>
        <w:jc w:val="both"/>
        <w:rPr>
          <w:sz w:val="16"/>
          <w:szCs w:val="16"/>
        </w:rPr>
      </w:pPr>
      <w:r w:rsidRPr="00E20BDA">
        <w:rPr>
          <w:sz w:val="16"/>
          <w:szCs w:val="16"/>
        </w:rPr>
        <w:t>2.15. Показатели доступности и качества муниципальной услуги.</w:t>
      </w:r>
    </w:p>
    <w:p w:rsidR="00D45AFC" w:rsidRPr="00E20BDA" w:rsidRDefault="00D45AFC" w:rsidP="00D45AFC">
      <w:pPr>
        <w:widowControl w:val="0"/>
        <w:autoSpaceDE w:val="0"/>
        <w:autoSpaceDN w:val="0"/>
        <w:ind w:firstLine="709"/>
        <w:jc w:val="both"/>
        <w:rPr>
          <w:sz w:val="16"/>
          <w:szCs w:val="16"/>
        </w:rPr>
      </w:pPr>
      <w:r w:rsidRPr="00E20BDA">
        <w:rPr>
          <w:sz w:val="16"/>
          <w:szCs w:val="16"/>
        </w:rPr>
        <w:t>2.15.1. Показатели доступности муниципальной услуги (общие, применимые в отношении всех заявителей):</w:t>
      </w:r>
    </w:p>
    <w:p w:rsidR="00D45AFC" w:rsidRPr="00E20BDA" w:rsidRDefault="00D45AFC" w:rsidP="00D45AFC">
      <w:pPr>
        <w:widowControl w:val="0"/>
        <w:autoSpaceDE w:val="0"/>
        <w:autoSpaceDN w:val="0"/>
        <w:ind w:firstLine="709"/>
        <w:jc w:val="both"/>
        <w:rPr>
          <w:sz w:val="16"/>
          <w:szCs w:val="16"/>
        </w:rPr>
      </w:pPr>
      <w:r w:rsidRPr="00E20BDA">
        <w:rPr>
          <w:sz w:val="16"/>
          <w:szCs w:val="16"/>
        </w:rPr>
        <w:t>1) транспортная доступность к месту предоставления муниципальной услуги;</w:t>
      </w:r>
    </w:p>
    <w:p w:rsidR="00D45AFC" w:rsidRPr="00E20BDA" w:rsidRDefault="00D45AFC" w:rsidP="00D45AFC">
      <w:pPr>
        <w:widowControl w:val="0"/>
        <w:autoSpaceDE w:val="0"/>
        <w:autoSpaceDN w:val="0"/>
        <w:ind w:firstLine="709"/>
        <w:jc w:val="both"/>
        <w:rPr>
          <w:sz w:val="16"/>
          <w:szCs w:val="16"/>
        </w:rPr>
      </w:pPr>
      <w:r w:rsidRPr="00E20BDA">
        <w:rPr>
          <w:sz w:val="16"/>
          <w:szCs w:val="16"/>
        </w:rPr>
        <w:t>2) наличие указателей, обеспечивающих беспрепятственный доступ к помещениям, в которых предоставляется муниципальная услуга;</w:t>
      </w:r>
    </w:p>
    <w:p w:rsidR="00D45AFC" w:rsidRPr="00E20BDA" w:rsidRDefault="00D45AFC" w:rsidP="00D45AFC">
      <w:pPr>
        <w:widowControl w:val="0"/>
        <w:autoSpaceDE w:val="0"/>
        <w:autoSpaceDN w:val="0"/>
        <w:ind w:firstLine="709"/>
        <w:jc w:val="both"/>
        <w:rPr>
          <w:sz w:val="16"/>
          <w:szCs w:val="16"/>
        </w:rPr>
      </w:pPr>
      <w:r w:rsidRPr="00E20BDA">
        <w:rPr>
          <w:sz w:val="16"/>
          <w:szCs w:val="16"/>
        </w:rPr>
        <w:t>3) возможность получения полной и достоверной информации о муниципальной услуге в Администрации, МФЦ по телефону, на официальном сайте;</w:t>
      </w:r>
    </w:p>
    <w:p w:rsidR="00D45AFC" w:rsidRPr="00E20BDA" w:rsidRDefault="00D45AFC" w:rsidP="00D45AFC">
      <w:pPr>
        <w:widowControl w:val="0"/>
        <w:autoSpaceDE w:val="0"/>
        <w:autoSpaceDN w:val="0"/>
        <w:ind w:firstLine="709"/>
        <w:jc w:val="both"/>
        <w:rPr>
          <w:sz w:val="16"/>
          <w:szCs w:val="16"/>
        </w:rPr>
      </w:pPr>
      <w:r w:rsidRPr="00E20BDA">
        <w:rPr>
          <w:sz w:val="16"/>
          <w:szCs w:val="16"/>
        </w:rPr>
        <w:t>4) предоставление муниципальной услуги любым доступным способом, предусмотренным действующим законодательством;</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6) возможность получения муниципальной услуги по экстерриториальному принципу.</w:t>
      </w:r>
    </w:p>
    <w:p w:rsidR="00D45AFC" w:rsidRPr="00E20BDA" w:rsidRDefault="00D45AFC" w:rsidP="00D45AFC">
      <w:pPr>
        <w:widowControl w:val="0"/>
        <w:autoSpaceDE w:val="0"/>
        <w:autoSpaceDN w:val="0"/>
        <w:ind w:firstLine="709"/>
        <w:jc w:val="both"/>
        <w:rPr>
          <w:sz w:val="16"/>
          <w:szCs w:val="16"/>
        </w:rPr>
      </w:pPr>
      <w:r w:rsidRPr="00E20BDA">
        <w:rPr>
          <w:sz w:val="16"/>
          <w:szCs w:val="16"/>
        </w:rPr>
        <w:t>2.15.2. Показатели доступности муниципальной услуги (специальные, применимые в отношении инвалидов):</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1) наличие инфраструктуры, указанной в </w:t>
      </w:r>
      <w:hyperlink w:anchor="P200" w:history="1">
        <w:r w:rsidRPr="00E20BDA">
          <w:rPr>
            <w:sz w:val="16"/>
            <w:szCs w:val="16"/>
          </w:rPr>
          <w:t>п. 2.14</w:t>
        </w:r>
      </w:hyperlink>
      <w:r w:rsidRPr="00E20BDA">
        <w:rPr>
          <w:sz w:val="16"/>
          <w:szCs w:val="16"/>
        </w:rPr>
        <w:t xml:space="preserve"> административного регламента;</w:t>
      </w:r>
    </w:p>
    <w:p w:rsidR="00D45AFC" w:rsidRPr="00E20BDA" w:rsidRDefault="00D45AFC" w:rsidP="00D45AFC">
      <w:pPr>
        <w:widowControl w:val="0"/>
        <w:autoSpaceDE w:val="0"/>
        <w:autoSpaceDN w:val="0"/>
        <w:ind w:firstLine="709"/>
        <w:jc w:val="both"/>
        <w:rPr>
          <w:sz w:val="16"/>
          <w:szCs w:val="16"/>
        </w:rPr>
      </w:pPr>
      <w:r w:rsidRPr="00E20BDA">
        <w:rPr>
          <w:sz w:val="16"/>
          <w:szCs w:val="16"/>
        </w:rPr>
        <w:t>2) исполнение требований доступности муниципальной услуги для инвалидов;</w:t>
      </w:r>
    </w:p>
    <w:p w:rsidR="00D45AFC" w:rsidRPr="00E20BDA" w:rsidRDefault="00D45AFC" w:rsidP="00D45AFC">
      <w:pPr>
        <w:widowControl w:val="0"/>
        <w:autoSpaceDE w:val="0"/>
        <w:autoSpaceDN w:val="0"/>
        <w:ind w:firstLine="709"/>
        <w:jc w:val="both"/>
        <w:rPr>
          <w:sz w:val="16"/>
          <w:szCs w:val="16"/>
        </w:rPr>
      </w:pPr>
      <w:r w:rsidRPr="00E20BDA">
        <w:rPr>
          <w:sz w:val="16"/>
          <w:szCs w:val="16"/>
        </w:rPr>
        <w:t>3) обеспечение беспрепятственного доступа инвалидов к помещениям, в которых предоставляется муниципальная услуга.</w:t>
      </w:r>
    </w:p>
    <w:p w:rsidR="00D45AFC" w:rsidRPr="00E20BDA" w:rsidRDefault="00D45AFC" w:rsidP="00D45AFC">
      <w:pPr>
        <w:widowControl w:val="0"/>
        <w:autoSpaceDE w:val="0"/>
        <w:autoSpaceDN w:val="0"/>
        <w:ind w:firstLine="709"/>
        <w:jc w:val="both"/>
        <w:rPr>
          <w:sz w:val="16"/>
          <w:szCs w:val="16"/>
        </w:rPr>
      </w:pPr>
      <w:r w:rsidRPr="00E20BDA">
        <w:rPr>
          <w:sz w:val="16"/>
          <w:szCs w:val="16"/>
        </w:rPr>
        <w:t>2.15.3. Показатели качества муниципальной услуги:</w:t>
      </w:r>
    </w:p>
    <w:p w:rsidR="00D45AFC" w:rsidRPr="00E20BDA" w:rsidRDefault="00D45AFC" w:rsidP="00D45AFC">
      <w:pPr>
        <w:widowControl w:val="0"/>
        <w:autoSpaceDE w:val="0"/>
        <w:autoSpaceDN w:val="0"/>
        <w:ind w:firstLine="709"/>
        <w:jc w:val="both"/>
        <w:rPr>
          <w:sz w:val="16"/>
          <w:szCs w:val="16"/>
        </w:rPr>
      </w:pPr>
      <w:r w:rsidRPr="00E20BDA">
        <w:rPr>
          <w:sz w:val="16"/>
          <w:szCs w:val="16"/>
        </w:rPr>
        <w:t>1) соблюдение срока предоставления муниципальной услуги;</w:t>
      </w:r>
    </w:p>
    <w:p w:rsidR="00D45AFC" w:rsidRPr="00E20BDA" w:rsidRDefault="00D45AFC" w:rsidP="00D45AFC">
      <w:pPr>
        <w:widowControl w:val="0"/>
        <w:autoSpaceDE w:val="0"/>
        <w:autoSpaceDN w:val="0"/>
        <w:ind w:firstLine="709"/>
        <w:jc w:val="both"/>
        <w:rPr>
          <w:sz w:val="16"/>
          <w:szCs w:val="16"/>
        </w:rPr>
      </w:pPr>
      <w:r w:rsidRPr="00E20BDA">
        <w:rPr>
          <w:sz w:val="16"/>
          <w:szCs w:val="16"/>
        </w:rPr>
        <w:t>2) соблюдение времени ожидания в очереди при подаче заявления и получении результата;</w:t>
      </w:r>
    </w:p>
    <w:p w:rsidR="00D45AFC" w:rsidRPr="00E20BDA" w:rsidRDefault="00D45AFC" w:rsidP="00D45AFC">
      <w:pPr>
        <w:widowControl w:val="0"/>
        <w:autoSpaceDE w:val="0"/>
        <w:autoSpaceDN w:val="0"/>
        <w:ind w:firstLine="709"/>
        <w:jc w:val="both"/>
        <w:rPr>
          <w:sz w:val="16"/>
          <w:szCs w:val="16"/>
        </w:rPr>
      </w:pPr>
      <w:r w:rsidRPr="00E20BDA">
        <w:rPr>
          <w:sz w:val="16"/>
          <w:szCs w:val="16"/>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45AFC" w:rsidRPr="00E20BDA" w:rsidRDefault="00D45AFC" w:rsidP="00D45AFC">
      <w:pPr>
        <w:widowControl w:val="0"/>
        <w:autoSpaceDE w:val="0"/>
        <w:autoSpaceDN w:val="0"/>
        <w:ind w:firstLine="709"/>
        <w:jc w:val="both"/>
        <w:rPr>
          <w:sz w:val="16"/>
          <w:szCs w:val="16"/>
        </w:rPr>
      </w:pPr>
      <w:r w:rsidRPr="00E20BDA">
        <w:rPr>
          <w:sz w:val="16"/>
          <w:szCs w:val="16"/>
        </w:rPr>
        <w:t>4) отсутствие жалоб на действия или бездействие должностных лиц Администрации, МФЦ, поданных в установленном порядке.</w:t>
      </w:r>
    </w:p>
    <w:p w:rsidR="00D45AFC" w:rsidRPr="00E20BDA" w:rsidRDefault="00D45AFC" w:rsidP="00D45AFC">
      <w:pPr>
        <w:widowControl w:val="0"/>
        <w:autoSpaceDE w:val="0"/>
        <w:autoSpaceDN w:val="0"/>
        <w:ind w:firstLine="709"/>
        <w:jc w:val="both"/>
        <w:rPr>
          <w:sz w:val="16"/>
          <w:szCs w:val="16"/>
        </w:rPr>
      </w:pPr>
      <w:r w:rsidRPr="00E20BDA">
        <w:rPr>
          <w:sz w:val="16"/>
          <w:szCs w:val="16"/>
        </w:rPr>
        <w:t>2.15.4. После получения результата муниципальной услуги, предоставление которой осуществлялось в электронном виде через ЕПГУ или посредством МФЦ, заявителю обеспечивается возможность оценки качества оказания муниципальной услуги.</w:t>
      </w:r>
    </w:p>
    <w:p w:rsidR="00D45AFC" w:rsidRPr="00E20BDA" w:rsidRDefault="00D45AFC" w:rsidP="00D45AFC">
      <w:pPr>
        <w:widowControl w:val="0"/>
        <w:autoSpaceDE w:val="0"/>
        <w:autoSpaceDN w:val="0"/>
        <w:ind w:firstLine="709"/>
        <w:jc w:val="both"/>
        <w:rPr>
          <w:sz w:val="16"/>
          <w:szCs w:val="16"/>
        </w:rPr>
      </w:pPr>
      <w:r w:rsidRPr="00E20BDA">
        <w:rPr>
          <w:sz w:val="16"/>
          <w:szCs w:val="16"/>
        </w:rPr>
        <w:t>2.16. Получения услуг, которые являются необходимыми и обязательными для предоставления муниципальной услуги, не требуется.</w:t>
      </w:r>
    </w:p>
    <w:p w:rsidR="00D45AFC" w:rsidRPr="00E20BDA" w:rsidRDefault="00D45AFC" w:rsidP="00D45AFC">
      <w:pPr>
        <w:widowControl w:val="0"/>
        <w:autoSpaceDE w:val="0"/>
        <w:autoSpaceDN w:val="0"/>
        <w:ind w:firstLine="709"/>
        <w:jc w:val="both"/>
        <w:rPr>
          <w:sz w:val="16"/>
          <w:szCs w:val="16"/>
        </w:rPr>
      </w:pPr>
      <w:r w:rsidRPr="00E20BDA">
        <w:rPr>
          <w:sz w:val="16"/>
          <w:szCs w:val="16"/>
        </w:rPr>
        <w:t>Согласований, необходимых для получения муниципальной услуги, не требуется.</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2.17.1. Предоставление муниципальной услуги по экстерриториальному принципу не предусмотрено.</w:t>
      </w:r>
    </w:p>
    <w:p w:rsidR="00D45AFC" w:rsidRPr="00E20BDA" w:rsidRDefault="00D45AFC" w:rsidP="00D45AFC">
      <w:pPr>
        <w:widowControl w:val="0"/>
        <w:autoSpaceDE w:val="0"/>
        <w:autoSpaceDN w:val="0"/>
        <w:ind w:firstLine="709"/>
        <w:jc w:val="both"/>
        <w:rPr>
          <w:sz w:val="16"/>
          <w:szCs w:val="16"/>
        </w:rPr>
      </w:pPr>
      <w:r w:rsidRPr="00E20BDA">
        <w:rPr>
          <w:sz w:val="16"/>
          <w:szCs w:val="16"/>
        </w:rPr>
        <w:t>2.17.2. Предоставление муниципальной услуги в электронном виде осуществляется при технической реализации услуги посредством ЕПГУ.</w:t>
      </w:r>
    </w:p>
    <w:p w:rsidR="00D45AFC" w:rsidRPr="00E20BDA" w:rsidRDefault="00D45AFC" w:rsidP="00D45AFC">
      <w:pPr>
        <w:pStyle w:val="ConsPlusNormal"/>
        <w:ind w:firstLine="540"/>
        <w:jc w:val="both"/>
        <w:rPr>
          <w:rFonts w:ascii="Times New Roman" w:hAnsi="Times New Roman" w:cs="Times New Roman"/>
          <w:sz w:val="16"/>
          <w:szCs w:val="16"/>
        </w:rPr>
      </w:pPr>
    </w:p>
    <w:p w:rsidR="00D45AFC" w:rsidRPr="00E20BDA" w:rsidRDefault="00D45AFC" w:rsidP="00D45AFC">
      <w:pPr>
        <w:widowControl w:val="0"/>
        <w:autoSpaceDE w:val="0"/>
        <w:autoSpaceDN w:val="0"/>
        <w:ind w:firstLine="709"/>
        <w:jc w:val="center"/>
        <w:rPr>
          <w:sz w:val="16"/>
          <w:szCs w:val="16"/>
        </w:rPr>
      </w:pPr>
      <w:r w:rsidRPr="00E20BDA">
        <w:rPr>
          <w:sz w:val="16"/>
          <w:szCs w:val="16"/>
        </w:rPr>
        <w:t>3. Состав, последовательность и сроки выполнения</w:t>
      </w:r>
    </w:p>
    <w:p w:rsidR="00D45AFC" w:rsidRPr="00E20BDA" w:rsidRDefault="00D45AFC" w:rsidP="00D45AFC">
      <w:pPr>
        <w:widowControl w:val="0"/>
        <w:autoSpaceDE w:val="0"/>
        <w:autoSpaceDN w:val="0"/>
        <w:ind w:firstLine="709"/>
        <w:jc w:val="center"/>
        <w:rPr>
          <w:sz w:val="16"/>
          <w:szCs w:val="16"/>
        </w:rPr>
      </w:pPr>
      <w:r w:rsidRPr="00E20BDA">
        <w:rPr>
          <w:sz w:val="16"/>
          <w:szCs w:val="16"/>
        </w:rPr>
        <w:t>административных процедур, требования к порядку их</w:t>
      </w:r>
    </w:p>
    <w:p w:rsidR="00D45AFC" w:rsidRPr="00E20BDA" w:rsidRDefault="00D45AFC" w:rsidP="00D45AFC">
      <w:pPr>
        <w:widowControl w:val="0"/>
        <w:autoSpaceDE w:val="0"/>
        <w:autoSpaceDN w:val="0"/>
        <w:ind w:firstLine="709"/>
        <w:jc w:val="center"/>
        <w:rPr>
          <w:sz w:val="16"/>
          <w:szCs w:val="16"/>
        </w:rPr>
      </w:pPr>
      <w:r w:rsidRPr="00E20BDA">
        <w:rPr>
          <w:sz w:val="16"/>
          <w:szCs w:val="16"/>
        </w:rPr>
        <w:t>выполнения, в том числе особенности выполнения</w:t>
      </w:r>
    </w:p>
    <w:p w:rsidR="00D45AFC" w:rsidRPr="00E20BDA" w:rsidRDefault="00D45AFC" w:rsidP="00D45AFC">
      <w:pPr>
        <w:widowControl w:val="0"/>
        <w:autoSpaceDE w:val="0"/>
        <w:autoSpaceDN w:val="0"/>
        <w:ind w:firstLine="709"/>
        <w:jc w:val="center"/>
        <w:rPr>
          <w:sz w:val="16"/>
          <w:szCs w:val="16"/>
        </w:rPr>
      </w:pPr>
      <w:r w:rsidRPr="00E20BDA">
        <w:rPr>
          <w:sz w:val="16"/>
          <w:szCs w:val="16"/>
        </w:rPr>
        <w:t>административных процедур в электронной форме</w:t>
      </w:r>
    </w:p>
    <w:p w:rsidR="00D45AFC" w:rsidRPr="00E20BDA" w:rsidRDefault="00D45AFC" w:rsidP="00D45AFC">
      <w:pPr>
        <w:pStyle w:val="ConsPlusNormal"/>
        <w:ind w:firstLine="540"/>
        <w:jc w:val="both"/>
        <w:rPr>
          <w:rFonts w:ascii="Times New Roman" w:hAnsi="Times New Roman" w:cs="Times New Roman"/>
          <w:sz w:val="16"/>
          <w:szCs w:val="16"/>
        </w:rPr>
      </w:pP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3.1. Состав, последовательность и сроки выполнения административных процедур, требования к порядку их выполнения.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3.1.1. Предоставление муниципальной услуги включает в себя следующие административные процедуры:</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1) прием и регистрация заявления и документов о предоставлении муниципальной услуги - не более 1 рабочего дня.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2) рассмотрение заявления и документов о предоставлении муниципальной услуги - не более 10 рабочих дней</w:t>
      </w:r>
      <w:proofErr w:type="gramStart"/>
      <w:r w:rsidRPr="00E20BDA">
        <w:rPr>
          <w:rFonts w:ascii="Times New Roman" w:hAnsi="Times New Roman" w:cs="Times New Roman"/>
          <w:sz w:val="16"/>
          <w:szCs w:val="16"/>
        </w:rPr>
        <w:t xml:space="preserve"> .</w:t>
      </w:r>
      <w:proofErr w:type="gramEnd"/>
    </w:p>
    <w:p w:rsidR="00D45AFC" w:rsidRPr="00E20BDA" w:rsidRDefault="00D45AFC" w:rsidP="00D45AFC">
      <w:pPr>
        <w:pStyle w:val="ConsPlusNormal"/>
        <w:ind w:firstLine="709"/>
        <w:jc w:val="both"/>
        <w:rPr>
          <w:rFonts w:ascii="Times New Roman" w:hAnsi="Times New Roman" w:cs="Times New Roman"/>
          <w:strike/>
          <w:sz w:val="16"/>
          <w:szCs w:val="16"/>
        </w:rPr>
      </w:pPr>
      <w:r w:rsidRPr="00E20BDA">
        <w:rPr>
          <w:rFonts w:ascii="Times New Roman" w:hAnsi="Times New Roman" w:cs="Times New Roman"/>
          <w:sz w:val="16"/>
          <w:szCs w:val="1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5" w:history="1">
        <w:r w:rsidRPr="00E20BDA">
          <w:rPr>
            <w:rFonts w:ascii="Times New Roman" w:hAnsi="Times New Roman" w:cs="Times New Roman"/>
            <w:sz w:val="16"/>
            <w:szCs w:val="16"/>
          </w:rPr>
          <w:t>статьей 3.5</w:t>
        </w:r>
      </w:hyperlink>
      <w:r w:rsidRPr="00E20BDA">
        <w:rPr>
          <w:rFonts w:ascii="Times New Roman" w:hAnsi="Times New Roman" w:cs="Times New Roman"/>
          <w:sz w:val="16"/>
          <w:szCs w:val="16"/>
        </w:rPr>
        <w:t xml:space="preserve"> Федерального закона от 25 октября 2001 года </w:t>
      </w:r>
      <w:r w:rsidRPr="00E20BDA">
        <w:rPr>
          <w:rFonts w:ascii="Times New Roman" w:hAnsi="Times New Roman" w:cs="Times New Roman"/>
          <w:sz w:val="16"/>
          <w:szCs w:val="16"/>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Start"/>
      <w:r w:rsidRPr="00E20BDA">
        <w:rPr>
          <w:rFonts w:ascii="Times New Roman" w:hAnsi="Times New Roman" w:cs="Times New Roman"/>
          <w:sz w:val="16"/>
          <w:szCs w:val="16"/>
        </w:rPr>
        <w:t xml:space="preserve"> .</w:t>
      </w:r>
      <w:proofErr w:type="gramEnd"/>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w:t>
      </w:r>
      <w:r w:rsidRPr="00E20BDA">
        <w:rPr>
          <w:rFonts w:ascii="Times New Roman" w:hAnsi="Times New Roman" w:cs="Times New Roman"/>
          <w:sz w:val="16"/>
          <w:szCs w:val="16"/>
        </w:rPr>
        <w:tab/>
        <w:t>принятие решения о предоставлении муниципальной услуги или об отказе в предоставлении муниципальной услуги – 2 рабочих дня;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4) выдача результата предоставления муниципальной услуги - не более 1 рабочего дня.</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 xml:space="preserve">3.1.2. </w:t>
      </w:r>
      <w:bookmarkStart w:id="14" w:name="Par395"/>
      <w:bookmarkEnd w:id="14"/>
      <w:r w:rsidRPr="00E20BDA">
        <w:rPr>
          <w:rFonts w:eastAsiaTheme="minorEastAsia"/>
          <w:sz w:val="16"/>
          <w:szCs w:val="16"/>
        </w:rPr>
        <w:t>Прием и регистрация заявления и документов о предоставлении муниципальной услуги.</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3.1.2.2. Содержание административного действия, продолжительность </w:t>
      </w:r>
      <w:proofErr w:type="gramStart"/>
      <w:r w:rsidRPr="00E20BDA">
        <w:rPr>
          <w:sz w:val="16"/>
          <w:szCs w:val="16"/>
        </w:rPr>
        <w:t>и(</w:t>
      </w:r>
      <w:proofErr w:type="gramEnd"/>
      <w:r w:rsidRPr="00E20BDA">
        <w:rPr>
          <w:sz w:val="16"/>
          <w:szCs w:val="16"/>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E20BDA">
        <w:rPr>
          <w:sz w:val="16"/>
          <w:szCs w:val="16"/>
        </w:rPr>
        <w:t>Межвед</w:t>
      </w:r>
      <w:proofErr w:type="spellEnd"/>
      <w:r w:rsidRPr="00E20BDA">
        <w:rPr>
          <w:sz w:val="16"/>
          <w:szCs w:val="16"/>
        </w:rPr>
        <w:t xml:space="preserve"> ЛО") и в случае отсутствия установленных пунктом 2.9 административного регламента оснований для отказа в приеме, </w:t>
      </w:r>
      <w:proofErr w:type="spellStart"/>
      <w:r w:rsidRPr="00E20BDA">
        <w:rPr>
          <w:sz w:val="16"/>
          <w:szCs w:val="16"/>
        </w:rPr>
        <w:t>перенаправляет</w:t>
      </w:r>
      <w:proofErr w:type="spellEnd"/>
      <w:r w:rsidRPr="00E20BDA">
        <w:rPr>
          <w:sz w:val="16"/>
          <w:szCs w:val="16"/>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E20BDA">
        <w:rPr>
          <w:sz w:val="16"/>
          <w:szCs w:val="16"/>
        </w:rPr>
        <w:t>Межвед</w:t>
      </w:r>
      <w:proofErr w:type="spellEnd"/>
      <w:r w:rsidRPr="00E20BDA">
        <w:rPr>
          <w:sz w:val="16"/>
          <w:szCs w:val="16"/>
        </w:rPr>
        <w:t xml:space="preserve"> ЛО» в соответствии с правилами делопроизводства, установленными в Администрации, в течение не более 1 (одного) рабочего дня.</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3.1.2.2.1. </w:t>
      </w:r>
      <w:proofErr w:type="gramStart"/>
      <w:r w:rsidRPr="00E20BDA">
        <w:rPr>
          <w:sz w:val="16"/>
          <w:szCs w:val="16"/>
        </w:rPr>
        <w:t xml:space="preserve">При наличии оснований для отказа в приеме документов, предусмотренных пунктом 2.9 настоящего </w:t>
      </w:r>
      <w:r w:rsidRPr="00E20BDA">
        <w:rPr>
          <w:sz w:val="16"/>
          <w:szCs w:val="16"/>
        </w:rPr>
        <w:lastRenderedPageBreak/>
        <w:t>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E20BDA">
        <w:rPr>
          <w:sz w:val="16"/>
          <w:szCs w:val="16"/>
        </w:rPr>
        <w:t>Межвед</w:t>
      </w:r>
      <w:proofErr w:type="spellEnd"/>
      <w:r w:rsidRPr="00E20BDA">
        <w:rPr>
          <w:sz w:val="16"/>
          <w:szCs w:val="16"/>
        </w:rPr>
        <w:t xml:space="preserve"> ЛО».</w:t>
      </w:r>
      <w:proofErr w:type="gramEnd"/>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45AFC" w:rsidRPr="00E20BDA" w:rsidRDefault="00D45AFC" w:rsidP="00D45AFC">
      <w:pPr>
        <w:widowControl w:val="0"/>
        <w:autoSpaceDE w:val="0"/>
        <w:autoSpaceDN w:val="0"/>
        <w:adjustRightInd w:val="0"/>
        <w:ind w:firstLine="709"/>
        <w:jc w:val="both"/>
        <w:rPr>
          <w:rFonts w:eastAsiaTheme="minorEastAsia"/>
          <w:sz w:val="16"/>
          <w:szCs w:val="16"/>
        </w:rPr>
      </w:pPr>
      <w:r w:rsidRPr="00E20BDA">
        <w:rPr>
          <w:rFonts w:eastAsiaTheme="minorEastAsia"/>
          <w:sz w:val="16"/>
          <w:szCs w:val="16"/>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3.1.2.5. Результат выполнения административной процедуры: </w:t>
      </w:r>
    </w:p>
    <w:p w:rsidR="00D45AFC" w:rsidRPr="00E20BDA" w:rsidRDefault="00D45AFC" w:rsidP="00D45AFC">
      <w:pPr>
        <w:widowControl w:val="0"/>
        <w:autoSpaceDE w:val="0"/>
        <w:autoSpaceDN w:val="0"/>
        <w:ind w:firstLine="709"/>
        <w:jc w:val="both"/>
        <w:rPr>
          <w:sz w:val="16"/>
          <w:szCs w:val="16"/>
        </w:rPr>
      </w:pPr>
      <w:proofErr w:type="gramStart"/>
      <w:r w:rsidRPr="00E20BDA">
        <w:rPr>
          <w:sz w:val="16"/>
          <w:szCs w:val="16"/>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E20BDA">
        <w:rPr>
          <w:sz w:val="16"/>
          <w:szCs w:val="16"/>
        </w:rPr>
        <w:t>Межвед</w:t>
      </w:r>
      <w:proofErr w:type="spellEnd"/>
      <w:r w:rsidRPr="00E20BDA">
        <w:rPr>
          <w:sz w:val="16"/>
          <w:szCs w:val="16"/>
        </w:rPr>
        <w:t xml:space="preserve"> ЛО» заявителю в личный кабинет ЕПГУ;</w:t>
      </w:r>
      <w:proofErr w:type="gramEnd"/>
    </w:p>
    <w:p w:rsidR="00D45AFC" w:rsidRPr="00E20BDA" w:rsidRDefault="00D45AFC" w:rsidP="00D45AFC">
      <w:pPr>
        <w:widowControl w:val="0"/>
        <w:autoSpaceDE w:val="0"/>
        <w:autoSpaceDN w:val="0"/>
        <w:ind w:firstLine="709"/>
        <w:jc w:val="both"/>
        <w:rPr>
          <w:sz w:val="16"/>
          <w:szCs w:val="16"/>
        </w:rPr>
      </w:pPr>
      <w:r w:rsidRPr="00E20BDA">
        <w:rPr>
          <w:sz w:val="16"/>
          <w:szCs w:val="16"/>
        </w:rPr>
        <w:t>- прием заявления и документов о предоставлении муниципальной услуги к рассмотрению на бумажном носителе либо в АИС «</w:t>
      </w:r>
      <w:proofErr w:type="spellStart"/>
      <w:r w:rsidRPr="00E20BDA">
        <w:rPr>
          <w:sz w:val="16"/>
          <w:szCs w:val="16"/>
        </w:rPr>
        <w:t>Межвед</w:t>
      </w:r>
      <w:proofErr w:type="spellEnd"/>
      <w:r w:rsidRPr="00E20BDA">
        <w:rPr>
          <w:sz w:val="16"/>
          <w:szCs w:val="16"/>
        </w:rPr>
        <w:t xml:space="preserve"> ЛО».</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3.1.3. Рассмотрение заявления и документов о предоставлении муниципальной услуги.</w:t>
      </w:r>
    </w:p>
    <w:p w:rsidR="00D45AFC" w:rsidRPr="00E20BDA" w:rsidRDefault="00D45AFC" w:rsidP="00D45AFC">
      <w:pPr>
        <w:widowControl w:val="0"/>
        <w:autoSpaceDE w:val="0"/>
        <w:autoSpaceDN w:val="0"/>
        <w:ind w:firstLine="709"/>
        <w:jc w:val="both"/>
        <w:rPr>
          <w:sz w:val="16"/>
          <w:szCs w:val="16"/>
        </w:rPr>
      </w:pPr>
      <w:r w:rsidRPr="00E20BDA">
        <w:rPr>
          <w:sz w:val="16"/>
          <w:szCs w:val="16"/>
        </w:rPr>
        <w:t>3.1.3.1. Основание для начала административной процедуры: прием заявления и документов в АИС «</w:t>
      </w:r>
      <w:proofErr w:type="spellStart"/>
      <w:r w:rsidRPr="00E20BDA">
        <w:rPr>
          <w:sz w:val="16"/>
          <w:szCs w:val="16"/>
        </w:rPr>
        <w:t>Межвед</w:t>
      </w:r>
      <w:proofErr w:type="spellEnd"/>
      <w:r w:rsidRPr="00E20BDA">
        <w:rPr>
          <w:sz w:val="16"/>
          <w:szCs w:val="16"/>
        </w:rPr>
        <w:t xml:space="preserve"> ЛО» работником Администрации, ответственным за рассмотрение документов и формирование проекта решения.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3.1.3.2. Содержание административного действия (административных действий), продолжительность </w:t>
      </w:r>
      <w:proofErr w:type="gramStart"/>
      <w:r w:rsidRPr="00E20BDA">
        <w:rPr>
          <w:rFonts w:ascii="Times New Roman" w:hAnsi="Times New Roman" w:cs="Times New Roman"/>
          <w:sz w:val="16"/>
          <w:szCs w:val="16"/>
        </w:rPr>
        <w:t>и(</w:t>
      </w:r>
      <w:proofErr w:type="gramEnd"/>
      <w:r w:rsidRPr="00E20BDA">
        <w:rPr>
          <w:rFonts w:ascii="Times New Roman" w:hAnsi="Times New Roman" w:cs="Times New Roman"/>
          <w:sz w:val="16"/>
          <w:szCs w:val="16"/>
        </w:rPr>
        <w:t>или) максимальный срок его (их) выполнения: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u w:val="single"/>
        </w:rPr>
        <w:t>1 действие:</w:t>
      </w:r>
      <w:r w:rsidRPr="00E20BDA">
        <w:rPr>
          <w:rFonts w:ascii="Times New Roman" w:hAnsi="Times New Roman" w:cs="Times New Roman"/>
          <w:sz w:val="16"/>
          <w:szCs w:val="16"/>
        </w:rPr>
        <w:t xml:space="preserve"> проверка документов на комплектность и достоверность, проверка сведений, содержащихся в представленных </w:t>
      </w:r>
      <w:proofErr w:type="gramStart"/>
      <w:r w:rsidRPr="00E20BDA">
        <w:rPr>
          <w:rFonts w:ascii="Times New Roman" w:hAnsi="Times New Roman" w:cs="Times New Roman"/>
          <w:sz w:val="16"/>
          <w:szCs w:val="16"/>
        </w:rPr>
        <w:t>заявлении</w:t>
      </w:r>
      <w:proofErr w:type="gramEnd"/>
      <w:r w:rsidRPr="00E20BDA">
        <w:rPr>
          <w:rFonts w:ascii="Times New Roman" w:hAnsi="Times New Roman" w:cs="Times New Roman"/>
          <w:sz w:val="16"/>
          <w:szCs w:val="16"/>
        </w:rPr>
        <w:t xml:space="preserve"> и документах, в целях оценки их соответствия требованиям и условиям на получение муниципальной услуги; </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u w:val="single"/>
        </w:rPr>
        <w:t>2 действие:</w:t>
      </w:r>
      <w:r w:rsidRPr="00E20BDA">
        <w:rPr>
          <w:rFonts w:ascii="Times New Roman" w:hAnsi="Times New Roman" w:cs="Times New Roman"/>
          <w:sz w:val="16"/>
          <w:szCs w:val="16"/>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E20BDA">
        <w:rPr>
          <w:rFonts w:ascii="Times New Roman" w:hAnsi="Times New Roman" w:cs="Times New Roman"/>
          <w:sz w:val="16"/>
          <w:szCs w:val="16"/>
        </w:rPr>
        <w:t>Межвед</w:t>
      </w:r>
      <w:proofErr w:type="spellEnd"/>
      <w:r w:rsidRPr="00E20BDA">
        <w:rPr>
          <w:rFonts w:ascii="Times New Roman" w:hAnsi="Times New Roman" w:cs="Times New Roman"/>
          <w:sz w:val="16"/>
          <w:szCs w:val="16"/>
        </w:rPr>
        <w:t xml:space="preserve"> ЛО» в течение не более 5 рабочих дней </w:t>
      </w:r>
      <w:proofErr w:type="gramStart"/>
      <w:r w:rsidRPr="00E20BDA">
        <w:rPr>
          <w:rFonts w:ascii="Times New Roman" w:hAnsi="Times New Roman" w:cs="Times New Roman"/>
          <w:sz w:val="16"/>
          <w:szCs w:val="16"/>
        </w:rPr>
        <w:t>с даты окончания</w:t>
      </w:r>
      <w:proofErr w:type="gramEnd"/>
      <w:r w:rsidRPr="00E20BDA">
        <w:rPr>
          <w:rFonts w:ascii="Times New Roman" w:hAnsi="Times New Roman" w:cs="Times New Roman"/>
          <w:sz w:val="16"/>
          <w:szCs w:val="16"/>
        </w:rPr>
        <w:t xml:space="preserve"> первой административной процедуры;</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u w:val="single"/>
        </w:rPr>
        <w:t>3 действие:</w:t>
      </w:r>
      <w:r w:rsidRPr="00E20BDA">
        <w:rPr>
          <w:rFonts w:ascii="Times New Roman" w:hAnsi="Times New Roman" w:cs="Times New Roman"/>
          <w:sz w:val="16"/>
          <w:szCs w:val="16"/>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Общий срок выполнения административных действий: не более 10 рабочих дней.</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3.1.3.3. </w:t>
      </w:r>
      <w:proofErr w:type="gramStart"/>
      <w:r w:rsidRPr="00E20BDA">
        <w:rPr>
          <w:rFonts w:ascii="Times New Roman" w:hAnsi="Times New Roman" w:cs="Times New Roman"/>
          <w:sz w:val="16"/>
          <w:szCs w:val="1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6" w:history="1">
        <w:r w:rsidRPr="00E20BDA">
          <w:rPr>
            <w:rFonts w:ascii="Times New Roman" w:hAnsi="Times New Roman" w:cs="Times New Roman"/>
            <w:sz w:val="16"/>
            <w:szCs w:val="16"/>
          </w:rPr>
          <w:t>статьей 3.5</w:t>
        </w:r>
      </w:hyperlink>
      <w:r w:rsidRPr="00E20BDA">
        <w:rPr>
          <w:rFonts w:ascii="Times New Roman" w:hAnsi="Times New Roman" w:cs="Times New Roman"/>
          <w:sz w:val="16"/>
          <w:szCs w:val="16"/>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End"/>
      <w:r w:rsidRPr="00E20BDA">
        <w:rPr>
          <w:sz w:val="16"/>
          <w:szCs w:val="16"/>
        </w:rPr>
        <w:t xml:space="preserve"> </w:t>
      </w:r>
      <w:r w:rsidRPr="00E20BDA">
        <w:rPr>
          <w:rFonts w:ascii="Times New Roman" w:hAnsi="Times New Roman" w:cs="Times New Roman"/>
          <w:sz w:val="16"/>
          <w:szCs w:val="16"/>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3.1.3.4. В случае установления специалистом оснований, перечисленных в </w:t>
      </w:r>
      <w:hyperlink w:anchor="P125" w:history="1">
        <w:r w:rsidRPr="00E20BDA">
          <w:rPr>
            <w:rFonts w:ascii="Times New Roman" w:hAnsi="Times New Roman" w:cs="Times New Roman"/>
            <w:sz w:val="16"/>
            <w:szCs w:val="16"/>
          </w:rPr>
          <w:t>пункте 2.8</w:t>
        </w:r>
      </w:hyperlink>
      <w:r w:rsidRPr="00E20BDA">
        <w:rPr>
          <w:rFonts w:ascii="Times New Roman" w:hAnsi="Times New Roman" w:cs="Times New Roman"/>
          <w:sz w:val="16"/>
          <w:szCs w:val="16"/>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3.1.3.5. В случае установления специалистом оснований, перечисленных в </w:t>
      </w:r>
      <w:hyperlink w:anchor="P129" w:history="1">
        <w:r w:rsidRPr="00E20BDA">
          <w:rPr>
            <w:rFonts w:ascii="Times New Roman" w:hAnsi="Times New Roman" w:cs="Times New Roman"/>
            <w:sz w:val="16"/>
            <w:szCs w:val="16"/>
          </w:rPr>
          <w:t>пункте 2.10.1</w:t>
        </w:r>
      </w:hyperlink>
      <w:r w:rsidRPr="00E20BDA">
        <w:rPr>
          <w:rFonts w:ascii="Times New Roman" w:hAnsi="Times New Roman" w:cs="Times New Roman"/>
          <w:sz w:val="16"/>
          <w:szCs w:val="16"/>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3.1.3.8. Результат выполнения административной процедуры:</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подготовка проекта решения о предварительном согласовании предоставления земельного участка.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3.1.4. Принятие решения о предоставлении муниципальной услуги или об отказе в предоставлении муниципальной услуги.</w:t>
      </w:r>
    </w:p>
    <w:p w:rsidR="00D45AFC" w:rsidRPr="00E20BDA" w:rsidRDefault="00D45AFC" w:rsidP="00D45AFC">
      <w:pPr>
        <w:widowControl w:val="0"/>
        <w:autoSpaceDE w:val="0"/>
        <w:autoSpaceDN w:val="0"/>
        <w:adjustRightInd w:val="0"/>
        <w:ind w:firstLine="709"/>
        <w:jc w:val="both"/>
        <w:rPr>
          <w:sz w:val="16"/>
          <w:szCs w:val="16"/>
        </w:rPr>
      </w:pPr>
      <w:r w:rsidRPr="00E20BDA">
        <w:rPr>
          <w:sz w:val="16"/>
          <w:szCs w:val="16"/>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45AFC" w:rsidRPr="00E20BDA" w:rsidRDefault="00D45AFC" w:rsidP="00D45AFC">
      <w:pPr>
        <w:widowControl w:val="0"/>
        <w:autoSpaceDE w:val="0"/>
        <w:autoSpaceDN w:val="0"/>
        <w:adjustRightInd w:val="0"/>
        <w:ind w:firstLine="709"/>
        <w:jc w:val="both"/>
        <w:rPr>
          <w:sz w:val="16"/>
          <w:szCs w:val="16"/>
        </w:rPr>
      </w:pPr>
      <w:r w:rsidRPr="00E20BDA">
        <w:rPr>
          <w:sz w:val="16"/>
          <w:szCs w:val="16"/>
        </w:rPr>
        <w:t xml:space="preserve">3.1.4.2. Содержание административного действия (административных действий), продолжительность </w:t>
      </w:r>
      <w:proofErr w:type="gramStart"/>
      <w:r w:rsidRPr="00E20BDA">
        <w:rPr>
          <w:sz w:val="16"/>
          <w:szCs w:val="16"/>
        </w:rPr>
        <w:t>и(</w:t>
      </w:r>
      <w:proofErr w:type="gramEnd"/>
      <w:r w:rsidRPr="00E20BDA">
        <w:rPr>
          <w:sz w:val="16"/>
          <w:szCs w:val="16"/>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D45AFC" w:rsidRPr="00E20BDA" w:rsidRDefault="00D45AFC" w:rsidP="00D45AFC">
      <w:pPr>
        <w:widowControl w:val="0"/>
        <w:autoSpaceDE w:val="0"/>
        <w:autoSpaceDN w:val="0"/>
        <w:adjustRightInd w:val="0"/>
        <w:ind w:firstLine="709"/>
        <w:jc w:val="both"/>
        <w:rPr>
          <w:sz w:val="16"/>
          <w:szCs w:val="16"/>
        </w:rPr>
      </w:pPr>
      <w:r w:rsidRPr="00E20BDA">
        <w:rPr>
          <w:sz w:val="16"/>
          <w:szCs w:val="16"/>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45AFC" w:rsidRPr="00E20BDA" w:rsidRDefault="00D45AFC" w:rsidP="00D45AFC">
      <w:pPr>
        <w:widowControl w:val="0"/>
        <w:autoSpaceDE w:val="0"/>
        <w:autoSpaceDN w:val="0"/>
        <w:adjustRightInd w:val="0"/>
        <w:ind w:firstLine="709"/>
        <w:jc w:val="both"/>
        <w:rPr>
          <w:sz w:val="16"/>
          <w:szCs w:val="16"/>
        </w:rPr>
      </w:pPr>
      <w:r w:rsidRPr="00E20BDA">
        <w:rPr>
          <w:sz w:val="16"/>
          <w:szCs w:val="16"/>
        </w:rPr>
        <w:t>3.1.4.4. Критерии принятия решения: наличие (отсутствие) у заявителя права на получение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3.1.4.5. Результат выполнения административной процедуры:</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подписание решения об отказе в предоставлении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3.1.5. Выдача результата предоставления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3.1.5.2. Содержание административного действия, продолжительность </w:t>
      </w:r>
      <w:proofErr w:type="gramStart"/>
      <w:r w:rsidRPr="00E20BDA">
        <w:rPr>
          <w:rFonts w:ascii="Times New Roman" w:hAnsi="Times New Roman" w:cs="Times New Roman"/>
          <w:sz w:val="16"/>
          <w:szCs w:val="16"/>
        </w:rPr>
        <w:t>и(</w:t>
      </w:r>
      <w:proofErr w:type="gramEnd"/>
      <w:r w:rsidRPr="00E20BDA">
        <w:rPr>
          <w:rFonts w:ascii="Times New Roman" w:hAnsi="Times New Roman" w:cs="Times New Roman"/>
          <w:sz w:val="16"/>
          <w:szCs w:val="16"/>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E20BDA">
        <w:rPr>
          <w:rFonts w:ascii="Times New Roman" w:hAnsi="Times New Roman" w:cs="Times New Roman"/>
          <w:sz w:val="16"/>
          <w:szCs w:val="16"/>
        </w:rPr>
        <w:t>Межвед</w:t>
      </w:r>
      <w:proofErr w:type="spellEnd"/>
      <w:r w:rsidRPr="00E20BDA">
        <w:rPr>
          <w:rFonts w:ascii="Times New Roman" w:hAnsi="Times New Roman" w:cs="Times New Roman"/>
          <w:sz w:val="16"/>
          <w:szCs w:val="16"/>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3.1.5.3. Лицо, ответственное за выполнение административной процедуры: работник Администрации, ответственный за делопроизводство.</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lastRenderedPageBreak/>
        <w:t>3.1.5.4. Результат выполнения административной процедуры: внесение сведений о принятом решении в АИС «</w:t>
      </w:r>
      <w:proofErr w:type="spellStart"/>
      <w:r w:rsidRPr="00E20BDA">
        <w:rPr>
          <w:rFonts w:ascii="Times New Roman" w:hAnsi="Times New Roman" w:cs="Times New Roman"/>
          <w:sz w:val="16"/>
          <w:szCs w:val="16"/>
        </w:rPr>
        <w:t>Межвед</w:t>
      </w:r>
      <w:proofErr w:type="spellEnd"/>
      <w:r w:rsidRPr="00E20BDA">
        <w:rPr>
          <w:rFonts w:ascii="Times New Roman" w:hAnsi="Times New Roman" w:cs="Times New Roman"/>
          <w:sz w:val="16"/>
          <w:szCs w:val="16"/>
        </w:rPr>
        <w:t xml:space="preserve"> ЛО» и направление результата предоставления муниципальной услуги способом, указанным в заявлении.</w:t>
      </w:r>
    </w:p>
    <w:p w:rsidR="00D45AFC" w:rsidRPr="00E20BDA" w:rsidRDefault="00D45AFC" w:rsidP="00D45AFC">
      <w:pPr>
        <w:pStyle w:val="ConsPlusNormal"/>
        <w:ind w:firstLine="709"/>
        <w:jc w:val="both"/>
        <w:rPr>
          <w:rFonts w:ascii="Times New Roman" w:hAnsi="Times New Roman" w:cs="Times New Roman"/>
          <w:sz w:val="16"/>
          <w:szCs w:val="16"/>
        </w:rPr>
      </w:pP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3.2. Особенности выполнения административных процедур в электронной форме.</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3.2.1. Предоставление муниципальной услуги на ЕПГУ  осуществляется в соответствии с Федеральным </w:t>
      </w:r>
      <w:hyperlink r:id="rId47" w:history="1">
        <w:r w:rsidRPr="00E20BDA">
          <w:rPr>
            <w:sz w:val="16"/>
            <w:szCs w:val="16"/>
          </w:rPr>
          <w:t>законом</w:t>
        </w:r>
      </w:hyperlink>
      <w:r w:rsidRPr="00E20BDA">
        <w:rPr>
          <w:sz w:val="16"/>
          <w:szCs w:val="16"/>
        </w:rPr>
        <w:t xml:space="preserve"> № 210-ФЗ, Федеральным </w:t>
      </w:r>
      <w:hyperlink r:id="rId48" w:history="1">
        <w:r w:rsidRPr="00E20BDA">
          <w:rPr>
            <w:sz w:val="16"/>
            <w:szCs w:val="16"/>
          </w:rPr>
          <w:t>законом</w:t>
        </w:r>
      </w:hyperlink>
      <w:r w:rsidRPr="00E20BDA">
        <w:rPr>
          <w:sz w:val="16"/>
          <w:szCs w:val="16"/>
        </w:rPr>
        <w:t xml:space="preserve"> от 27.07.2006 № 149-ФЗ «Об информации, информационных технологиях и о защите информации», </w:t>
      </w:r>
      <w:hyperlink r:id="rId49" w:history="1">
        <w:r w:rsidRPr="00E20BDA">
          <w:rPr>
            <w:sz w:val="16"/>
            <w:szCs w:val="16"/>
          </w:rPr>
          <w:t>постановлением</w:t>
        </w:r>
      </w:hyperlink>
      <w:r w:rsidRPr="00E20BDA">
        <w:rPr>
          <w:sz w:val="16"/>
          <w:szCs w:val="1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5AFC" w:rsidRPr="00E20BDA" w:rsidRDefault="00D45AFC" w:rsidP="00D45AFC">
      <w:pPr>
        <w:widowControl w:val="0"/>
        <w:autoSpaceDE w:val="0"/>
        <w:autoSpaceDN w:val="0"/>
        <w:ind w:firstLine="709"/>
        <w:jc w:val="both"/>
        <w:rPr>
          <w:sz w:val="16"/>
          <w:szCs w:val="16"/>
        </w:rPr>
      </w:pPr>
      <w:r w:rsidRPr="00E20BDA">
        <w:rPr>
          <w:sz w:val="16"/>
          <w:szCs w:val="16"/>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E20BDA">
        <w:rPr>
          <w:sz w:val="16"/>
          <w:szCs w:val="16"/>
        </w:rPr>
        <w:t>ии и ау</w:t>
      </w:r>
      <w:proofErr w:type="gramEnd"/>
      <w:r w:rsidRPr="00E20BDA">
        <w:rPr>
          <w:sz w:val="16"/>
          <w:szCs w:val="16"/>
        </w:rPr>
        <w:t>тентификации (далее - ЕСИА).</w:t>
      </w:r>
    </w:p>
    <w:p w:rsidR="00D45AFC" w:rsidRPr="00E20BDA" w:rsidRDefault="00D45AFC" w:rsidP="00D45AFC">
      <w:pPr>
        <w:widowControl w:val="0"/>
        <w:autoSpaceDE w:val="0"/>
        <w:autoSpaceDN w:val="0"/>
        <w:ind w:firstLine="709"/>
        <w:jc w:val="both"/>
        <w:rPr>
          <w:sz w:val="16"/>
          <w:szCs w:val="16"/>
        </w:rPr>
      </w:pPr>
      <w:r w:rsidRPr="00E20BDA">
        <w:rPr>
          <w:sz w:val="16"/>
          <w:szCs w:val="16"/>
        </w:rPr>
        <w:t>3.2.3. Муниципальная услуга может быть получена через  ЕПГУ следующими способами:</w:t>
      </w:r>
    </w:p>
    <w:p w:rsidR="00D45AFC" w:rsidRPr="00E20BDA" w:rsidRDefault="00D45AFC" w:rsidP="00D45AFC">
      <w:pPr>
        <w:widowControl w:val="0"/>
        <w:autoSpaceDE w:val="0"/>
        <w:autoSpaceDN w:val="0"/>
        <w:ind w:firstLine="709"/>
        <w:jc w:val="both"/>
        <w:rPr>
          <w:sz w:val="16"/>
          <w:szCs w:val="16"/>
        </w:rPr>
      </w:pPr>
      <w:r w:rsidRPr="00E20BDA">
        <w:rPr>
          <w:sz w:val="16"/>
          <w:szCs w:val="16"/>
        </w:rPr>
        <w:t>без личной явки на прием в Администрацию.</w:t>
      </w:r>
    </w:p>
    <w:p w:rsidR="00D45AFC" w:rsidRPr="00E20BDA" w:rsidRDefault="00D45AFC" w:rsidP="00D45AFC">
      <w:pPr>
        <w:widowControl w:val="0"/>
        <w:autoSpaceDE w:val="0"/>
        <w:autoSpaceDN w:val="0"/>
        <w:ind w:firstLine="709"/>
        <w:jc w:val="both"/>
        <w:rPr>
          <w:sz w:val="16"/>
          <w:szCs w:val="16"/>
        </w:rPr>
      </w:pPr>
      <w:r w:rsidRPr="00E20BDA">
        <w:rPr>
          <w:sz w:val="16"/>
          <w:szCs w:val="16"/>
        </w:rPr>
        <w:t>3.2.4. Для подачи заявления через ЕПГУ  заявитель должен выполнить следующие действия:</w:t>
      </w:r>
    </w:p>
    <w:p w:rsidR="00D45AFC" w:rsidRPr="00E20BDA" w:rsidRDefault="00D45AFC" w:rsidP="00D45AFC">
      <w:pPr>
        <w:widowControl w:val="0"/>
        <w:autoSpaceDE w:val="0"/>
        <w:autoSpaceDN w:val="0"/>
        <w:ind w:firstLine="709"/>
        <w:jc w:val="both"/>
        <w:rPr>
          <w:sz w:val="16"/>
          <w:szCs w:val="16"/>
        </w:rPr>
      </w:pPr>
      <w:r w:rsidRPr="00E20BDA">
        <w:rPr>
          <w:sz w:val="16"/>
          <w:szCs w:val="16"/>
        </w:rPr>
        <w:t>- пройти идентификацию и аутентификацию в ЕСИА;</w:t>
      </w:r>
    </w:p>
    <w:p w:rsidR="00D45AFC" w:rsidRPr="00E20BDA" w:rsidRDefault="00D45AFC" w:rsidP="00D45AFC">
      <w:pPr>
        <w:widowControl w:val="0"/>
        <w:autoSpaceDE w:val="0"/>
        <w:autoSpaceDN w:val="0"/>
        <w:ind w:firstLine="709"/>
        <w:jc w:val="both"/>
        <w:rPr>
          <w:sz w:val="16"/>
          <w:szCs w:val="16"/>
        </w:rPr>
      </w:pPr>
      <w:r w:rsidRPr="00E20BDA">
        <w:rPr>
          <w:sz w:val="16"/>
          <w:szCs w:val="16"/>
        </w:rPr>
        <w:t>- в личном кабинете на ЕПГУ  заполнить в электронной форме заявление на оказание муниципальной услуги;</w:t>
      </w:r>
    </w:p>
    <w:p w:rsidR="00D45AFC" w:rsidRPr="00E20BDA" w:rsidRDefault="00D45AFC" w:rsidP="00D45AFC">
      <w:pPr>
        <w:widowControl w:val="0"/>
        <w:autoSpaceDE w:val="0"/>
        <w:autoSpaceDN w:val="0"/>
        <w:ind w:firstLine="709"/>
        <w:jc w:val="both"/>
        <w:rPr>
          <w:sz w:val="16"/>
          <w:szCs w:val="16"/>
        </w:rPr>
      </w:pPr>
      <w:r w:rsidRPr="00E20BDA">
        <w:rPr>
          <w:sz w:val="16"/>
          <w:szCs w:val="16"/>
        </w:rPr>
        <w:t>- приложить к заявлению электронные документы и направить пакет электронных документов в Администрацию посредством функционала ЕПГУ</w:t>
      </w:r>
      <w:proofErr w:type="gramStart"/>
      <w:r w:rsidRPr="00E20BDA">
        <w:rPr>
          <w:sz w:val="16"/>
          <w:szCs w:val="16"/>
        </w:rPr>
        <w:t xml:space="preserve"> .</w:t>
      </w:r>
      <w:proofErr w:type="gramEnd"/>
    </w:p>
    <w:p w:rsidR="00D45AFC" w:rsidRPr="00E20BDA" w:rsidRDefault="00D45AFC" w:rsidP="00D45AFC">
      <w:pPr>
        <w:widowControl w:val="0"/>
        <w:autoSpaceDE w:val="0"/>
        <w:autoSpaceDN w:val="0"/>
        <w:ind w:firstLine="709"/>
        <w:jc w:val="both"/>
        <w:rPr>
          <w:sz w:val="16"/>
          <w:szCs w:val="16"/>
        </w:rPr>
      </w:pPr>
      <w:r w:rsidRPr="00E20BDA">
        <w:rPr>
          <w:sz w:val="16"/>
          <w:szCs w:val="16"/>
        </w:rPr>
        <w:t>3.2.5. В результате направления пакета электронных документов посредством  через ЕПГУ, АИС «</w:t>
      </w:r>
      <w:proofErr w:type="spellStart"/>
      <w:r w:rsidRPr="00E20BDA">
        <w:rPr>
          <w:sz w:val="16"/>
          <w:szCs w:val="16"/>
        </w:rPr>
        <w:t>Межвед</w:t>
      </w:r>
      <w:proofErr w:type="spellEnd"/>
      <w:r w:rsidRPr="00E20BDA">
        <w:rPr>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45AFC" w:rsidRPr="00E20BDA" w:rsidRDefault="00D45AFC" w:rsidP="00D45AFC">
      <w:pPr>
        <w:widowControl w:val="0"/>
        <w:autoSpaceDE w:val="0"/>
        <w:autoSpaceDN w:val="0"/>
        <w:ind w:firstLine="709"/>
        <w:jc w:val="both"/>
        <w:rPr>
          <w:sz w:val="16"/>
          <w:szCs w:val="16"/>
        </w:rPr>
      </w:pPr>
      <w:r w:rsidRPr="00E20BDA">
        <w:rPr>
          <w:sz w:val="16"/>
          <w:szCs w:val="16"/>
        </w:rPr>
        <w:t>3.2.6. При предоставлении муниципальной услуги через  ЕПГУ, должностное лицо Администрации выполняет следующие действия:</w:t>
      </w:r>
    </w:p>
    <w:p w:rsidR="00D45AFC" w:rsidRPr="00E20BDA" w:rsidRDefault="00D45AFC" w:rsidP="00D45AFC">
      <w:pPr>
        <w:widowControl w:val="0"/>
        <w:autoSpaceDE w:val="0"/>
        <w:autoSpaceDN w:val="0"/>
        <w:ind w:firstLine="709"/>
        <w:jc w:val="both"/>
        <w:rPr>
          <w:sz w:val="16"/>
          <w:szCs w:val="16"/>
        </w:rPr>
      </w:pPr>
      <w:r w:rsidRPr="00E20BDA">
        <w:rPr>
          <w:sz w:val="16"/>
          <w:szCs w:val="1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45AFC" w:rsidRPr="00E20BDA" w:rsidRDefault="00D45AFC" w:rsidP="00D45AFC">
      <w:pPr>
        <w:widowControl w:val="0"/>
        <w:autoSpaceDE w:val="0"/>
        <w:autoSpaceDN w:val="0"/>
        <w:ind w:firstLine="709"/>
        <w:jc w:val="both"/>
        <w:rPr>
          <w:sz w:val="16"/>
          <w:szCs w:val="16"/>
        </w:rPr>
      </w:pPr>
      <w:r w:rsidRPr="00E20BDA">
        <w:rPr>
          <w:sz w:val="16"/>
          <w:szCs w:val="1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20BDA">
        <w:rPr>
          <w:sz w:val="16"/>
          <w:szCs w:val="16"/>
        </w:rPr>
        <w:t>Межвед</w:t>
      </w:r>
      <w:proofErr w:type="spellEnd"/>
      <w:r w:rsidRPr="00E20BDA">
        <w:rPr>
          <w:sz w:val="16"/>
          <w:szCs w:val="16"/>
        </w:rPr>
        <w:t xml:space="preserve"> ЛО» формы о принятом решении и переводит дело в архив АИС «</w:t>
      </w:r>
      <w:proofErr w:type="spellStart"/>
      <w:r w:rsidRPr="00E20BDA">
        <w:rPr>
          <w:sz w:val="16"/>
          <w:szCs w:val="16"/>
        </w:rPr>
        <w:t>Межвед</w:t>
      </w:r>
      <w:proofErr w:type="spellEnd"/>
      <w:r w:rsidRPr="00E20BDA">
        <w:rPr>
          <w:sz w:val="16"/>
          <w:szCs w:val="16"/>
        </w:rPr>
        <w:t xml:space="preserve"> ЛО»;</w:t>
      </w:r>
    </w:p>
    <w:p w:rsidR="00D45AFC" w:rsidRPr="00E20BDA" w:rsidRDefault="00D45AFC" w:rsidP="00D45AFC">
      <w:pPr>
        <w:widowControl w:val="0"/>
        <w:autoSpaceDE w:val="0"/>
        <w:autoSpaceDN w:val="0"/>
        <w:ind w:firstLine="709"/>
        <w:jc w:val="both"/>
        <w:rPr>
          <w:sz w:val="16"/>
          <w:szCs w:val="16"/>
        </w:rPr>
      </w:pPr>
      <w:r w:rsidRPr="00E20BDA">
        <w:rPr>
          <w:sz w:val="16"/>
          <w:szCs w:val="16"/>
        </w:rPr>
        <w:t>- уведомляет заявителя о принятом решении с помощью указанных в заявлении сре</w:t>
      </w:r>
      <w:proofErr w:type="gramStart"/>
      <w:r w:rsidRPr="00E20BDA">
        <w:rPr>
          <w:sz w:val="16"/>
          <w:szCs w:val="16"/>
        </w:rPr>
        <w:t>дств св</w:t>
      </w:r>
      <w:proofErr w:type="gramEnd"/>
      <w:r w:rsidRPr="00E20BDA">
        <w:rPr>
          <w:sz w:val="16"/>
          <w:szCs w:val="16"/>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3.2.7. В случае поступления всех документов, указанных в </w:t>
      </w:r>
      <w:hyperlink w:anchor="P99" w:history="1">
        <w:r w:rsidRPr="00E20BDA">
          <w:rPr>
            <w:sz w:val="16"/>
            <w:szCs w:val="16"/>
          </w:rPr>
          <w:t>пункте 2.6</w:t>
        </w:r>
      </w:hyperlink>
      <w:r w:rsidRPr="00E20BDA">
        <w:rPr>
          <w:sz w:val="16"/>
          <w:szCs w:val="1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45AFC" w:rsidRPr="00E20BDA" w:rsidRDefault="00D45AFC" w:rsidP="00D45AFC">
      <w:pPr>
        <w:widowControl w:val="0"/>
        <w:autoSpaceDE w:val="0"/>
        <w:autoSpaceDN w:val="0"/>
        <w:ind w:firstLine="709"/>
        <w:jc w:val="both"/>
        <w:rPr>
          <w:sz w:val="16"/>
          <w:szCs w:val="16"/>
        </w:rPr>
      </w:pPr>
      <w:r w:rsidRPr="00E20BDA">
        <w:rPr>
          <w:sz w:val="16"/>
          <w:szCs w:val="1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45AFC" w:rsidRPr="00E20BDA" w:rsidRDefault="00D45AFC" w:rsidP="00D45AFC">
      <w:pPr>
        <w:widowControl w:val="0"/>
        <w:autoSpaceDE w:val="0"/>
        <w:autoSpaceDN w:val="0"/>
        <w:ind w:firstLine="709"/>
        <w:jc w:val="both"/>
        <w:rPr>
          <w:sz w:val="16"/>
          <w:szCs w:val="16"/>
        </w:rPr>
      </w:pPr>
      <w:r w:rsidRPr="00E20BDA">
        <w:rPr>
          <w:sz w:val="16"/>
          <w:szCs w:val="16"/>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45AFC" w:rsidRPr="00E20BDA" w:rsidRDefault="00D45AFC" w:rsidP="00D45AFC">
      <w:pPr>
        <w:widowControl w:val="0"/>
        <w:autoSpaceDE w:val="0"/>
        <w:autoSpaceDN w:val="0"/>
        <w:ind w:firstLine="709"/>
        <w:jc w:val="both"/>
        <w:rPr>
          <w:sz w:val="16"/>
          <w:szCs w:val="16"/>
        </w:rPr>
      </w:pPr>
      <w:r w:rsidRPr="00E20BDA">
        <w:rPr>
          <w:sz w:val="16"/>
          <w:szCs w:val="1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45AFC" w:rsidRPr="00E20BDA" w:rsidRDefault="00D45AFC" w:rsidP="00D45AFC">
      <w:pPr>
        <w:widowControl w:val="0"/>
        <w:autoSpaceDE w:val="0"/>
        <w:autoSpaceDN w:val="0"/>
        <w:ind w:firstLine="709"/>
        <w:jc w:val="both"/>
        <w:rPr>
          <w:sz w:val="16"/>
          <w:szCs w:val="16"/>
        </w:rPr>
      </w:pPr>
    </w:p>
    <w:p w:rsidR="00D45AFC" w:rsidRPr="00E20BDA" w:rsidRDefault="00D45AFC" w:rsidP="00D45AFC">
      <w:pPr>
        <w:widowControl w:val="0"/>
        <w:autoSpaceDE w:val="0"/>
        <w:autoSpaceDN w:val="0"/>
        <w:ind w:firstLine="709"/>
        <w:jc w:val="both"/>
        <w:rPr>
          <w:sz w:val="16"/>
          <w:szCs w:val="16"/>
        </w:rPr>
      </w:pPr>
      <w:r w:rsidRPr="00E20BDA">
        <w:rPr>
          <w:sz w:val="16"/>
          <w:szCs w:val="16"/>
        </w:rPr>
        <w:t>3.3. Порядок исправления допущенных опечаток и ошибок в выданных в результате предоставления муниципальной услуги документах</w:t>
      </w:r>
    </w:p>
    <w:p w:rsidR="00D45AFC" w:rsidRPr="00E20BDA" w:rsidRDefault="00D45AFC" w:rsidP="00D45AFC">
      <w:pPr>
        <w:widowControl w:val="0"/>
        <w:autoSpaceDE w:val="0"/>
        <w:autoSpaceDN w:val="0"/>
        <w:ind w:firstLine="709"/>
        <w:jc w:val="both"/>
        <w:rPr>
          <w:sz w:val="16"/>
          <w:szCs w:val="16"/>
        </w:rPr>
      </w:pP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E20BDA">
        <w:rPr>
          <w:sz w:val="16"/>
          <w:szCs w:val="16"/>
        </w:rPr>
        <w:t>и(</w:t>
      </w:r>
      <w:proofErr w:type="gramEnd"/>
      <w:r w:rsidRPr="00E20BDA">
        <w:rPr>
          <w:sz w:val="16"/>
          <w:szCs w:val="16"/>
        </w:rPr>
        <w:t xml:space="preserve">или) ошибок с изложением сути допущенных опечаток и(или) ошибок и приложением копии документа, содержащего опечатки </w:t>
      </w:r>
      <w:proofErr w:type="gramStart"/>
      <w:r w:rsidRPr="00E20BDA">
        <w:rPr>
          <w:sz w:val="16"/>
          <w:szCs w:val="16"/>
        </w:rPr>
        <w:t>и(</w:t>
      </w:r>
      <w:proofErr w:type="gramEnd"/>
      <w:r w:rsidRPr="00E20BDA">
        <w:rPr>
          <w:sz w:val="16"/>
          <w:szCs w:val="16"/>
        </w:rPr>
        <w:t>или) ошибки (приложение 7 к настоящему административному регламенту).</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3.3.2. В течение 3 (трех) рабочих дней со дня регистрации заявления об исправлении опечаток </w:t>
      </w:r>
      <w:proofErr w:type="gramStart"/>
      <w:r w:rsidRPr="00E20BDA">
        <w:rPr>
          <w:sz w:val="16"/>
          <w:szCs w:val="16"/>
        </w:rPr>
        <w:t>и(</w:t>
      </w:r>
      <w:proofErr w:type="gramEnd"/>
      <w:r w:rsidRPr="00E20BDA">
        <w:rPr>
          <w:sz w:val="16"/>
          <w:szCs w:val="16"/>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20BDA">
        <w:rPr>
          <w:sz w:val="16"/>
          <w:szCs w:val="16"/>
        </w:rPr>
        <w:t>и(</w:t>
      </w:r>
      <w:proofErr w:type="gramEnd"/>
      <w:r w:rsidRPr="00E20BDA">
        <w:rPr>
          <w:sz w:val="16"/>
          <w:szCs w:val="16"/>
        </w:rPr>
        <w:t>или) ошибок.</w:t>
      </w:r>
    </w:p>
    <w:p w:rsidR="00D45AFC" w:rsidRPr="00E20BDA" w:rsidRDefault="00D45AFC" w:rsidP="00D45AFC">
      <w:pPr>
        <w:pStyle w:val="ConsPlusNormal"/>
        <w:ind w:firstLine="709"/>
        <w:jc w:val="both"/>
        <w:rPr>
          <w:rFonts w:ascii="Times New Roman" w:hAnsi="Times New Roman" w:cs="Times New Roman"/>
          <w:sz w:val="16"/>
          <w:szCs w:val="16"/>
        </w:rPr>
      </w:pPr>
    </w:p>
    <w:p w:rsidR="00D45AFC" w:rsidRPr="00E20BDA" w:rsidRDefault="00D45AFC" w:rsidP="00D45AFC">
      <w:pPr>
        <w:pStyle w:val="ConsPlusNormal"/>
        <w:jc w:val="center"/>
        <w:outlineLvl w:val="1"/>
        <w:rPr>
          <w:rFonts w:ascii="Times New Roman" w:hAnsi="Times New Roman" w:cs="Times New Roman"/>
          <w:sz w:val="16"/>
          <w:szCs w:val="16"/>
        </w:rPr>
      </w:pPr>
      <w:r w:rsidRPr="00E20BDA">
        <w:rPr>
          <w:rFonts w:ascii="Times New Roman" w:hAnsi="Times New Roman" w:cs="Times New Roman"/>
          <w:sz w:val="16"/>
          <w:szCs w:val="16"/>
        </w:rPr>
        <w:t xml:space="preserve">4. Формы </w:t>
      </w:r>
      <w:proofErr w:type="gramStart"/>
      <w:r w:rsidRPr="00E20BDA">
        <w:rPr>
          <w:rFonts w:ascii="Times New Roman" w:hAnsi="Times New Roman" w:cs="Times New Roman"/>
          <w:sz w:val="16"/>
          <w:szCs w:val="16"/>
        </w:rPr>
        <w:t>контроля за</w:t>
      </w:r>
      <w:proofErr w:type="gramEnd"/>
      <w:r w:rsidRPr="00E20BDA">
        <w:rPr>
          <w:rFonts w:ascii="Times New Roman" w:hAnsi="Times New Roman" w:cs="Times New Roman"/>
          <w:sz w:val="16"/>
          <w:szCs w:val="16"/>
        </w:rPr>
        <w:t xml:space="preserve"> исполнением административного регламента</w:t>
      </w:r>
    </w:p>
    <w:p w:rsidR="00D45AFC" w:rsidRPr="00E20BDA" w:rsidRDefault="00D45AFC" w:rsidP="00D45AFC">
      <w:pPr>
        <w:pStyle w:val="ConsPlusNormal"/>
        <w:ind w:firstLine="540"/>
        <w:jc w:val="both"/>
        <w:rPr>
          <w:rFonts w:ascii="Times New Roman" w:hAnsi="Times New Roman" w:cs="Times New Roman"/>
          <w:sz w:val="16"/>
          <w:szCs w:val="16"/>
        </w:rPr>
      </w:pP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4.1. Порядок осуществления текущего </w:t>
      </w:r>
      <w:proofErr w:type="gramStart"/>
      <w:r w:rsidRPr="00E20BDA">
        <w:rPr>
          <w:rFonts w:ascii="Times New Roman" w:hAnsi="Times New Roman" w:cs="Times New Roman"/>
          <w:sz w:val="16"/>
          <w:szCs w:val="16"/>
        </w:rPr>
        <w:t>контроля за</w:t>
      </w:r>
      <w:proofErr w:type="gramEnd"/>
      <w:r w:rsidRPr="00E20BDA">
        <w:rPr>
          <w:rFonts w:ascii="Times New Roman" w:hAnsi="Times New Roman" w:cs="Times New Roman"/>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5AFC" w:rsidRPr="00E20BDA" w:rsidRDefault="00D45AFC" w:rsidP="00D45AFC">
      <w:pPr>
        <w:pStyle w:val="ConsPlusNormal"/>
        <w:ind w:firstLine="709"/>
        <w:jc w:val="both"/>
        <w:rPr>
          <w:rFonts w:ascii="Times New Roman" w:hAnsi="Times New Roman" w:cs="Times New Roman"/>
          <w:sz w:val="16"/>
          <w:szCs w:val="16"/>
        </w:rPr>
      </w:pPr>
      <w:proofErr w:type="gramStart"/>
      <w:r w:rsidRPr="00E20BDA">
        <w:rPr>
          <w:rFonts w:ascii="Times New Roman" w:hAnsi="Times New Roman" w:cs="Times New Roman"/>
          <w:sz w:val="16"/>
          <w:szCs w:val="16"/>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4.2. Порядок и периодичность осуществления плановых и внеплановых проверок полноты и качества предоставления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В целях осуществления </w:t>
      </w:r>
      <w:proofErr w:type="gramStart"/>
      <w:r w:rsidRPr="00E20BDA">
        <w:rPr>
          <w:rFonts w:ascii="Times New Roman" w:hAnsi="Times New Roman" w:cs="Times New Roman"/>
          <w:sz w:val="16"/>
          <w:szCs w:val="16"/>
        </w:rPr>
        <w:t>контроля за</w:t>
      </w:r>
      <w:proofErr w:type="gramEnd"/>
      <w:r w:rsidRPr="00E20BDA">
        <w:rPr>
          <w:rFonts w:ascii="Times New Roman" w:hAnsi="Times New Roman" w:cs="Times New Roman"/>
          <w:sz w:val="16"/>
          <w:szCs w:val="16"/>
        </w:rPr>
        <w:t xml:space="preserve"> полнотой и качеством предоставления муниципальной услуги проводятся плановые и внеплановые проверки.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w:t>
      </w:r>
      <w:r w:rsidRPr="00E20BDA">
        <w:rPr>
          <w:rFonts w:ascii="Times New Roman" w:hAnsi="Times New Roman" w:cs="Times New Roman"/>
          <w:sz w:val="16"/>
          <w:szCs w:val="16"/>
        </w:rPr>
        <w:lastRenderedPageBreak/>
        <w:t>подлежат регистрации в день их поступления в системе электронного документооборота и делопроизводства Администрации.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xml:space="preserve">По результатам рассмотрения обращений </w:t>
      </w:r>
      <w:proofErr w:type="gramStart"/>
      <w:r w:rsidRPr="00E20BDA">
        <w:rPr>
          <w:rFonts w:ascii="Times New Roman" w:hAnsi="Times New Roman" w:cs="Times New Roman"/>
          <w:sz w:val="16"/>
          <w:szCs w:val="16"/>
        </w:rPr>
        <w:t>обратившемуся</w:t>
      </w:r>
      <w:proofErr w:type="gramEnd"/>
      <w:r w:rsidRPr="00E20BDA">
        <w:rPr>
          <w:rFonts w:ascii="Times New Roman" w:hAnsi="Times New Roman" w:cs="Times New Roman"/>
          <w:sz w:val="16"/>
          <w:szCs w:val="16"/>
        </w:rPr>
        <w:t xml:space="preserve"> дается письменный ответ.</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Руководитель Администрации несет ответственность за обеспечение предоставления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Работники Администрации при предоставлении муниципальной услуги несут ответственность:</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за неисполнение или ненадлежащее исполнение административных процедур при предоставлении муниципальной услуги;</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 за действия (бездействие), влекущие нарушение прав и законных интересов физических или юридических лиц, индивидуальных предпринимателей.</w:t>
      </w:r>
    </w:p>
    <w:p w:rsidR="00D45AFC" w:rsidRPr="00E20BDA" w:rsidRDefault="00D45AFC" w:rsidP="00D45AFC">
      <w:pPr>
        <w:pStyle w:val="ConsPlusNormal"/>
        <w:ind w:firstLine="709"/>
        <w:jc w:val="both"/>
        <w:rPr>
          <w:rFonts w:ascii="Times New Roman" w:hAnsi="Times New Roman" w:cs="Times New Roman"/>
          <w:sz w:val="16"/>
          <w:szCs w:val="16"/>
        </w:rPr>
      </w:pPr>
      <w:r w:rsidRPr="00E20BDA">
        <w:rPr>
          <w:rFonts w:ascii="Times New Roman" w:hAnsi="Times New Roman" w:cs="Times New Roman"/>
          <w:sz w:val="16"/>
          <w:szCs w:val="16"/>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D45AFC" w:rsidRPr="00E20BDA" w:rsidRDefault="00D45AFC" w:rsidP="00D45AFC">
      <w:pPr>
        <w:pStyle w:val="ConsPlusNormal"/>
        <w:ind w:firstLine="540"/>
        <w:jc w:val="both"/>
        <w:rPr>
          <w:rFonts w:ascii="Times New Roman" w:hAnsi="Times New Roman" w:cs="Times New Roman"/>
          <w:sz w:val="16"/>
          <w:szCs w:val="16"/>
        </w:rPr>
      </w:pPr>
    </w:p>
    <w:p w:rsidR="00D45AFC" w:rsidRPr="00E20BDA" w:rsidRDefault="00D45AFC" w:rsidP="00D45AFC">
      <w:pPr>
        <w:autoSpaceDE w:val="0"/>
        <w:autoSpaceDN w:val="0"/>
        <w:adjustRightInd w:val="0"/>
        <w:jc w:val="center"/>
        <w:outlineLvl w:val="0"/>
        <w:rPr>
          <w:rFonts w:eastAsia="Calibri"/>
          <w:sz w:val="16"/>
          <w:szCs w:val="16"/>
        </w:rPr>
      </w:pPr>
      <w:r w:rsidRPr="00E20BDA">
        <w:rPr>
          <w:rFonts w:eastAsia="Calibri"/>
          <w:sz w:val="16"/>
          <w:szCs w:val="16"/>
        </w:rPr>
        <w:t>5. Досудебный (внесудебный) порядок обжалования решений</w:t>
      </w:r>
    </w:p>
    <w:p w:rsidR="00D45AFC" w:rsidRPr="00E20BDA" w:rsidRDefault="00D45AFC" w:rsidP="00D45AFC">
      <w:pPr>
        <w:autoSpaceDE w:val="0"/>
        <w:autoSpaceDN w:val="0"/>
        <w:adjustRightInd w:val="0"/>
        <w:jc w:val="center"/>
        <w:rPr>
          <w:rFonts w:eastAsia="Calibri"/>
          <w:sz w:val="16"/>
          <w:szCs w:val="16"/>
        </w:rPr>
      </w:pPr>
      <w:r w:rsidRPr="00E20BDA">
        <w:rPr>
          <w:rFonts w:eastAsia="Calibri"/>
          <w:sz w:val="16"/>
          <w:szCs w:val="16"/>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45AFC" w:rsidRPr="00E20BDA" w:rsidRDefault="00D45AFC" w:rsidP="00D45AFC">
      <w:pPr>
        <w:autoSpaceDE w:val="0"/>
        <w:autoSpaceDN w:val="0"/>
        <w:adjustRightInd w:val="0"/>
        <w:jc w:val="center"/>
        <w:rPr>
          <w:rFonts w:eastAsia="Calibri"/>
          <w:sz w:val="16"/>
          <w:szCs w:val="16"/>
        </w:rPr>
      </w:pPr>
    </w:p>
    <w:p w:rsidR="00D45AFC" w:rsidRPr="00E20BDA" w:rsidRDefault="00D45AFC" w:rsidP="00D45AFC">
      <w:pPr>
        <w:autoSpaceDN w:val="0"/>
        <w:ind w:firstLine="709"/>
        <w:jc w:val="both"/>
        <w:rPr>
          <w:rFonts w:eastAsia="Calibri"/>
          <w:sz w:val="16"/>
          <w:szCs w:val="16"/>
        </w:rPr>
      </w:pPr>
      <w:r w:rsidRPr="00E20BDA">
        <w:rPr>
          <w:rFonts w:eastAsia="Calibri"/>
          <w:sz w:val="16"/>
          <w:szCs w:val="1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45AFC" w:rsidRPr="00E20BDA" w:rsidRDefault="00D45AFC" w:rsidP="00D45AFC">
      <w:pPr>
        <w:widowControl w:val="0"/>
        <w:autoSpaceDE w:val="0"/>
        <w:autoSpaceDN w:val="0"/>
        <w:ind w:firstLine="709"/>
        <w:jc w:val="both"/>
        <w:rPr>
          <w:sz w:val="16"/>
          <w:szCs w:val="16"/>
        </w:rPr>
      </w:pPr>
      <w:r w:rsidRPr="00E20BDA">
        <w:rPr>
          <w:rFonts w:eastAsia="Calibri"/>
          <w:sz w:val="16"/>
          <w:szCs w:val="16"/>
        </w:rPr>
        <w:t xml:space="preserve">5.2. </w:t>
      </w:r>
      <w:r w:rsidRPr="00E20BDA">
        <w:rPr>
          <w:sz w:val="16"/>
          <w:szCs w:val="16"/>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20BDA">
        <w:rPr>
          <w:sz w:val="16"/>
          <w:szCs w:val="16"/>
        </w:rPr>
        <w:t>являются</w:t>
      </w:r>
      <w:proofErr w:type="gramEnd"/>
      <w:r w:rsidRPr="00E20BDA">
        <w:rPr>
          <w:sz w:val="16"/>
          <w:szCs w:val="16"/>
        </w:rPr>
        <w:t xml:space="preserve"> в том числе следующие случаи:</w:t>
      </w:r>
    </w:p>
    <w:p w:rsidR="00D45AFC" w:rsidRPr="00E20BDA" w:rsidRDefault="00D45AFC" w:rsidP="00D45AFC">
      <w:pPr>
        <w:pStyle w:val="aa"/>
        <w:ind w:left="0" w:firstLine="709"/>
        <w:jc w:val="both"/>
        <w:rPr>
          <w:rFonts w:eastAsia="Calibri"/>
          <w:sz w:val="16"/>
          <w:szCs w:val="16"/>
        </w:rPr>
      </w:pPr>
      <w:r w:rsidRPr="00E20BDA">
        <w:rPr>
          <w:rFonts w:eastAsia="Calibri"/>
          <w:sz w:val="16"/>
          <w:szCs w:val="1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45AFC" w:rsidRPr="00E20BDA" w:rsidRDefault="00D45AFC" w:rsidP="00D45AFC">
      <w:pPr>
        <w:autoSpaceDN w:val="0"/>
        <w:ind w:firstLine="709"/>
        <w:jc w:val="both"/>
        <w:rPr>
          <w:rFonts w:eastAsia="Calibri"/>
          <w:sz w:val="16"/>
          <w:szCs w:val="16"/>
        </w:rPr>
      </w:pPr>
      <w:r w:rsidRPr="00E20BDA">
        <w:rPr>
          <w:rFonts w:eastAsia="Calibri"/>
          <w:sz w:val="16"/>
          <w:szCs w:val="16"/>
        </w:rPr>
        <w:t xml:space="preserve">2) нарушение срока предоставления муниципальной услуги. </w:t>
      </w:r>
      <w:proofErr w:type="gramStart"/>
      <w:r w:rsidRPr="00E20BDA">
        <w:rPr>
          <w:rFonts w:eastAsia="Calibri"/>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45AFC" w:rsidRPr="00E20BDA" w:rsidRDefault="00D45AFC" w:rsidP="00D45AFC">
      <w:pPr>
        <w:autoSpaceDN w:val="0"/>
        <w:ind w:firstLine="709"/>
        <w:jc w:val="both"/>
        <w:rPr>
          <w:rFonts w:eastAsia="Calibri"/>
          <w:sz w:val="16"/>
          <w:szCs w:val="16"/>
        </w:rPr>
      </w:pPr>
      <w:r w:rsidRPr="00E20BDA">
        <w:rPr>
          <w:rFonts w:eastAsia="Calibri"/>
          <w:sz w:val="16"/>
          <w:szCs w:val="16"/>
        </w:rPr>
        <w:t xml:space="preserve">3) </w:t>
      </w:r>
      <w:r w:rsidRPr="00E20BDA">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20BDA">
        <w:rPr>
          <w:rFonts w:eastAsia="Calibri"/>
          <w:sz w:val="16"/>
          <w:szCs w:val="16"/>
        </w:rPr>
        <w:t>, муниципальными правовыми актами для предоставления муниципальной услуги;</w:t>
      </w:r>
    </w:p>
    <w:p w:rsidR="00D45AFC" w:rsidRPr="00E20BDA" w:rsidRDefault="00D45AFC" w:rsidP="00D45AFC">
      <w:pPr>
        <w:autoSpaceDN w:val="0"/>
        <w:ind w:firstLine="709"/>
        <w:jc w:val="both"/>
        <w:rPr>
          <w:rFonts w:eastAsia="Calibri"/>
          <w:sz w:val="16"/>
          <w:szCs w:val="16"/>
        </w:rPr>
      </w:pPr>
      <w:r w:rsidRPr="00E20BDA">
        <w:rPr>
          <w:rFonts w:eastAsia="Calibri"/>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45AFC" w:rsidRPr="00E20BDA" w:rsidRDefault="00D45AFC" w:rsidP="00D45AFC">
      <w:pPr>
        <w:autoSpaceDN w:val="0"/>
        <w:ind w:firstLine="709"/>
        <w:jc w:val="both"/>
        <w:rPr>
          <w:rFonts w:eastAsia="Calibri"/>
          <w:sz w:val="16"/>
          <w:szCs w:val="16"/>
        </w:rPr>
      </w:pPr>
      <w:proofErr w:type="gramStart"/>
      <w:r w:rsidRPr="00E20BDA">
        <w:rPr>
          <w:rFonts w:eastAsia="Calibri"/>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20BDA">
        <w:rPr>
          <w:rFonts w:eastAsia="Calibri"/>
          <w:sz w:val="16"/>
          <w:szCs w:val="16"/>
        </w:rPr>
        <w:t xml:space="preserve"> </w:t>
      </w:r>
      <w:proofErr w:type="gramStart"/>
      <w:r w:rsidRPr="00E20BDA">
        <w:rPr>
          <w:rFonts w:eastAsia="Calibri"/>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45AFC" w:rsidRPr="00E20BDA" w:rsidRDefault="00D45AFC" w:rsidP="00D45AFC">
      <w:pPr>
        <w:autoSpaceDN w:val="0"/>
        <w:ind w:firstLine="709"/>
        <w:jc w:val="both"/>
        <w:rPr>
          <w:rFonts w:eastAsia="Calibri"/>
          <w:sz w:val="16"/>
          <w:szCs w:val="16"/>
        </w:rPr>
      </w:pPr>
      <w:r w:rsidRPr="00E20BDA">
        <w:rPr>
          <w:rFonts w:eastAsia="Calibri"/>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45AFC" w:rsidRPr="00E20BDA" w:rsidRDefault="00D45AFC" w:rsidP="00D45AFC">
      <w:pPr>
        <w:autoSpaceDN w:val="0"/>
        <w:ind w:firstLine="709"/>
        <w:jc w:val="both"/>
        <w:rPr>
          <w:rFonts w:eastAsia="Calibri"/>
          <w:sz w:val="16"/>
          <w:szCs w:val="16"/>
        </w:rPr>
      </w:pPr>
      <w:proofErr w:type="gramStart"/>
      <w:r w:rsidRPr="00E20BDA">
        <w:rPr>
          <w:rFonts w:eastAsia="Calibri"/>
          <w:sz w:val="16"/>
          <w:szCs w:val="16"/>
        </w:rPr>
        <w:t xml:space="preserve">7) </w:t>
      </w:r>
      <w:r w:rsidRPr="00E20BDA">
        <w:rPr>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0BDA">
        <w:rPr>
          <w:sz w:val="16"/>
          <w:szCs w:val="16"/>
        </w:rPr>
        <w:t xml:space="preserve"> </w:t>
      </w:r>
      <w:proofErr w:type="gramStart"/>
      <w:r w:rsidRPr="00E20BDA">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20BDA">
        <w:rPr>
          <w:rFonts w:eastAsia="Calibri"/>
          <w:sz w:val="16"/>
          <w:szCs w:val="16"/>
        </w:rPr>
        <w:t>или муниципальных услуг в полном объеме в порядке, определенном частью 1.3 статьи 16 Федерального закона от 27.07.2010 № 210-ФЗ;</w:t>
      </w:r>
      <w:proofErr w:type="gramEnd"/>
    </w:p>
    <w:p w:rsidR="00D45AFC" w:rsidRPr="00E20BDA" w:rsidRDefault="00D45AFC" w:rsidP="00D45AFC">
      <w:pPr>
        <w:autoSpaceDN w:val="0"/>
        <w:ind w:firstLine="709"/>
        <w:jc w:val="both"/>
        <w:rPr>
          <w:rFonts w:eastAsia="Calibri"/>
          <w:sz w:val="16"/>
          <w:szCs w:val="16"/>
        </w:rPr>
      </w:pPr>
      <w:r w:rsidRPr="00E20BDA">
        <w:rPr>
          <w:rFonts w:eastAsia="Calibri"/>
          <w:sz w:val="16"/>
          <w:szCs w:val="16"/>
        </w:rPr>
        <w:t>8) нарушение срока или порядка выдачи документов по результатам предоставления муниципальной услуги;</w:t>
      </w:r>
    </w:p>
    <w:p w:rsidR="00D45AFC" w:rsidRPr="00E20BDA" w:rsidRDefault="00D45AFC" w:rsidP="00D45AFC">
      <w:pPr>
        <w:autoSpaceDN w:val="0"/>
        <w:ind w:firstLine="709"/>
        <w:jc w:val="both"/>
        <w:rPr>
          <w:rFonts w:eastAsia="Calibri"/>
          <w:sz w:val="16"/>
          <w:szCs w:val="16"/>
        </w:rPr>
      </w:pPr>
      <w:proofErr w:type="gramStart"/>
      <w:r w:rsidRPr="00E20BDA">
        <w:rPr>
          <w:rFonts w:eastAsia="Calibri"/>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20BDA">
        <w:rPr>
          <w:rFonts w:eastAsia="Calibri"/>
          <w:sz w:val="16"/>
          <w:szCs w:val="16"/>
        </w:rPr>
        <w:t xml:space="preserve"> </w:t>
      </w:r>
      <w:proofErr w:type="gramStart"/>
      <w:r w:rsidRPr="00E20BDA">
        <w:rPr>
          <w:rFonts w:eastAsia="Calibri"/>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20BDA">
        <w:rPr>
          <w:rFonts w:eastAsia="Calibri"/>
          <w:iCs/>
          <w:sz w:val="16"/>
          <w:szCs w:val="16"/>
        </w:rPr>
        <w:t xml:space="preserve"> от 27.07.2010 № 210-ФЗ</w:t>
      </w:r>
      <w:r w:rsidRPr="00E20BDA">
        <w:rPr>
          <w:rFonts w:eastAsia="Calibri"/>
          <w:sz w:val="16"/>
          <w:szCs w:val="16"/>
        </w:rPr>
        <w:t>;</w:t>
      </w:r>
      <w:proofErr w:type="gramEnd"/>
    </w:p>
    <w:p w:rsidR="00D45AFC" w:rsidRPr="00E20BDA" w:rsidRDefault="00D45AFC" w:rsidP="00D45AFC">
      <w:pPr>
        <w:pStyle w:val="aa"/>
        <w:ind w:left="0" w:firstLine="709"/>
        <w:jc w:val="both"/>
        <w:rPr>
          <w:sz w:val="16"/>
          <w:szCs w:val="16"/>
        </w:rPr>
      </w:pPr>
      <w:r w:rsidRPr="00E20BDA">
        <w:rPr>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20BDA">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20BDA">
        <w:rPr>
          <w:sz w:val="16"/>
          <w:szCs w:val="16"/>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D45AFC" w:rsidRPr="00E20BDA" w:rsidRDefault="00D45AFC" w:rsidP="00D45AFC">
      <w:pPr>
        <w:pStyle w:val="aa"/>
        <w:ind w:left="0" w:firstLine="709"/>
        <w:jc w:val="both"/>
        <w:rPr>
          <w:sz w:val="16"/>
          <w:szCs w:val="16"/>
        </w:rPr>
      </w:pPr>
      <w:r w:rsidRPr="00E20BDA">
        <w:rPr>
          <w:sz w:val="16"/>
          <w:szCs w:val="16"/>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45AFC" w:rsidRPr="00E20BDA" w:rsidRDefault="00D45AFC" w:rsidP="00D45AFC">
      <w:pPr>
        <w:pStyle w:val="aa"/>
        <w:ind w:left="0" w:firstLine="709"/>
        <w:jc w:val="both"/>
        <w:rPr>
          <w:sz w:val="16"/>
          <w:szCs w:val="16"/>
        </w:rPr>
      </w:pPr>
      <w:r w:rsidRPr="00E20BDA">
        <w:rPr>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w:t>
      </w:r>
      <w:proofErr w:type="gramStart"/>
      <w:r w:rsidRPr="00E20BDA">
        <w:rPr>
          <w:sz w:val="16"/>
          <w:szCs w:val="16"/>
        </w:rPr>
        <w:t xml:space="preserve"> ,</w:t>
      </w:r>
      <w:proofErr w:type="gramEnd"/>
      <w:r w:rsidRPr="00E20BDA">
        <w:rPr>
          <w:sz w:val="16"/>
          <w:szCs w:val="16"/>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D45AFC" w:rsidRPr="00E20BDA" w:rsidRDefault="00D45AFC" w:rsidP="00D45AFC">
      <w:pPr>
        <w:autoSpaceDN w:val="0"/>
        <w:ind w:firstLine="709"/>
        <w:jc w:val="both"/>
        <w:rPr>
          <w:rFonts w:eastAsia="Calibri"/>
          <w:sz w:val="16"/>
          <w:szCs w:val="16"/>
        </w:rPr>
      </w:pPr>
      <w:r w:rsidRPr="00E20BDA">
        <w:rPr>
          <w:rFonts w:eastAsia="Calibri"/>
          <w:sz w:val="16"/>
          <w:szCs w:val="1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0" w:history="1">
        <w:proofErr w:type="gramStart"/>
        <w:r w:rsidRPr="00E20BDA">
          <w:rPr>
            <w:rFonts w:eastAsia="Calibri"/>
            <w:sz w:val="16"/>
            <w:szCs w:val="16"/>
          </w:rPr>
          <w:t>ч</w:t>
        </w:r>
        <w:proofErr w:type="gramEnd"/>
        <w:r w:rsidRPr="00E20BDA">
          <w:rPr>
            <w:rFonts w:eastAsia="Calibri"/>
            <w:sz w:val="16"/>
            <w:szCs w:val="16"/>
          </w:rPr>
          <w:t>. 5 ст. 11.2</w:t>
        </w:r>
      </w:hyperlink>
      <w:r w:rsidRPr="00E20BDA">
        <w:rPr>
          <w:rFonts w:eastAsia="Calibri"/>
          <w:sz w:val="16"/>
          <w:szCs w:val="16"/>
        </w:rPr>
        <w:t xml:space="preserve"> Федерального закона от 27.07.2010 № 210-ФЗ.</w:t>
      </w:r>
    </w:p>
    <w:p w:rsidR="00D45AFC" w:rsidRPr="00E20BDA" w:rsidRDefault="00D45AFC" w:rsidP="00D45AFC">
      <w:pPr>
        <w:autoSpaceDN w:val="0"/>
        <w:ind w:firstLine="709"/>
        <w:jc w:val="both"/>
        <w:rPr>
          <w:rFonts w:eastAsia="Calibri"/>
          <w:sz w:val="16"/>
          <w:szCs w:val="16"/>
        </w:rPr>
      </w:pPr>
      <w:r w:rsidRPr="00E20BDA">
        <w:rPr>
          <w:rFonts w:eastAsia="Calibri"/>
          <w:sz w:val="16"/>
          <w:szCs w:val="16"/>
        </w:rPr>
        <w:t>В письменной жалобе в обязательном порядке указываются:</w:t>
      </w:r>
    </w:p>
    <w:p w:rsidR="00D45AFC" w:rsidRPr="00E20BDA" w:rsidRDefault="00D45AFC" w:rsidP="00D45AFC">
      <w:pPr>
        <w:pStyle w:val="aa"/>
        <w:ind w:left="0" w:firstLine="709"/>
        <w:jc w:val="both"/>
        <w:rPr>
          <w:sz w:val="16"/>
          <w:szCs w:val="16"/>
        </w:rPr>
      </w:pPr>
      <w:r w:rsidRPr="00E20BDA">
        <w:rPr>
          <w:sz w:val="16"/>
          <w:szCs w:val="1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20BDA">
        <w:rPr>
          <w:sz w:val="16"/>
          <w:szCs w:val="16"/>
        </w:rPr>
        <w:t>и(</w:t>
      </w:r>
      <w:proofErr w:type="gramEnd"/>
      <w:r w:rsidRPr="00E20BDA">
        <w:rPr>
          <w:sz w:val="16"/>
          <w:szCs w:val="16"/>
        </w:rPr>
        <w:t>или) работника, решения и действия (бездействие) которых обжалуются;</w:t>
      </w:r>
    </w:p>
    <w:p w:rsidR="00D45AFC" w:rsidRPr="00E20BDA" w:rsidRDefault="00D45AFC" w:rsidP="00D45AFC">
      <w:pPr>
        <w:pStyle w:val="aa"/>
        <w:ind w:left="0" w:firstLine="709"/>
        <w:jc w:val="both"/>
        <w:rPr>
          <w:sz w:val="16"/>
          <w:szCs w:val="16"/>
        </w:rPr>
      </w:pPr>
      <w:proofErr w:type="gramStart"/>
      <w:r w:rsidRPr="00E20BDA">
        <w:rPr>
          <w:sz w:val="16"/>
          <w:szCs w:val="1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5AFC" w:rsidRPr="00E20BDA" w:rsidRDefault="00D45AFC" w:rsidP="00D45AFC">
      <w:pPr>
        <w:pStyle w:val="aa"/>
        <w:ind w:left="0" w:firstLine="709"/>
        <w:jc w:val="both"/>
        <w:rPr>
          <w:sz w:val="16"/>
          <w:szCs w:val="16"/>
        </w:rPr>
      </w:pPr>
      <w:r w:rsidRPr="00E20BDA">
        <w:rPr>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45AFC" w:rsidRPr="00E20BDA" w:rsidRDefault="00D45AFC" w:rsidP="00D45AFC">
      <w:pPr>
        <w:pStyle w:val="aa"/>
        <w:ind w:left="0" w:firstLine="709"/>
        <w:jc w:val="both"/>
        <w:rPr>
          <w:sz w:val="16"/>
          <w:szCs w:val="16"/>
        </w:rPr>
      </w:pPr>
      <w:r w:rsidRPr="00E20BDA">
        <w:rPr>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45AFC" w:rsidRPr="00E20BDA" w:rsidRDefault="00D45AFC" w:rsidP="00D45AFC">
      <w:pPr>
        <w:autoSpaceDN w:val="0"/>
        <w:ind w:firstLine="709"/>
        <w:jc w:val="both"/>
        <w:rPr>
          <w:rFonts w:eastAsia="Calibri"/>
          <w:sz w:val="16"/>
          <w:szCs w:val="16"/>
        </w:rPr>
      </w:pPr>
      <w:r w:rsidRPr="00E20BDA">
        <w:rPr>
          <w:rFonts w:eastAsia="Calibri"/>
          <w:sz w:val="16"/>
          <w:szCs w:val="16"/>
        </w:rPr>
        <w:t xml:space="preserve">5.5. </w:t>
      </w:r>
      <w:proofErr w:type="gramStart"/>
      <w:r w:rsidRPr="00E20BDA">
        <w:rPr>
          <w:rFonts w:eastAsia="Calibri"/>
          <w:sz w:val="16"/>
          <w:szCs w:val="16"/>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1" w:history="1">
        <w:r w:rsidRPr="00E20BDA">
          <w:rPr>
            <w:rFonts w:eastAsia="Calibri"/>
            <w:sz w:val="16"/>
            <w:szCs w:val="16"/>
          </w:rPr>
          <w:t>ст. 11.1</w:t>
        </w:r>
      </w:hyperlink>
      <w:r w:rsidRPr="00E20BDA">
        <w:rPr>
          <w:rFonts w:eastAsia="Calibri"/>
          <w:sz w:val="16"/>
          <w:szCs w:val="16"/>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45AFC" w:rsidRPr="00E20BDA" w:rsidRDefault="00D45AFC" w:rsidP="00D45AFC">
      <w:pPr>
        <w:pStyle w:val="aa"/>
        <w:ind w:left="0" w:firstLine="709"/>
        <w:jc w:val="both"/>
        <w:rPr>
          <w:sz w:val="16"/>
          <w:szCs w:val="16"/>
        </w:rPr>
      </w:pPr>
      <w:r w:rsidRPr="00E20BDA">
        <w:rPr>
          <w:sz w:val="16"/>
          <w:szCs w:val="16"/>
        </w:rPr>
        <w:t xml:space="preserve">5.6. </w:t>
      </w:r>
      <w:proofErr w:type="gramStart"/>
      <w:r w:rsidRPr="00E20BDA">
        <w:rPr>
          <w:sz w:val="16"/>
          <w:szCs w:val="16"/>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20BDA">
        <w:rPr>
          <w:sz w:val="16"/>
          <w:szCs w:val="16"/>
        </w:rPr>
        <w:t xml:space="preserve"> установленного срока таких исправлений - в течение пяти рабочих дней со дня ее регистрации.</w:t>
      </w:r>
    </w:p>
    <w:p w:rsidR="00D45AFC" w:rsidRPr="00E20BDA" w:rsidRDefault="00D45AFC" w:rsidP="00D45AFC">
      <w:pPr>
        <w:autoSpaceDN w:val="0"/>
        <w:ind w:firstLine="709"/>
        <w:jc w:val="both"/>
        <w:rPr>
          <w:rFonts w:eastAsia="Calibri"/>
          <w:sz w:val="16"/>
          <w:szCs w:val="16"/>
        </w:rPr>
      </w:pPr>
      <w:r w:rsidRPr="00E20BDA">
        <w:rPr>
          <w:rFonts w:eastAsia="Calibri"/>
          <w:sz w:val="16"/>
          <w:szCs w:val="16"/>
        </w:rPr>
        <w:t>5.7. По результатам рассмотрения жалобы принимается одно из следующих решений:</w:t>
      </w:r>
    </w:p>
    <w:p w:rsidR="00D45AFC" w:rsidRPr="00E20BDA" w:rsidRDefault="00D45AFC" w:rsidP="00D45AFC">
      <w:pPr>
        <w:autoSpaceDN w:val="0"/>
        <w:ind w:firstLine="709"/>
        <w:jc w:val="both"/>
        <w:rPr>
          <w:rFonts w:eastAsia="Calibri"/>
          <w:sz w:val="16"/>
          <w:szCs w:val="16"/>
        </w:rPr>
      </w:pPr>
      <w:proofErr w:type="gramStart"/>
      <w:r w:rsidRPr="00E20BDA">
        <w:rPr>
          <w:rFonts w:eastAsia="Calibri"/>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45AFC" w:rsidRPr="00E20BDA" w:rsidRDefault="00D45AFC" w:rsidP="00D45AFC">
      <w:pPr>
        <w:autoSpaceDN w:val="0"/>
        <w:ind w:firstLine="709"/>
        <w:jc w:val="both"/>
        <w:rPr>
          <w:rFonts w:eastAsia="Calibri"/>
          <w:sz w:val="16"/>
          <w:szCs w:val="16"/>
        </w:rPr>
      </w:pPr>
      <w:r w:rsidRPr="00E20BDA">
        <w:rPr>
          <w:rFonts w:eastAsia="Calibri"/>
          <w:sz w:val="16"/>
          <w:szCs w:val="16"/>
        </w:rPr>
        <w:t>2) в удовлетворении жалобы отказывается.</w:t>
      </w:r>
    </w:p>
    <w:p w:rsidR="00D45AFC" w:rsidRPr="00E20BDA" w:rsidRDefault="00D45AFC" w:rsidP="00D45AFC">
      <w:pPr>
        <w:autoSpaceDN w:val="0"/>
        <w:ind w:firstLine="709"/>
        <w:jc w:val="both"/>
        <w:rPr>
          <w:rFonts w:eastAsia="Calibri"/>
          <w:sz w:val="16"/>
          <w:szCs w:val="16"/>
        </w:rPr>
      </w:pPr>
      <w:r w:rsidRPr="00E20BDA">
        <w:rPr>
          <w:rFonts w:eastAsia="Calibri"/>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5AFC" w:rsidRPr="00E20BDA" w:rsidRDefault="00D45AFC" w:rsidP="00D45AFC">
      <w:pPr>
        <w:autoSpaceDN w:val="0"/>
        <w:ind w:firstLine="709"/>
        <w:jc w:val="both"/>
        <w:rPr>
          <w:rFonts w:eastAsia="Calibri"/>
          <w:sz w:val="16"/>
          <w:szCs w:val="16"/>
        </w:rPr>
      </w:pPr>
      <w:r w:rsidRPr="00E20BDA">
        <w:rPr>
          <w:rFonts w:eastAsia="Calibri"/>
          <w:sz w:val="16"/>
          <w:szCs w:val="1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0BDA">
        <w:rPr>
          <w:rFonts w:eastAsia="Calibri"/>
          <w:sz w:val="16"/>
          <w:szCs w:val="16"/>
        </w:rPr>
        <w:t>неудобства</w:t>
      </w:r>
      <w:proofErr w:type="gramEnd"/>
      <w:r w:rsidRPr="00E20BDA">
        <w:rPr>
          <w:rFonts w:eastAsia="Calibri"/>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5AFC" w:rsidRPr="00E20BDA" w:rsidRDefault="00D45AFC" w:rsidP="00D45AFC">
      <w:pPr>
        <w:autoSpaceDN w:val="0"/>
        <w:ind w:firstLine="709"/>
        <w:jc w:val="both"/>
        <w:rPr>
          <w:rFonts w:eastAsia="Calibri"/>
          <w:sz w:val="16"/>
          <w:szCs w:val="16"/>
        </w:rPr>
      </w:pPr>
      <w:r w:rsidRPr="00E20BDA">
        <w:rPr>
          <w:rFonts w:eastAsia="Calibri"/>
          <w:sz w:val="16"/>
          <w:szCs w:val="16"/>
        </w:rPr>
        <w:t xml:space="preserve">В случае признания </w:t>
      </w:r>
      <w:proofErr w:type="gramStart"/>
      <w:r w:rsidRPr="00E20BDA">
        <w:rPr>
          <w:rFonts w:eastAsia="Calibri"/>
          <w:sz w:val="16"/>
          <w:szCs w:val="16"/>
        </w:rPr>
        <w:t>жалобы</w:t>
      </w:r>
      <w:proofErr w:type="gramEnd"/>
      <w:r w:rsidRPr="00E20BDA">
        <w:rPr>
          <w:rFonts w:eastAsia="Calibri"/>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5AFC" w:rsidRPr="00E20BDA" w:rsidRDefault="00D45AFC" w:rsidP="00D45AFC">
      <w:pPr>
        <w:autoSpaceDN w:val="0"/>
        <w:ind w:firstLine="709"/>
        <w:jc w:val="both"/>
        <w:rPr>
          <w:rFonts w:eastAsia="Calibri"/>
          <w:sz w:val="16"/>
          <w:szCs w:val="16"/>
        </w:rPr>
      </w:pPr>
      <w:r w:rsidRPr="00E20BDA">
        <w:rPr>
          <w:rFonts w:eastAsia="Calibri"/>
          <w:sz w:val="16"/>
          <w:szCs w:val="16"/>
        </w:rPr>
        <w:t xml:space="preserve">В случае установления в ходе или по результатам </w:t>
      </w:r>
      <w:proofErr w:type="gramStart"/>
      <w:r w:rsidRPr="00E20BDA">
        <w:rPr>
          <w:rFonts w:eastAsia="Calibri"/>
          <w:sz w:val="16"/>
          <w:szCs w:val="16"/>
        </w:rPr>
        <w:t>рассмотрения жалобы признаков состава административного правонарушения</w:t>
      </w:r>
      <w:proofErr w:type="gramEnd"/>
      <w:r w:rsidRPr="00E20BDA">
        <w:rPr>
          <w:rFonts w:eastAsia="Calibri"/>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5AFC" w:rsidRPr="00E20BDA" w:rsidRDefault="00D45AFC" w:rsidP="00D45AFC">
      <w:pPr>
        <w:pStyle w:val="ConsPlusNormal"/>
        <w:ind w:firstLine="540"/>
        <w:jc w:val="both"/>
        <w:rPr>
          <w:sz w:val="16"/>
          <w:szCs w:val="16"/>
        </w:rPr>
      </w:pPr>
    </w:p>
    <w:p w:rsidR="00D45AFC" w:rsidRPr="00E20BDA" w:rsidRDefault="00D45AFC" w:rsidP="00D45AFC">
      <w:pPr>
        <w:widowControl w:val="0"/>
        <w:autoSpaceDE w:val="0"/>
        <w:autoSpaceDN w:val="0"/>
        <w:adjustRightInd w:val="0"/>
        <w:ind w:firstLine="709"/>
        <w:jc w:val="center"/>
        <w:rPr>
          <w:sz w:val="16"/>
          <w:szCs w:val="16"/>
        </w:rPr>
      </w:pPr>
      <w:r w:rsidRPr="00E20BDA">
        <w:rPr>
          <w:sz w:val="16"/>
          <w:szCs w:val="16"/>
        </w:rPr>
        <w:t>6. Особенности выполнения административных процедур</w:t>
      </w:r>
    </w:p>
    <w:p w:rsidR="00D45AFC" w:rsidRPr="00E20BDA" w:rsidRDefault="00D45AFC" w:rsidP="00D45AFC">
      <w:pPr>
        <w:widowControl w:val="0"/>
        <w:autoSpaceDE w:val="0"/>
        <w:autoSpaceDN w:val="0"/>
        <w:ind w:firstLine="709"/>
        <w:jc w:val="center"/>
        <w:rPr>
          <w:sz w:val="16"/>
          <w:szCs w:val="16"/>
        </w:rPr>
      </w:pPr>
      <w:r w:rsidRPr="00E20BDA">
        <w:rPr>
          <w:sz w:val="16"/>
          <w:szCs w:val="16"/>
        </w:rPr>
        <w:t>в многофункциональных центрах</w:t>
      </w:r>
    </w:p>
    <w:p w:rsidR="00D45AFC" w:rsidRPr="00E20BDA" w:rsidRDefault="00D45AFC" w:rsidP="00D45AFC">
      <w:pPr>
        <w:widowControl w:val="0"/>
        <w:autoSpaceDE w:val="0"/>
        <w:autoSpaceDN w:val="0"/>
        <w:ind w:firstLine="709"/>
        <w:jc w:val="both"/>
        <w:rPr>
          <w:sz w:val="16"/>
          <w:szCs w:val="16"/>
        </w:rPr>
      </w:pPr>
    </w:p>
    <w:p w:rsidR="00D45AFC" w:rsidRPr="00E20BDA" w:rsidRDefault="00D45AFC" w:rsidP="00D45AFC">
      <w:pPr>
        <w:widowControl w:val="0"/>
        <w:autoSpaceDE w:val="0"/>
        <w:autoSpaceDN w:val="0"/>
        <w:ind w:firstLine="709"/>
        <w:jc w:val="both"/>
        <w:rPr>
          <w:sz w:val="16"/>
          <w:szCs w:val="16"/>
        </w:rPr>
      </w:pPr>
      <w:r w:rsidRPr="00E20BDA">
        <w:rPr>
          <w:sz w:val="16"/>
          <w:szCs w:val="1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45AFC" w:rsidRPr="00E20BDA" w:rsidRDefault="00D45AFC" w:rsidP="00D45AFC">
      <w:pPr>
        <w:widowControl w:val="0"/>
        <w:autoSpaceDE w:val="0"/>
        <w:autoSpaceDN w:val="0"/>
        <w:ind w:firstLine="709"/>
        <w:jc w:val="both"/>
        <w:rPr>
          <w:sz w:val="16"/>
          <w:szCs w:val="16"/>
        </w:rPr>
      </w:pPr>
      <w:r w:rsidRPr="00E20BDA">
        <w:rPr>
          <w:sz w:val="16"/>
          <w:szCs w:val="16"/>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45AFC" w:rsidRPr="00E20BDA" w:rsidRDefault="00D45AFC" w:rsidP="00D45AFC">
      <w:pPr>
        <w:widowControl w:val="0"/>
        <w:autoSpaceDE w:val="0"/>
        <w:autoSpaceDN w:val="0"/>
        <w:ind w:firstLine="709"/>
        <w:jc w:val="both"/>
        <w:rPr>
          <w:sz w:val="16"/>
          <w:szCs w:val="16"/>
        </w:rPr>
      </w:pPr>
      <w:r w:rsidRPr="00E20BDA">
        <w:rPr>
          <w:sz w:val="16"/>
          <w:szCs w:val="16"/>
        </w:rPr>
        <w:t>а) удостоверяет личность заявителя или личность и полномочия законного представителя заявителя - в случае обращения физического лица;</w:t>
      </w:r>
    </w:p>
    <w:p w:rsidR="00D45AFC" w:rsidRPr="00E20BDA" w:rsidRDefault="00D45AFC" w:rsidP="00D45AFC">
      <w:pPr>
        <w:widowControl w:val="0"/>
        <w:autoSpaceDE w:val="0"/>
        <w:autoSpaceDN w:val="0"/>
        <w:ind w:firstLine="709"/>
        <w:jc w:val="both"/>
        <w:rPr>
          <w:sz w:val="16"/>
          <w:szCs w:val="16"/>
        </w:rPr>
      </w:pPr>
      <w:r w:rsidRPr="00E20BDA">
        <w:rPr>
          <w:sz w:val="16"/>
          <w:szCs w:val="1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45AFC" w:rsidRPr="00E20BDA" w:rsidRDefault="00D45AFC" w:rsidP="00D45AFC">
      <w:pPr>
        <w:widowControl w:val="0"/>
        <w:autoSpaceDE w:val="0"/>
        <w:autoSpaceDN w:val="0"/>
        <w:ind w:firstLine="709"/>
        <w:jc w:val="both"/>
        <w:rPr>
          <w:sz w:val="16"/>
          <w:szCs w:val="16"/>
        </w:rPr>
      </w:pPr>
      <w:r w:rsidRPr="00E20BDA">
        <w:rPr>
          <w:sz w:val="16"/>
          <w:szCs w:val="16"/>
        </w:rPr>
        <w:t>б) определяет предмет обращения;</w:t>
      </w:r>
    </w:p>
    <w:p w:rsidR="00D45AFC" w:rsidRPr="00E20BDA" w:rsidRDefault="00D45AFC" w:rsidP="00D45AFC">
      <w:pPr>
        <w:widowControl w:val="0"/>
        <w:autoSpaceDE w:val="0"/>
        <w:autoSpaceDN w:val="0"/>
        <w:ind w:firstLine="709"/>
        <w:jc w:val="both"/>
        <w:rPr>
          <w:sz w:val="16"/>
          <w:szCs w:val="16"/>
        </w:rPr>
      </w:pPr>
      <w:r w:rsidRPr="00E20BDA">
        <w:rPr>
          <w:sz w:val="16"/>
          <w:szCs w:val="16"/>
        </w:rPr>
        <w:t>в) проводит проверку правильности заполнения обращения;</w:t>
      </w:r>
    </w:p>
    <w:p w:rsidR="00D45AFC" w:rsidRPr="00E20BDA" w:rsidRDefault="00D45AFC" w:rsidP="00D45AFC">
      <w:pPr>
        <w:widowControl w:val="0"/>
        <w:autoSpaceDE w:val="0"/>
        <w:autoSpaceDN w:val="0"/>
        <w:ind w:firstLine="709"/>
        <w:jc w:val="both"/>
        <w:rPr>
          <w:sz w:val="16"/>
          <w:szCs w:val="16"/>
        </w:rPr>
      </w:pPr>
      <w:r w:rsidRPr="00E20BDA">
        <w:rPr>
          <w:sz w:val="16"/>
          <w:szCs w:val="16"/>
        </w:rPr>
        <w:t>г) проводит проверку укомплектованности пакета документов;</w:t>
      </w:r>
    </w:p>
    <w:p w:rsidR="00D45AFC" w:rsidRPr="00E20BDA" w:rsidRDefault="00D45AFC" w:rsidP="00D45AFC">
      <w:pPr>
        <w:widowControl w:val="0"/>
        <w:autoSpaceDE w:val="0"/>
        <w:autoSpaceDN w:val="0"/>
        <w:ind w:firstLine="709"/>
        <w:jc w:val="both"/>
        <w:rPr>
          <w:sz w:val="16"/>
          <w:szCs w:val="16"/>
        </w:rPr>
      </w:pPr>
      <w:proofErr w:type="spellStart"/>
      <w:r w:rsidRPr="00E20BDA">
        <w:rPr>
          <w:sz w:val="16"/>
          <w:szCs w:val="16"/>
        </w:rPr>
        <w:lastRenderedPageBreak/>
        <w:t>д</w:t>
      </w:r>
      <w:proofErr w:type="spellEnd"/>
      <w:r w:rsidRPr="00E20BDA">
        <w:rPr>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45AFC" w:rsidRPr="00E20BDA" w:rsidRDefault="00D45AFC" w:rsidP="00D45AFC">
      <w:pPr>
        <w:widowControl w:val="0"/>
        <w:autoSpaceDE w:val="0"/>
        <w:autoSpaceDN w:val="0"/>
        <w:ind w:firstLine="709"/>
        <w:jc w:val="both"/>
        <w:rPr>
          <w:sz w:val="16"/>
          <w:szCs w:val="16"/>
        </w:rPr>
      </w:pPr>
      <w:r w:rsidRPr="00E20BDA">
        <w:rPr>
          <w:sz w:val="16"/>
          <w:szCs w:val="16"/>
        </w:rPr>
        <w:t>е) заверяет каждый документ дела своей электронной подписью (далее - ЭП);</w:t>
      </w:r>
    </w:p>
    <w:p w:rsidR="00D45AFC" w:rsidRPr="00E20BDA" w:rsidRDefault="00D45AFC" w:rsidP="00D45AFC">
      <w:pPr>
        <w:widowControl w:val="0"/>
        <w:autoSpaceDE w:val="0"/>
        <w:autoSpaceDN w:val="0"/>
        <w:ind w:firstLine="709"/>
        <w:jc w:val="both"/>
        <w:rPr>
          <w:sz w:val="16"/>
          <w:szCs w:val="16"/>
        </w:rPr>
      </w:pPr>
      <w:r w:rsidRPr="00E20BDA">
        <w:rPr>
          <w:sz w:val="16"/>
          <w:szCs w:val="16"/>
        </w:rPr>
        <w:t>ж) направляет копии документов и реестр документов в Администрацию:</w:t>
      </w:r>
    </w:p>
    <w:p w:rsidR="00D45AFC" w:rsidRPr="00E20BDA" w:rsidRDefault="00D45AFC" w:rsidP="00D45AFC">
      <w:pPr>
        <w:widowControl w:val="0"/>
        <w:autoSpaceDE w:val="0"/>
        <w:autoSpaceDN w:val="0"/>
        <w:ind w:firstLine="709"/>
        <w:jc w:val="both"/>
        <w:rPr>
          <w:sz w:val="16"/>
          <w:szCs w:val="16"/>
        </w:rPr>
      </w:pPr>
      <w:r w:rsidRPr="00E20BDA">
        <w:rPr>
          <w:sz w:val="16"/>
          <w:szCs w:val="16"/>
        </w:rPr>
        <w:t>- в электронном виде (в составе пакетов электронных дел) в день обращения заявителя в МФЦ;</w:t>
      </w:r>
    </w:p>
    <w:p w:rsidR="00D45AFC" w:rsidRPr="00E20BDA" w:rsidRDefault="00D45AFC" w:rsidP="00D45AFC">
      <w:pPr>
        <w:widowControl w:val="0"/>
        <w:autoSpaceDE w:val="0"/>
        <w:autoSpaceDN w:val="0"/>
        <w:ind w:firstLine="709"/>
        <w:jc w:val="both"/>
        <w:rPr>
          <w:sz w:val="16"/>
          <w:szCs w:val="16"/>
        </w:rPr>
      </w:pPr>
      <w:r w:rsidRPr="00E20BDA">
        <w:rPr>
          <w:sz w:val="16"/>
          <w:szCs w:val="1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45AFC" w:rsidRPr="00E20BDA" w:rsidRDefault="00D45AFC" w:rsidP="00D45AFC">
      <w:pPr>
        <w:widowControl w:val="0"/>
        <w:autoSpaceDE w:val="0"/>
        <w:autoSpaceDN w:val="0"/>
        <w:ind w:firstLine="709"/>
        <w:jc w:val="both"/>
        <w:rPr>
          <w:sz w:val="16"/>
          <w:szCs w:val="16"/>
        </w:rPr>
      </w:pPr>
      <w:r w:rsidRPr="00E20BDA">
        <w:rPr>
          <w:sz w:val="16"/>
          <w:szCs w:val="16"/>
        </w:rPr>
        <w:t>По окончании приема документов специалист МФЦ выдает заявителю расписку в приеме документов.</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6.3. При установлении факта представления заявителем неполного комплекта документов, указанных в </w:t>
      </w:r>
      <w:hyperlink w:anchor="P167" w:history="1">
        <w:r w:rsidRPr="00E20BDA">
          <w:rPr>
            <w:sz w:val="16"/>
            <w:szCs w:val="16"/>
          </w:rPr>
          <w:t>пункте 2.6</w:t>
        </w:r>
      </w:hyperlink>
      <w:r w:rsidRPr="00E20BDA">
        <w:rPr>
          <w:sz w:val="16"/>
          <w:szCs w:val="16"/>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45AFC" w:rsidRPr="00E20BDA" w:rsidRDefault="00D45AFC" w:rsidP="00D45AFC">
      <w:pPr>
        <w:widowControl w:val="0"/>
        <w:autoSpaceDE w:val="0"/>
        <w:autoSpaceDN w:val="0"/>
        <w:ind w:firstLine="709"/>
        <w:jc w:val="both"/>
        <w:rPr>
          <w:sz w:val="16"/>
          <w:szCs w:val="16"/>
        </w:rPr>
      </w:pPr>
      <w:r w:rsidRPr="00E20BDA">
        <w:rPr>
          <w:sz w:val="16"/>
          <w:szCs w:val="16"/>
        </w:rPr>
        <w:t>сообщает заявителю, какие необходимые документы им не представлены;</w:t>
      </w:r>
    </w:p>
    <w:p w:rsidR="00D45AFC" w:rsidRPr="00E20BDA" w:rsidRDefault="00D45AFC" w:rsidP="00D45AFC">
      <w:pPr>
        <w:widowControl w:val="0"/>
        <w:autoSpaceDE w:val="0"/>
        <w:autoSpaceDN w:val="0"/>
        <w:ind w:firstLine="709"/>
        <w:jc w:val="both"/>
        <w:rPr>
          <w:sz w:val="16"/>
          <w:szCs w:val="16"/>
        </w:rPr>
      </w:pPr>
      <w:r w:rsidRPr="00E20BDA">
        <w:rPr>
          <w:sz w:val="16"/>
          <w:szCs w:val="16"/>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45AFC" w:rsidRPr="00E20BDA" w:rsidRDefault="00D45AFC" w:rsidP="00D45AFC">
      <w:pPr>
        <w:widowControl w:val="0"/>
        <w:autoSpaceDE w:val="0"/>
        <w:autoSpaceDN w:val="0"/>
        <w:adjustRightInd w:val="0"/>
        <w:ind w:firstLine="540"/>
        <w:jc w:val="both"/>
        <w:rPr>
          <w:rFonts w:eastAsiaTheme="minorEastAsia"/>
          <w:sz w:val="16"/>
          <w:szCs w:val="16"/>
        </w:rPr>
      </w:pPr>
      <w:r w:rsidRPr="00E20BDA">
        <w:rPr>
          <w:rFonts w:eastAsiaTheme="minorEastAsia"/>
          <w:sz w:val="16"/>
          <w:szCs w:val="16"/>
        </w:rPr>
        <w:t xml:space="preserve">выдает </w:t>
      </w:r>
      <w:hyperlink r:id="rId52" w:history="1">
        <w:r w:rsidRPr="00E20BDA">
          <w:rPr>
            <w:rFonts w:eastAsiaTheme="minorEastAsia"/>
            <w:sz w:val="16"/>
            <w:szCs w:val="16"/>
          </w:rPr>
          <w:t>решение</w:t>
        </w:r>
      </w:hyperlink>
      <w:r w:rsidRPr="00E20BDA">
        <w:rPr>
          <w:rFonts w:eastAsiaTheme="minorEastAsia"/>
          <w:sz w:val="16"/>
          <w:szCs w:val="16"/>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E20BDA">
        <w:rPr>
          <w:rFonts w:eastAsiaTheme="minorEastAsia"/>
          <w:sz w:val="16"/>
          <w:szCs w:val="16"/>
          <w:lang w:bidi="ru-RU"/>
        </w:rPr>
        <w:t xml:space="preserve"> к настоящему административному регламенту)</w:t>
      </w:r>
      <w:r w:rsidRPr="00E20BDA">
        <w:rPr>
          <w:rFonts w:eastAsiaTheme="minorEastAsia"/>
          <w:sz w:val="16"/>
          <w:szCs w:val="16"/>
        </w:rPr>
        <w:t>.</w:t>
      </w:r>
    </w:p>
    <w:p w:rsidR="00D45AFC" w:rsidRPr="00E20BDA" w:rsidRDefault="00D45AFC" w:rsidP="00D45AFC">
      <w:pPr>
        <w:widowControl w:val="0"/>
        <w:autoSpaceDE w:val="0"/>
        <w:autoSpaceDN w:val="0"/>
        <w:ind w:firstLine="709"/>
        <w:jc w:val="both"/>
        <w:rPr>
          <w:sz w:val="16"/>
          <w:szCs w:val="16"/>
        </w:rPr>
      </w:pPr>
      <w:r w:rsidRPr="00E20BDA">
        <w:rPr>
          <w:sz w:val="16"/>
          <w:szCs w:val="16"/>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45AFC" w:rsidRPr="00E20BDA" w:rsidRDefault="00D45AFC" w:rsidP="00D45AFC">
      <w:pPr>
        <w:widowControl w:val="0"/>
        <w:autoSpaceDE w:val="0"/>
        <w:autoSpaceDN w:val="0"/>
        <w:ind w:firstLine="709"/>
        <w:jc w:val="both"/>
        <w:rPr>
          <w:sz w:val="16"/>
          <w:szCs w:val="16"/>
        </w:rPr>
      </w:pPr>
      <w:proofErr w:type="gramStart"/>
      <w:r w:rsidRPr="00E20BDA">
        <w:rPr>
          <w:sz w:val="16"/>
          <w:szCs w:val="16"/>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D45AFC" w:rsidRPr="00E20BDA" w:rsidRDefault="00D45AFC" w:rsidP="00D45AFC">
      <w:pPr>
        <w:widowControl w:val="0"/>
        <w:autoSpaceDE w:val="0"/>
        <w:autoSpaceDN w:val="0"/>
        <w:ind w:firstLine="709"/>
        <w:jc w:val="both"/>
        <w:rPr>
          <w:sz w:val="16"/>
          <w:szCs w:val="16"/>
        </w:rPr>
      </w:pPr>
      <w:r w:rsidRPr="00E20BDA">
        <w:rPr>
          <w:sz w:val="16"/>
          <w:szCs w:val="1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45AFC" w:rsidRPr="00E20BDA" w:rsidRDefault="00D45AFC" w:rsidP="00D45AFC">
      <w:pPr>
        <w:widowControl w:val="0"/>
        <w:autoSpaceDE w:val="0"/>
        <w:autoSpaceDN w:val="0"/>
        <w:ind w:firstLine="709"/>
        <w:jc w:val="both"/>
        <w:rPr>
          <w:sz w:val="16"/>
          <w:szCs w:val="16"/>
        </w:rPr>
      </w:pPr>
      <w:r w:rsidRPr="00E20BDA">
        <w:rPr>
          <w:sz w:val="16"/>
          <w:szCs w:val="16"/>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20BDA">
        <w:rPr>
          <w:sz w:val="16"/>
          <w:szCs w:val="16"/>
        </w:rPr>
        <w:t>смс-информирования</w:t>
      </w:r>
      <w:proofErr w:type="spellEnd"/>
      <w:r w:rsidRPr="00E20BDA">
        <w:rPr>
          <w:sz w:val="16"/>
          <w:szCs w:val="16"/>
        </w:rPr>
        <w:t>), а также о возможности получения документов в МФЦ.</w:t>
      </w:r>
    </w:p>
    <w:p w:rsidR="00D45AFC" w:rsidRPr="00E20BDA" w:rsidRDefault="00D45AFC" w:rsidP="00D45AFC">
      <w:pPr>
        <w:widowControl w:val="0"/>
        <w:autoSpaceDE w:val="0"/>
        <w:autoSpaceDN w:val="0"/>
        <w:ind w:firstLine="709"/>
        <w:jc w:val="both"/>
        <w:rPr>
          <w:sz w:val="16"/>
          <w:szCs w:val="16"/>
        </w:rPr>
      </w:pPr>
      <w:bookmarkStart w:id="15" w:name="P588"/>
      <w:bookmarkEnd w:id="15"/>
      <w:r w:rsidRPr="00E20BDA">
        <w:rPr>
          <w:sz w:val="16"/>
          <w:szCs w:val="16"/>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Приложение 1</w:t>
      </w:r>
    </w:p>
    <w:p w:rsidR="00D45AFC" w:rsidRPr="00E20BDA" w:rsidRDefault="00D45AFC" w:rsidP="00D45AFC">
      <w:pPr>
        <w:pStyle w:val="ConsPlusNormal"/>
        <w:jc w:val="right"/>
        <w:rPr>
          <w:rFonts w:ascii="Times New Roman" w:hAnsi="Times New Roman" w:cs="Times New Roman"/>
          <w:i/>
          <w:sz w:val="16"/>
          <w:szCs w:val="16"/>
        </w:rPr>
      </w:pPr>
      <w:r w:rsidRPr="00E20BDA">
        <w:rPr>
          <w:rFonts w:ascii="Times New Roman" w:hAnsi="Times New Roman" w:cs="Times New Roman"/>
          <w:i/>
          <w:sz w:val="16"/>
          <w:szCs w:val="16"/>
        </w:rPr>
        <w:t>к административному регламенту</w:t>
      </w:r>
    </w:p>
    <w:p w:rsidR="00D45AFC" w:rsidRPr="00E20BDA" w:rsidRDefault="00D45AFC" w:rsidP="00D45AFC">
      <w:pPr>
        <w:pStyle w:val="ConsPlusNormal"/>
        <w:jc w:val="right"/>
        <w:rPr>
          <w:rFonts w:ascii="Times New Roman" w:hAnsi="Times New Roman" w:cs="Times New Roman"/>
          <w:sz w:val="16"/>
          <w:szCs w:val="16"/>
        </w:rPr>
      </w:pPr>
    </w:p>
    <w:p w:rsidR="00D45AFC" w:rsidRPr="00E20BDA" w:rsidRDefault="00D45AFC" w:rsidP="00D45AFC">
      <w:pPr>
        <w:pStyle w:val="ConsPlusNormal"/>
        <w:ind w:firstLine="540"/>
        <w:jc w:val="both"/>
        <w:rPr>
          <w:sz w:val="16"/>
          <w:szCs w:val="16"/>
        </w:rPr>
      </w:pPr>
      <w:r w:rsidRPr="00E20BDA">
        <w:rPr>
          <w:sz w:val="16"/>
          <w:szCs w:val="16"/>
        </w:rPr>
        <w:t>Форма № 1 (для физических лиц и индивидуальных предпринимателей)</w:t>
      </w:r>
    </w:p>
    <w:p w:rsidR="00D45AFC" w:rsidRPr="00E20BDA" w:rsidRDefault="00D45AFC" w:rsidP="00D45AFC">
      <w:pPr>
        <w:pStyle w:val="ConsPlusNonformat"/>
        <w:jc w:val="both"/>
        <w:rPr>
          <w:sz w:val="16"/>
          <w:szCs w:val="16"/>
        </w:rPr>
      </w:pPr>
      <w:r w:rsidRPr="00E20BDA">
        <w:rPr>
          <w:sz w:val="16"/>
          <w:szCs w:val="16"/>
        </w:rPr>
        <w:t xml:space="preserve">                                           В ______________________________</w:t>
      </w:r>
    </w:p>
    <w:p w:rsidR="00D45AFC" w:rsidRPr="00E20BDA" w:rsidRDefault="00D45AFC" w:rsidP="00D45AFC">
      <w:pPr>
        <w:pStyle w:val="ConsPlusNonformat"/>
        <w:jc w:val="both"/>
        <w:rPr>
          <w:sz w:val="16"/>
          <w:szCs w:val="16"/>
        </w:rPr>
      </w:pPr>
      <w:r w:rsidRPr="00E20BDA">
        <w:rPr>
          <w:sz w:val="16"/>
          <w:szCs w:val="16"/>
        </w:rPr>
        <w:t xml:space="preserve">                                           ________________________________</w:t>
      </w:r>
    </w:p>
    <w:p w:rsidR="00D45AFC" w:rsidRPr="00E20BDA" w:rsidRDefault="00D45AFC" w:rsidP="00D45AFC">
      <w:pPr>
        <w:pStyle w:val="ConsPlusNonformat"/>
        <w:jc w:val="both"/>
        <w:rPr>
          <w:sz w:val="16"/>
          <w:szCs w:val="16"/>
        </w:rPr>
      </w:pPr>
      <w:r w:rsidRPr="00E20BDA">
        <w:rPr>
          <w:sz w:val="16"/>
          <w:szCs w:val="16"/>
        </w:rPr>
        <w:t xml:space="preserve">                                           ________________________________</w:t>
      </w: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r w:rsidRPr="00E20BDA">
        <w:rPr>
          <w:sz w:val="16"/>
          <w:szCs w:val="16"/>
        </w:rPr>
        <w:t xml:space="preserve">                                           от _____________________________</w:t>
      </w:r>
    </w:p>
    <w:p w:rsidR="00D45AFC" w:rsidRPr="00E20BDA" w:rsidRDefault="00D45AFC" w:rsidP="00D45AFC">
      <w:pPr>
        <w:pStyle w:val="ConsPlusNonformat"/>
        <w:jc w:val="both"/>
        <w:rPr>
          <w:sz w:val="16"/>
          <w:szCs w:val="16"/>
        </w:rPr>
      </w:pPr>
      <w:r w:rsidRPr="00E20BDA">
        <w:rPr>
          <w:sz w:val="16"/>
          <w:szCs w:val="16"/>
        </w:rPr>
        <w:t xml:space="preserve">                                           ________________________________</w:t>
      </w:r>
    </w:p>
    <w:p w:rsidR="00D45AFC" w:rsidRPr="00E20BDA" w:rsidRDefault="00D45AFC" w:rsidP="00D45AFC">
      <w:pPr>
        <w:pStyle w:val="ConsPlusNonformat"/>
        <w:jc w:val="both"/>
        <w:rPr>
          <w:sz w:val="16"/>
          <w:szCs w:val="16"/>
        </w:rPr>
      </w:pPr>
      <w:r w:rsidRPr="00E20BDA">
        <w:rPr>
          <w:sz w:val="16"/>
          <w:szCs w:val="16"/>
        </w:rPr>
        <w:t xml:space="preserve">                                           ________________________________</w:t>
      </w:r>
    </w:p>
    <w:p w:rsidR="00D45AFC" w:rsidRPr="00E20BDA" w:rsidRDefault="00D45AFC" w:rsidP="00D45AFC">
      <w:pPr>
        <w:pStyle w:val="ConsPlusNonformat"/>
        <w:ind w:left="3540" w:firstLine="708"/>
        <w:jc w:val="center"/>
        <w:rPr>
          <w:sz w:val="16"/>
          <w:szCs w:val="16"/>
        </w:rPr>
      </w:pPr>
      <w:r w:rsidRPr="00E20BDA">
        <w:rPr>
          <w:sz w:val="16"/>
          <w:szCs w:val="16"/>
        </w:rPr>
        <w:t>(для физических лиц и индивидуальных предпринимателей)</w:t>
      </w:r>
    </w:p>
    <w:p w:rsidR="00D45AFC" w:rsidRPr="00E20BDA" w:rsidRDefault="00D45AFC" w:rsidP="00D45AFC">
      <w:pPr>
        <w:pStyle w:val="ConsPlusNonformat"/>
        <w:jc w:val="both"/>
        <w:rPr>
          <w:sz w:val="16"/>
          <w:szCs w:val="16"/>
        </w:rPr>
      </w:pPr>
      <w:bookmarkStart w:id="16" w:name="P439"/>
      <w:bookmarkEnd w:id="16"/>
      <w:r w:rsidRPr="00E20BDA">
        <w:rPr>
          <w:sz w:val="16"/>
          <w:szCs w:val="16"/>
        </w:rPr>
        <w:t xml:space="preserve">                                 Заявление</w:t>
      </w:r>
    </w:p>
    <w:p w:rsidR="00D45AFC" w:rsidRPr="00E20BDA" w:rsidRDefault="00D45AFC" w:rsidP="00D45AFC">
      <w:pPr>
        <w:pStyle w:val="ConsPlusNonformat"/>
        <w:jc w:val="both"/>
        <w:rPr>
          <w:sz w:val="16"/>
          <w:szCs w:val="16"/>
        </w:rPr>
      </w:pPr>
      <w:r w:rsidRPr="00E20BDA">
        <w:rPr>
          <w:sz w:val="16"/>
          <w:szCs w:val="16"/>
        </w:rPr>
        <w:t xml:space="preserve">               о предварительном согласовании предоставления</w:t>
      </w:r>
    </w:p>
    <w:p w:rsidR="00D45AFC" w:rsidRPr="00E20BDA" w:rsidRDefault="00D45AFC" w:rsidP="00D45AFC">
      <w:pPr>
        <w:pStyle w:val="ConsPlusNonformat"/>
        <w:jc w:val="both"/>
        <w:rPr>
          <w:sz w:val="16"/>
          <w:szCs w:val="16"/>
        </w:rPr>
      </w:pPr>
      <w:r w:rsidRPr="00E20BDA">
        <w:rPr>
          <w:sz w:val="16"/>
          <w:szCs w:val="16"/>
        </w:rPr>
        <w:t xml:space="preserve">                            земельного участка</w:t>
      </w: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r w:rsidRPr="00E20BDA">
        <w:rPr>
          <w:sz w:val="16"/>
          <w:szCs w:val="16"/>
        </w:rPr>
        <w:t>Заявитель: ________________________________________________________________</w:t>
      </w:r>
    </w:p>
    <w:p w:rsidR="00D45AFC" w:rsidRPr="00E20BDA" w:rsidRDefault="00D45AFC" w:rsidP="00D45AFC">
      <w:pPr>
        <w:pStyle w:val="ConsPlusNonformat"/>
        <w:jc w:val="both"/>
        <w:rPr>
          <w:sz w:val="16"/>
          <w:szCs w:val="16"/>
        </w:rPr>
      </w:pPr>
      <w:r w:rsidRPr="00E20BDA">
        <w:rPr>
          <w:sz w:val="16"/>
          <w:szCs w:val="16"/>
        </w:rPr>
        <w:t>Для физических лиц:</w:t>
      </w:r>
    </w:p>
    <w:p w:rsidR="00D45AFC" w:rsidRPr="00E20BDA" w:rsidRDefault="00D45AFC" w:rsidP="00D45AFC">
      <w:pPr>
        <w:pStyle w:val="ConsPlusNonformat"/>
        <w:jc w:val="both"/>
        <w:rPr>
          <w:sz w:val="16"/>
          <w:szCs w:val="16"/>
        </w:rPr>
      </w:pPr>
      <w:r w:rsidRPr="00E20BDA">
        <w:rPr>
          <w:sz w:val="16"/>
          <w:szCs w:val="16"/>
        </w:rPr>
        <w:t>адрес регистрации _________________________________________________________</w:t>
      </w:r>
    </w:p>
    <w:p w:rsidR="00D45AFC" w:rsidRPr="00E20BDA" w:rsidRDefault="00D45AFC" w:rsidP="00D45AFC">
      <w:pPr>
        <w:pStyle w:val="ConsPlusNonformat"/>
        <w:jc w:val="both"/>
        <w:rPr>
          <w:sz w:val="16"/>
          <w:szCs w:val="16"/>
        </w:rPr>
      </w:pPr>
      <w:r w:rsidRPr="00E20BDA">
        <w:rPr>
          <w:sz w:val="16"/>
          <w:szCs w:val="16"/>
        </w:rPr>
        <w:t>преимущественного</w:t>
      </w:r>
    </w:p>
    <w:p w:rsidR="00D45AFC" w:rsidRPr="00E20BDA" w:rsidRDefault="00D45AFC" w:rsidP="00D45AFC">
      <w:pPr>
        <w:pStyle w:val="ConsPlusNonformat"/>
        <w:jc w:val="both"/>
        <w:rPr>
          <w:sz w:val="16"/>
          <w:szCs w:val="16"/>
        </w:rPr>
      </w:pPr>
      <w:r w:rsidRPr="00E20BDA">
        <w:rPr>
          <w:sz w:val="16"/>
          <w:szCs w:val="16"/>
        </w:rPr>
        <w:t>пребывания        _________________________________________________________</w:t>
      </w:r>
    </w:p>
    <w:p w:rsidR="00D45AFC" w:rsidRPr="00E20BDA" w:rsidRDefault="00D45AFC" w:rsidP="00D45AFC">
      <w:pPr>
        <w:pStyle w:val="ConsPlusNonformat"/>
        <w:jc w:val="both"/>
        <w:rPr>
          <w:sz w:val="16"/>
          <w:szCs w:val="16"/>
        </w:rPr>
      </w:pPr>
      <w:r w:rsidRPr="00E20BDA">
        <w:rPr>
          <w:sz w:val="16"/>
          <w:szCs w:val="16"/>
        </w:rPr>
        <w:t xml:space="preserve">адрес </w:t>
      </w:r>
      <w:proofErr w:type="gramStart"/>
      <w:r w:rsidRPr="00E20BDA">
        <w:rPr>
          <w:sz w:val="16"/>
          <w:szCs w:val="16"/>
        </w:rPr>
        <w:t>электронной</w:t>
      </w:r>
      <w:proofErr w:type="gramEnd"/>
      <w:r w:rsidRPr="00E20BDA">
        <w:rPr>
          <w:sz w:val="16"/>
          <w:szCs w:val="16"/>
        </w:rPr>
        <w:t xml:space="preserve"> _________________________________________________________</w:t>
      </w:r>
    </w:p>
    <w:p w:rsidR="00D45AFC" w:rsidRPr="00E20BDA" w:rsidRDefault="00D45AFC" w:rsidP="00D45AFC">
      <w:pPr>
        <w:pStyle w:val="ConsPlusNonformat"/>
        <w:jc w:val="both"/>
        <w:rPr>
          <w:sz w:val="16"/>
          <w:szCs w:val="16"/>
        </w:rPr>
      </w:pPr>
      <w:r w:rsidRPr="00E20BDA">
        <w:rPr>
          <w:sz w:val="16"/>
          <w:szCs w:val="16"/>
        </w:rPr>
        <w:t>почты (если имеется):</w:t>
      </w:r>
    </w:p>
    <w:p w:rsidR="00D45AFC" w:rsidRPr="00E20BDA" w:rsidRDefault="00D45AFC" w:rsidP="00D45AFC">
      <w:pPr>
        <w:pStyle w:val="ConsPlusNonformat"/>
        <w:jc w:val="both"/>
        <w:rPr>
          <w:sz w:val="16"/>
          <w:szCs w:val="16"/>
        </w:rPr>
      </w:pPr>
      <w:r w:rsidRPr="00E20BDA">
        <w:rPr>
          <w:sz w:val="16"/>
          <w:szCs w:val="16"/>
        </w:rPr>
        <w:t>Реквизиты документа, ______ серия, _________ номер удостоверяющего личность</w:t>
      </w:r>
    </w:p>
    <w:p w:rsidR="00D45AFC" w:rsidRPr="00E20BDA" w:rsidRDefault="00D45AFC" w:rsidP="00D45AFC">
      <w:pPr>
        <w:pStyle w:val="ConsPlusNonformat"/>
        <w:jc w:val="both"/>
        <w:rPr>
          <w:sz w:val="16"/>
          <w:szCs w:val="16"/>
        </w:rPr>
      </w:pPr>
      <w:r w:rsidRPr="00E20BDA">
        <w:rPr>
          <w:sz w:val="16"/>
          <w:szCs w:val="16"/>
        </w:rPr>
        <w:t>заявителя:        _________________________________________________________</w:t>
      </w:r>
    </w:p>
    <w:p w:rsidR="00D45AFC" w:rsidRPr="00E20BDA" w:rsidRDefault="00D45AFC" w:rsidP="00D45AFC">
      <w:pPr>
        <w:pStyle w:val="ConsPlusNonformat"/>
        <w:jc w:val="both"/>
        <w:rPr>
          <w:sz w:val="16"/>
          <w:szCs w:val="16"/>
        </w:rPr>
      </w:pPr>
      <w:r w:rsidRPr="00E20BDA">
        <w:rPr>
          <w:sz w:val="16"/>
          <w:szCs w:val="16"/>
        </w:rPr>
        <w:t>(паспорт) дата выдачи ________________ код подразделения _______</w:t>
      </w:r>
    </w:p>
    <w:p w:rsidR="00D45AFC" w:rsidRPr="00E20BDA" w:rsidRDefault="00D45AFC" w:rsidP="00D45AFC">
      <w:pPr>
        <w:pStyle w:val="ConsPlusNonformat"/>
        <w:jc w:val="both"/>
        <w:rPr>
          <w:sz w:val="16"/>
          <w:szCs w:val="16"/>
        </w:rPr>
      </w:pPr>
      <w:r w:rsidRPr="00E20BDA">
        <w:rPr>
          <w:sz w:val="16"/>
          <w:szCs w:val="16"/>
        </w:rPr>
        <w:t>Телефон ____________________</w:t>
      </w:r>
    </w:p>
    <w:p w:rsidR="00D45AFC" w:rsidRPr="00E20BDA" w:rsidRDefault="00D45AFC" w:rsidP="00D45AFC">
      <w:pPr>
        <w:pStyle w:val="ConsPlusNonformat"/>
        <w:jc w:val="both"/>
        <w:rPr>
          <w:sz w:val="16"/>
          <w:szCs w:val="16"/>
        </w:rPr>
      </w:pPr>
      <w:r w:rsidRPr="00E20BDA">
        <w:rPr>
          <w:sz w:val="16"/>
          <w:szCs w:val="16"/>
        </w:rPr>
        <w:t>Для юридических лиц:</w:t>
      </w:r>
    </w:p>
    <w:p w:rsidR="00D45AFC" w:rsidRPr="00E20BDA" w:rsidRDefault="00D45AFC" w:rsidP="00D45AFC">
      <w:pPr>
        <w:pStyle w:val="ConsPlusNonformat"/>
        <w:jc w:val="both"/>
        <w:rPr>
          <w:sz w:val="16"/>
          <w:szCs w:val="16"/>
        </w:rPr>
      </w:pPr>
      <w:r w:rsidRPr="00E20BDA">
        <w:rPr>
          <w:sz w:val="16"/>
          <w:szCs w:val="16"/>
        </w:rPr>
        <w:t>Место нахождения заявителя: ___________________________________</w:t>
      </w:r>
    </w:p>
    <w:p w:rsidR="00D45AFC" w:rsidRPr="00E20BDA" w:rsidRDefault="00D45AFC" w:rsidP="00D45AFC">
      <w:pPr>
        <w:pStyle w:val="ConsPlusNonformat"/>
        <w:jc w:val="both"/>
        <w:rPr>
          <w:sz w:val="16"/>
          <w:szCs w:val="16"/>
        </w:rPr>
      </w:pPr>
      <w:r w:rsidRPr="00E20BDA">
        <w:rPr>
          <w:sz w:val="16"/>
          <w:szCs w:val="16"/>
        </w:rPr>
        <w:t>Государственный регистрационный номер записи о государственной  регистрации</w:t>
      </w:r>
    </w:p>
    <w:p w:rsidR="00D45AFC" w:rsidRPr="00E20BDA" w:rsidRDefault="00D45AFC" w:rsidP="00D45AFC">
      <w:pPr>
        <w:pStyle w:val="ConsPlusNonformat"/>
        <w:jc w:val="both"/>
        <w:rPr>
          <w:sz w:val="16"/>
          <w:szCs w:val="16"/>
        </w:rPr>
      </w:pPr>
      <w:r w:rsidRPr="00E20BDA">
        <w:rPr>
          <w:sz w:val="16"/>
          <w:szCs w:val="16"/>
        </w:rPr>
        <w:t>юридического лица в ЕГРЮЛ, в ЕГРИП: _______________________________________</w:t>
      </w:r>
    </w:p>
    <w:p w:rsidR="00D45AFC" w:rsidRPr="00E20BDA" w:rsidRDefault="00D45AFC" w:rsidP="00D45AFC">
      <w:pPr>
        <w:pStyle w:val="ConsPlusNonformat"/>
        <w:jc w:val="both"/>
        <w:rPr>
          <w:sz w:val="16"/>
          <w:szCs w:val="16"/>
        </w:rPr>
      </w:pPr>
      <w:r w:rsidRPr="00E20BDA">
        <w:rPr>
          <w:sz w:val="16"/>
          <w:szCs w:val="16"/>
        </w:rPr>
        <w:t xml:space="preserve">Почтовый адрес </w:t>
      </w:r>
      <w:proofErr w:type="gramStart"/>
      <w:r w:rsidRPr="00E20BDA">
        <w:rPr>
          <w:sz w:val="16"/>
          <w:szCs w:val="16"/>
        </w:rPr>
        <w:t>и(</w:t>
      </w:r>
      <w:proofErr w:type="gramEnd"/>
      <w:r w:rsidRPr="00E20BDA">
        <w:rPr>
          <w:sz w:val="16"/>
          <w:szCs w:val="16"/>
        </w:rPr>
        <w:t>или) адрес</w:t>
      </w:r>
    </w:p>
    <w:p w:rsidR="00D45AFC" w:rsidRPr="00E20BDA" w:rsidRDefault="00D45AFC" w:rsidP="00D45AFC">
      <w:pPr>
        <w:pStyle w:val="ConsPlusNonformat"/>
        <w:jc w:val="both"/>
        <w:rPr>
          <w:sz w:val="16"/>
          <w:szCs w:val="16"/>
        </w:rPr>
      </w:pPr>
      <w:r w:rsidRPr="00E20BDA">
        <w:rPr>
          <w:sz w:val="16"/>
          <w:szCs w:val="16"/>
        </w:rPr>
        <w:t>электронной почты _________________________________________________________</w:t>
      </w:r>
    </w:p>
    <w:p w:rsidR="00D45AFC" w:rsidRPr="00E20BDA" w:rsidRDefault="00D45AFC" w:rsidP="00D45AFC">
      <w:pPr>
        <w:pStyle w:val="ConsPlusNonformat"/>
        <w:jc w:val="both"/>
        <w:rPr>
          <w:sz w:val="16"/>
          <w:szCs w:val="16"/>
        </w:rPr>
      </w:pPr>
      <w:r w:rsidRPr="00E20BDA">
        <w:rPr>
          <w:sz w:val="16"/>
          <w:szCs w:val="16"/>
        </w:rPr>
        <w:t>Телефон _____________________</w:t>
      </w: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r w:rsidRPr="00E20BDA">
        <w:rPr>
          <w:sz w:val="16"/>
          <w:szCs w:val="16"/>
        </w:rPr>
        <w:t xml:space="preserve">    Прошу предварительно согласовать предоставление земельного участка</w:t>
      </w:r>
    </w:p>
    <w:p w:rsidR="00D45AFC" w:rsidRPr="00E20BDA" w:rsidRDefault="00D45AFC" w:rsidP="00D45AFC">
      <w:pPr>
        <w:pStyle w:val="ConsPlusNormal"/>
        <w:rPr>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D45AFC" w:rsidRPr="00E20BDA" w:rsidTr="004A5EA7">
        <w:tc>
          <w:tcPr>
            <w:tcW w:w="3544" w:type="dxa"/>
          </w:tcPr>
          <w:p w:rsidR="00D45AFC" w:rsidRPr="00E20BDA" w:rsidRDefault="00D45AFC" w:rsidP="004A5EA7">
            <w:pPr>
              <w:pStyle w:val="ConsPlusNormal"/>
              <w:rPr>
                <w:sz w:val="16"/>
                <w:szCs w:val="16"/>
              </w:rPr>
            </w:pPr>
            <w:r w:rsidRPr="00E20BDA">
              <w:rPr>
                <w:sz w:val="16"/>
                <w:szCs w:val="16"/>
              </w:rPr>
              <w:t>Вид права: собственность (продажа или бесплатно), аренда (указать срок аренды), безвозмездное пользование</w:t>
            </w:r>
          </w:p>
        </w:tc>
        <w:tc>
          <w:tcPr>
            <w:tcW w:w="5527" w:type="dxa"/>
          </w:tcPr>
          <w:p w:rsidR="00D45AFC" w:rsidRPr="00E20BDA" w:rsidRDefault="00D45AFC" w:rsidP="004A5EA7">
            <w:pPr>
              <w:pStyle w:val="ConsPlusNormal"/>
              <w:jc w:val="both"/>
              <w:rPr>
                <w:sz w:val="16"/>
                <w:szCs w:val="16"/>
              </w:rPr>
            </w:pPr>
          </w:p>
        </w:tc>
      </w:tr>
      <w:tr w:rsidR="00D45AFC" w:rsidRPr="00E20BDA" w:rsidTr="004A5EA7">
        <w:tc>
          <w:tcPr>
            <w:tcW w:w="3544" w:type="dxa"/>
          </w:tcPr>
          <w:p w:rsidR="00D45AFC" w:rsidRPr="00E20BDA" w:rsidRDefault="00D45AFC" w:rsidP="004A5EA7">
            <w:pPr>
              <w:pStyle w:val="ConsPlusNormal"/>
              <w:rPr>
                <w:sz w:val="16"/>
                <w:szCs w:val="16"/>
              </w:rPr>
            </w:pPr>
            <w:r w:rsidRPr="00E20BDA">
              <w:rPr>
                <w:sz w:val="16"/>
                <w:szCs w:val="16"/>
              </w:rPr>
              <w:lastRenderedPageBreak/>
              <w:t>Цель использования земельного участка</w:t>
            </w:r>
            <w:r w:rsidRPr="00E20BDA">
              <w:rPr>
                <w:rStyle w:val="afff3"/>
                <w:sz w:val="16"/>
                <w:szCs w:val="16"/>
              </w:rPr>
              <w:footnoteReference w:id="1"/>
            </w:r>
            <w:r w:rsidRPr="00E20BDA">
              <w:rPr>
                <w:sz w:val="16"/>
                <w:szCs w:val="16"/>
              </w:rPr>
              <w:t>:</w:t>
            </w:r>
          </w:p>
        </w:tc>
        <w:tc>
          <w:tcPr>
            <w:tcW w:w="5527" w:type="dxa"/>
          </w:tcPr>
          <w:p w:rsidR="00D45AFC" w:rsidRPr="00E20BDA" w:rsidRDefault="00D45AFC" w:rsidP="004A5EA7">
            <w:pPr>
              <w:pStyle w:val="ConsPlusNormal"/>
              <w:jc w:val="both"/>
              <w:rPr>
                <w:sz w:val="16"/>
                <w:szCs w:val="16"/>
              </w:rPr>
            </w:pPr>
          </w:p>
        </w:tc>
      </w:tr>
      <w:tr w:rsidR="00D45AFC" w:rsidRPr="00E20BDA" w:rsidTr="004A5EA7">
        <w:tc>
          <w:tcPr>
            <w:tcW w:w="3544" w:type="dxa"/>
          </w:tcPr>
          <w:p w:rsidR="00D45AFC" w:rsidRPr="00E20BDA" w:rsidRDefault="00D45AFC" w:rsidP="004A5EA7">
            <w:pPr>
              <w:pStyle w:val="ConsPlusNormal"/>
              <w:rPr>
                <w:sz w:val="16"/>
                <w:szCs w:val="16"/>
              </w:rPr>
            </w:pPr>
            <w:r w:rsidRPr="00E20BDA">
              <w:rPr>
                <w:sz w:val="16"/>
                <w:szCs w:val="16"/>
              </w:rPr>
              <w:t>Основание предоставления земельного участка: (</w:t>
            </w:r>
            <w:hyperlink r:id="rId53" w:history="1">
              <w:r w:rsidRPr="00E20BDA">
                <w:rPr>
                  <w:sz w:val="16"/>
                  <w:szCs w:val="16"/>
                </w:rPr>
                <w:t>п. 2 ст. 39.3</w:t>
              </w:r>
            </w:hyperlink>
            <w:r w:rsidRPr="00E20BDA">
              <w:rPr>
                <w:sz w:val="16"/>
                <w:szCs w:val="16"/>
              </w:rPr>
              <w:t xml:space="preserve">; </w:t>
            </w:r>
            <w:hyperlink r:id="rId54" w:history="1">
              <w:r w:rsidRPr="00E20BDA">
                <w:rPr>
                  <w:sz w:val="16"/>
                  <w:szCs w:val="16"/>
                </w:rPr>
                <w:t>ст. 39.5</w:t>
              </w:r>
            </w:hyperlink>
            <w:r w:rsidRPr="00E20BDA">
              <w:rPr>
                <w:sz w:val="16"/>
                <w:szCs w:val="16"/>
              </w:rPr>
              <w:t xml:space="preserve">; </w:t>
            </w:r>
            <w:hyperlink r:id="rId55" w:history="1">
              <w:r w:rsidRPr="00E20BDA">
                <w:rPr>
                  <w:sz w:val="16"/>
                  <w:szCs w:val="16"/>
                </w:rPr>
                <w:t>п. 2 ст. 39.6</w:t>
              </w:r>
            </w:hyperlink>
            <w:r w:rsidRPr="00E20BDA">
              <w:rPr>
                <w:sz w:val="16"/>
                <w:szCs w:val="16"/>
              </w:rPr>
              <w:t xml:space="preserve">; </w:t>
            </w:r>
            <w:hyperlink r:id="rId56" w:history="1">
              <w:r w:rsidRPr="00E20BDA">
                <w:rPr>
                  <w:sz w:val="16"/>
                  <w:szCs w:val="16"/>
                </w:rPr>
                <w:t>п. 2 ст. 39.10</w:t>
              </w:r>
            </w:hyperlink>
            <w:r w:rsidRPr="00E20BDA">
              <w:rPr>
                <w:sz w:val="16"/>
                <w:szCs w:val="16"/>
              </w:rPr>
              <w:t xml:space="preserve"> Земельного кодекса РФ):</w:t>
            </w:r>
          </w:p>
        </w:tc>
        <w:tc>
          <w:tcPr>
            <w:tcW w:w="5527" w:type="dxa"/>
          </w:tcPr>
          <w:p w:rsidR="00D45AFC" w:rsidRPr="00E20BDA" w:rsidRDefault="00D45AFC" w:rsidP="004A5EA7">
            <w:pPr>
              <w:pStyle w:val="ConsPlusNormal"/>
              <w:jc w:val="both"/>
              <w:rPr>
                <w:sz w:val="16"/>
                <w:szCs w:val="16"/>
              </w:rPr>
            </w:pPr>
          </w:p>
        </w:tc>
      </w:tr>
      <w:tr w:rsidR="00D45AFC" w:rsidRPr="00E20BDA" w:rsidTr="004A5EA7">
        <w:tc>
          <w:tcPr>
            <w:tcW w:w="3544" w:type="dxa"/>
          </w:tcPr>
          <w:p w:rsidR="00D45AFC" w:rsidRPr="00E20BDA" w:rsidRDefault="00D45AFC" w:rsidP="004A5EA7">
            <w:pPr>
              <w:pStyle w:val="ConsPlusNormal"/>
              <w:rPr>
                <w:sz w:val="16"/>
                <w:szCs w:val="16"/>
              </w:rPr>
            </w:pPr>
            <w:r w:rsidRPr="00E20BDA">
              <w:rPr>
                <w:sz w:val="16"/>
                <w:szCs w:val="16"/>
              </w:rPr>
              <w:t>В  случае</w:t>
            </w:r>
            <w:proofErr w:type="gramStart"/>
            <w:r w:rsidRPr="00E20BDA">
              <w:rPr>
                <w:sz w:val="16"/>
                <w:szCs w:val="16"/>
              </w:rPr>
              <w:t>,</w:t>
            </w:r>
            <w:proofErr w:type="gramEnd"/>
            <w:r w:rsidRPr="00E20BDA">
              <w:rPr>
                <w:sz w:val="16"/>
                <w:szCs w:val="16"/>
              </w:rPr>
              <w:t xml:space="preserve"> если указан вид права «в собственность, продажа» (п.2 ст. 39.3)</w:t>
            </w:r>
          </w:p>
        </w:tc>
        <w:tc>
          <w:tcPr>
            <w:tcW w:w="5527" w:type="dxa"/>
          </w:tcPr>
          <w:p w:rsidR="00D45AFC" w:rsidRPr="00E20BDA" w:rsidRDefault="00D45AFC" w:rsidP="00825907">
            <w:pPr>
              <w:pStyle w:val="aa"/>
              <w:numPr>
                <w:ilvl w:val="0"/>
                <w:numId w:val="21"/>
              </w:numPr>
              <w:autoSpaceDE w:val="0"/>
              <w:autoSpaceDN w:val="0"/>
              <w:adjustRightInd w:val="0"/>
              <w:jc w:val="both"/>
              <w:rPr>
                <w:rFonts w:ascii="Calibri" w:hAnsi="Calibri" w:cs="Calibri"/>
                <w:sz w:val="16"/>
                <w:szCs w:val="16"/>
              </w:rPr>
            </w:pPr>
            <w:r w:rsidRPr="00E20BDA">
              <w:rPr>
                <w:rFonts w:ascii="Calibri" w:hAnsi="Calibri" w:cs="Calibri"/>
                <w:sz w:val="16"/>
                <w:szCs w:val="16"/>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45AFC" w:rsidRPr="00E20BDA" w:rsidRDefault="00D45AFC" w:rsidP="00825907">
            <w:pPr>
              <w:pStyle w:val="ConsPlusNormal"/>
              <w:numPr>
                <w:ilvl w:val="0"/>
                <w:numId w:val="21"/>
              </w:numPr>
              <w:adjustRightInd/>
              <w:jc w:val="both"/>
              <w:rPr>
                <w:sz w:val="16"/>
                <w:szCs w:val="16"/>
              </w:rPr>
            </w:pPr>
            <w:r w:rsidRPr="00E20BDA">
              <w:rPr>
                <w:sz w:val="16"/>
                <w:szCs w:val="16"/>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45AFC" w:rsidRPr="00E20BDA" w:rsidRDefault="00D45AFC" w:rsidP="00825907">
            <w:pPr>
              <w:pStyle w:val="ConsPlusNormal"/>
              <w:numPr>
                <w:ilvl w:val="0"/>
                <w:numId w:val="21"/>
              </w:numPr>
              <w:adjustRightInd/>
              <w:jc w:val="both"/>
              <w:rPr>
                <w:sz w:val="16"/>
                <w:szCs w:val="16"/>
              </w:rPr>
            </w:pPr>
            <w:r w:rsidRPr="00E20BDA">
              <w:rPr>
                <w:sz w:val="16"/>
                <w:szCs w:val="16"/>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45AFC" w:rsidRPr="00E20BDA" w:rsidRDefault="00D45AFC" w:rsidP="00825907">
            <w:pPr>
              <w:pStyle w:val="ConsPlusNormal"/>
              <w:numPr>
                <w:ilvl w:val="0"/>
                <w:numId w:val="21"/>
              </w:numPr>
              <w:adjustRightInd/>
              <w:jc w:val="both"/>
              <w:rPr>
                <w:sz w:val="16"/>
                <w:szCs w:val="16"/>
              </w:rPr>
            </w:pPr>
            <w:r w:rsidRPr="00E20BDA">
              <w:rPr>
                <w:sz w:val="16"/>
                <w:szCs w:val="16"/>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45AFC" w:rsidRPr="00E20BDA" w:rsidRDefault="00D45AFC" w:rsidP="00825907">
            <w:pPr>
              <w:pStyle w:val="ConsPlusNormal"/>
              <w:numPr>
                <w:ilvl w:val="0"/>
                <w:numId w:val="21"/>
              </w:numPr>
              <w:adjustRightInd/>
              <w:jc w:val="both"/>
              <w:rPr>
                <w:sz w:val="16"/>
                <w:szCs w:val="16"/>
              </w:rPr>
            </w:pPr>
            <w:proofErr w:type="gramStart"/>
            <w:r w:rsidRPr="00E20BDA">
              <w:rPr>
                <w:sz w:val="16"/>
                <w:szCs w:val="16"/>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20BDA">
              <w:rPr>
                <w:sz w:val="16"/>
                <w:szCs w:val="16"/>
              </w:rPr>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20BDA">
              <w:rPr>
                <w:sz w:val="16"/>
                <w:szCs w:val="16"/>
              </w:rPr>
              <w:t>истечения срока указанного договора аренды земельного участка</w:t>
            </w:r>
            <w:proofErr w:type="gramEnd"/>
            <w:r w:rsidRPr="00E20BDA">
              <w:rPr>
                <w:sz w:val="16"/>
                <w:szCs w:val="16"/>
              </w:rPr>
              <w:t>;</w:t>
            </w:r>
          </w:p>
          <w:p w:rsidR="00D45AFC" w:rsidRPr="00E20BDA" w:rsidRDefault="00D45AFC" w:rsidP="00825907">
            <w:pPr>
              <w:pStyle w:val="ConsPlusNormal"/>
              <w:numPr>
                <w:ilvl w:val="0"/>
                <w:numId w:val="21"/>
              </w:numPr>
              <w:adjustRightInd/>
              <w:jc w:val="both"/>
              <w:rPr>
                <w:sz w:val="16"/>
                <w:szCs w:val="16"/>
              </w:rPr>
            </w:pPr>
            <w:r w:rsidRPr="00E20BDA">
              <w:rPr>
                <w:sz w:val="16"/>
                <w:szCs w:val="16"/>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E20BDA">
              <w:rPr>
                <w:sz w:val="16"/>
                <w:szCs w:val="16"/>
              </w:rPr>
              <w:t>жд в сл</w:t>
            </w:r>
            <w:proofErr w:type="gramEnd"/>
            <w:r w:rsidRPr="00E20BDA">
              <w:rPr>
                <w:sz w:val="16"/>
                <w:szCs w:val="16"/>
              </w:rPr>
              <w:t xml:space="preserve">учаях, предусмотренных </w:t>
            </w:r>
            <w:hyperlink r:id="rId57" w:history="1">
              <w:r w:rsidRPr="00E20BDA">
                <w:rPr>
                  <w:sz w:val="16"/>
                  <w:szCs w:val="16"/>
                </w:rPr>
                <w:t>пунктом 5 статьи 39.18</w:t>
              </w:r>
            </w:hyperlink>
            <w:r w:rsidRPr="00E20BDA">
              <w:rPr>
                <w:sz w:val="16"/>
                <w:szCs w:val="16"/>
              </w:rPr>
              <w:t xml:space="preserve"> ЗК РФ;</w:t>
            </w:r>
          </w:p>
          <w:p w:rsidR="00D45AFC" w:rsidRPr="00E20BDA" w:rsidRDefault="00D45AFC" w:rsidP="00825907">
            <w:pPr>
              <w:pStyle w:val="ConsPlusNormal"/>
              <w:numPr>
                <w:ilvl w:val="0"/>
                <w:numId w:val="21"/>
              </w:numPr>
              <w:adjustRightInd/>
              <w:jc w:val="both"/>
              <w:rPr>
                <w:sz w:val="16"/>
                <w:szCs w:val="16"/>
              </w:rPr>
            </w:pPr>
            <w:proofErr w:type="gramStart"/>
            <w:r w:rsidRPr="00E20BDA">
              <w:rPr>
                <w:sz w:val="16"/>
                <w:szCs w:val="16"/>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D45AFC" w:rsidRPr="00E20BDA" w:rsidTr="004A5EA7">
        <w:tc>
          <w:tcPr>
            <w:tcW w:w="3544" w:type="dxa"/>
          </w:tcPr>
          <w:p w:rsidR="00D45AFC" w:rsidRPr="00E20BDA" w:rsidRDefault="00D45AFC" w:rsidP="004A5EA7">
            <w:pPr>
              <w:pStyle w:val="ConsPlusNormal"/>
              <w:tabs>
                <w:tab w:val="left" w:pos="1037"/>
              </w:tabs>
              <w:rPr>
                <w:sz w:val="16"/>
                <w:szCs w:val="16"/>
              </w:rPr>
            </w:pPr>
            <w:r w:rsidRPr="00E20BDA">
              <w:rPr>
                <w:sz w:val="16"/>
                <w:szCs w:val="16"/>
              </w:rPr>
              <w:t>В случае</w:t>
            </w:r>
            <w:proofErr w:type="gramStart"/>
            <w:r w:rsidRPr="00E20BDA">
              <w:rPr>
                <w:sz w:val="16"/>
                <w:szCs w:val="16"/>
              </w:rPr>
              <w:t>,</w:t>
            </w:r>
            <w:proofErr w:type="gramEnd"/>
            <w:r w:rsidRPr="00E20BDA">
              <w:rPr>
                <w:sz w:val="16"/>
                <w:szCs w:val="16"/>
              </w:rPr>
              <w:t xml:space="preserve"> если указан вид права «в собственность, бесплатно» (ст. 39.5)</w:t>
            </w:r>
            <w:r w:rsidRPr="00E20BDA">
              <w:rPr>
                <w:sz w:val="16"/>
                <w:szCs w:val="16"/>
              </w:rPr>
              <w:tab/>
            </w:r>
          </w:p>
        </w:tc>
        <w:tc>
          <w:tcPr>
            <w:tcW w:w="5527" w:type="dxa"/>
          </w:tcPr>
          <w:p w:rsidR="00D45AFC" w:rsidRPr="00E20BDA" w:rsidRDefault="00D45AFC" w:rsidP="00825907">
            <w:pPr>
              <w:pStyle w:val="ConsPlusNormal"/>
              <w:numPr>
                <w:ilvl w:val="0"/>
                <w:numId w:val="22"/>
              </w:numPr>
              <w:adjustRightInd/>
              <w:jc w:val="both"/>
              <w:rPr>
                <w:sz w:val="16"/>
                <w:szCs w:val="16"/>
              </w:rPr>
            </w:pPr>
            <w:r w:rsidRPr="00E20BDA">
              <w:rPr>
                <w:sz w:val="16"/>
                <w:szCs w:val="16"/>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45AFC" w:rsidRPr="00E20BDA" w:rsidRDefault="00D45AFC" w:rsidP="00825907">
            <w:pPr>
              <w:pStyle w:val="ConsPlusNormal"/>
              <w:numPr>
                <w:ilvl w:val="0"/>
                <w:numId w:val="22"/>
              </w:numPr>
              <w:adjustRightInd/>
              <w:jc w:val="both"/>
              <w:rPr>
                <w:sz w:val="16"/>
                <w:szCs w:val="16"/>
              </w:rPr>
            </w:pPr>
            <w:r w:rsidRPr="00E20BDA">
              <w:rPr>
                <w:sz w:val="16"/>
                <w:szCs w:val="16"/>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w:t>
            </w:r>
            <w:r w:rsidRPr="00E20BDA">
              <w:rPr>
                <w:sz w:val="16"/>
                <w:szCs w:val="16"/>
              </w:rPr>
              <w:lastRenderedPageBreak/>
              <w:t>использованием;</w:t>
            </w:r>
          </w:p>
          <w:p w:rsidR="00D45AFC" w:rsidRPr="00E20BDA" w:rsidRDefault="00D45AFC" w:rsidP="00825907">
            <w:pPr>
              <w:pStyle w:val="ConsPlusNormal"/>
              <w:numPr>
                <w:ilvl w:val="0"/>
                <w:numId w:val="22"/>
              </w:numPr>
              <w:adjustRightInd/>
              <w:jc w:val="both"/>
              <w:rPr>
                <w:sz w:val="16"/>
                <w:szCs w:val="16"/>
              </w:rPr>
            </w:pPr>
            <w:proofErr w:type="gramStart"/>
            <w:r w:rsidRPr="00E20BDA">
              <w:rPr>
                <w:sz w:val="16"/>
                <w:szCs w:val="16"/>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E20BDA">
              <w:rPr>
                <w:sz w:val="16"/>
                <w:szCs w:val="16"/>
              </w:rPr>
              <w:t xml:space="preserve"> законом субъекта Российской Федерации;</w:t>
            </w:r>
          </w:p>
          <w:p w:rsidR="00D45AFC" w:rsidRPr="00E20BDA" w:rsidRDefault="00D45AFC" w:rsidP="00825907">
            <w:pPr>
              <w:pStyle w:val="ConsPlusNormal"/>
              <w:numPr>
                <w:ilvl w:val="0"/>
                <w:numId w:val="22"/>
              </w:numPr>
              <w:adjustRightInd/>
              <w:jc w:val="both"/>
              <w:rPr>
                <w:sz w:val="16"/>
                <w:szCs w:val="16"/>
              </w:rPr>
            </w:pPr>
            <w:r w:rsidRPr="00E20BDA">
              <w:rPr>
                <w:sz w:val="16"/>
                <w:szCs w:val="16"/>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E20BDA">
              <w:rPr>
                <w:sz w:val="16"/>
                <w:szCs w:val="16"/>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20BDA">
              <w:rPr>
                <w:sz w:val="16"/>
                <w:szCs w:val="16"/>
              </w:rPr>
              <w:t xml:space="preserve"> в собственность бесплатно;</w:t>
            </w:r>
          </w:p>
          <w:p w:rsidR="00D45AFC" w:rsidRPr="00E20BDA" w:rsidRDefault="00D45AFC" w:rsidP="00825907">
            <w:pPr>
              <w:pStyle w:val="ConsPlusNormal"/>
              <w:numPr>
                <w:ilvl w:val="0"/>
                <w:numId w:val="22"/>
              </w:numPr>
              <w:adjustRightInd/>
              <w:jc w:val="both"/>
              <w:rPr>
                <w:sz w:val="16"/>
                <w:szCs w:val="16"/>
              </w:rPr>
            </w:pPr>
            <w:r w:rsidRPr="00E20BDA">
              <w:rPr>
                <w:sz w:val="16"/>
                <w:szCs w:val="16"/>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45AFC" w:rsidRPr="00E20BDA" w:rsidRDefault="00D45AFC" w:rsidP="00825907">
            <w:pPr>
              <w:pStyle w:val="ConsPlusNormal"/>
              <w:numPr>
                <w:ilvl w:val="0"/>
                <w:numId w:val="22"/>
              </w:numPr>
              <w:adjustRightInd/>
              <w:jc w:val="both"/>
              <w:rPr>
                <w:sz w:val="16"/>
                <w:szCs w:val="16"/>
              </w:rPr>
            </w:pPr>
            <w:proofErr w:type="gramStart"/>
            <w:r w:rsidRPr="00E20BDA">
              <w:rPr>
                <w:sz w:val="16"/>
                <w:szCs w:val="16"/>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45AFC" w:rsidRPr="00E20BDA" w:rsidRDefault="00D45AFC" w:rsidP="00825907">
            <w:pPr>
              <w:pStyle w:val="ConsPlusNormal"/>
              <w:numPr>
                <w:ilvl w:val="0"/>
                <w:numId w:val="22"/>
              </w:numPr>
              <w:adjustRightInd/>
              <w:jc w:val="both"/>
              <w:rPr>
                <w:sz w:val="16"/>
                <w:szCs w:val="16"/>
              </w:rPr>
            </w:pPr>
            <w:r w:rsidRPr="00E20BDA">
              <w:rPr>
                <w:sz w:val="16"/>
                <w:szCs w:val="16"/>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D45AFC" w:rsidRPr="00E20BDA" w:rsidTr="004A5EA7">
        <w:tc>
          <w:tcPr>
            <w:tcW w:w="3544" w:type="dxa"/>
          </w:tcPr>
          <w:p w:rsidR="00D45AFC" w:rsidRPr="00E20BDA" w:rsidRDefault="00D45AFC" w:rsidP="004A5EA7">
            <w:pPr>
              <w:pStyle w:val="ConsPlusNormal"/>
              <w:rPr>
                <w:sz w:val="16"/>
                <w:szCs w:val="16"/>
              </w:rPr>
            </w:pPr>
            <w:r w:rsidRPr="00E20BDA">
              <w:rPr>
                <w:sz w:val="16"/>
                <w:szCs w:val="16"/>
              </w:rPr>
              <w:lastRenderedPageBreak/>
              <w:t>В случае</w:t>
            </w:r>
            <w:proofErr w:type="gramStart"/>
            <w:r w:rsidRPr="00E20BDA">
              <w:rPr>
                <w:sz w:val="16"/>
                <w:szCs w:val="16"/>
              </w:rPr>
              <w:t>,</w:t>
            </w:r>
            <w:proofErr w:type="gramEnd"/>
            <w:r w:rsidRPr="00E20BDA">
              <w:rPr>
                <w:sz w:val="16"/>
                <w:szCs w:val="16"/>
              </w:rPr>
              <w:t xml:space="preserve"> если указан вид права «аренда» (п. 2 ст. 39.6)</w:t>
            </w:r>
          </w:p>
        </w:tc>
        <w:tc>
          <w:tcPr>
            <w:tcW w:w="5527" w:type="dxa"/>
          </w:tcPr>
          <w:p w:rsidR="00D45AFC" w:rsidRPr="00E20BDA" w:rsidRDefault="00D45AFC" w:rsidP="00825907">
            <w:pPr>
              <w:pStyle w:val="ConsPlusNormal"/>
              <w:numPr>
                <w:ilvl w:val="0"/>
                <w:numId w:val="23"/>
              </w:numPr>
              <w:adjustRightInd/>
              <w:jc w:val="both"/>
              <w:rPr>
                <w:sz w:val="16"/>
                <w:szCs w:val="16"/>
              </w:rPr>
            </w:pPr>
            <w:r w:rsidRPr="00E20BDA">
              <w:rPr>
                <w:sz w:val="16"/>
                <w:szCs w:val="16"/>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45AFC" w:rsidRPr="00E20BDA" w:rsidRDefault="00D45AFC" w:rsidP="00825907">
            <w:pPr>
              <w:pStyle w:val="ConsPlusNormal"/>
              <w:numPr>
                <w:ilvl w:val="0"/>
                <w:numId w:val="23"/>
              </w:numPr>
              <w:adjustRightInd/>
              <w:jc w:val="both"/>
              <w:rPr>
                <w:sz w:val="16"/>
                <w:szCs w:val="16"/>
              </w:rPr>
            </w:pPr>
            <w:r w:rsidRPr="00E20BDA">
              <w:rPr>
                <w:sz w:val="16"/>
                <w:szCs w:val="16"/>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45AFC" w:rsidRPr="00E20BDA" w:rsidRDefault="00D45AFC" w:rsidP="00825907">
            <w:pPr>
              <w:pStyle w:val="ConsPlusNormal"/>
              <w:numPr>
                <w:ilvl w:val="0"/>
                <w:numId w:val="23"/>
              </w:numPr>
              <w:adjustRightInd/>
              <w:jc w:val="both"/>
              <w:rPr>
                <w:sz w:val="16"/>
                <w:szCs w:val="16"/>
              </w:rPr>
            </w:pPr>
            <w:proofErr w:type="gramStart"/>
            <w:r w:rsidRPr="00E20BDA">
              <w:rPr>
                <w:sz w:val="16"/>
                <w:szCs w:val="16"/>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E20BDA">
              <w:rPr>
                <w:sz w:val="16"/>
                <w:szCs w:val="16"/>
              </w:rPr>
              <w:t xml:space="preserve"> товарищества, осуществляющего управление имуществом общего пользования в границах такой территории);</w:t>
            </w:r>
          </w:p>
          <w:p w:rsidR="00D45AFC" w:rsidRPr="00E20BDA" w:rsidRDefault="00D45AFC" w:rsidP="00825907">
            <w:pPr>
              <w:pStyle w:val="ConsPlusNormal"/>
              <w:numPr>
                <w:ilvl w:val="0"/>
                <w:numId w:val="23"/>
              </w:numPr>
              <w:adjustRightInd/>
              <w:jc w:val="both"/>
              <w:rPr>
                <w:sz w:val="16"/>
                <w:szCs w:val="16"/>
              </w:rPr>
            </w:pPr>
            <w:r w:rsidRPr="00E20BDA">
              <w:rPr>
                <w:sz w:val="16"/>
                <w:szCs w:val="16"/>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45AFC" w:rsidRPr="00E20BDA" w:rsidRDefault="00D45AFC" w:rsidP="00825907">
            <w:pPr>
              <w:pStyle w:val="ConsPlusNormal"/>
              <w:numPr>
                <w:ilvl w:val="0"/>
                <w:numId w:val="23"/>
              </w:numPr>
              <w:adjustRightInd/>
              <w:jc w:val="both"/>
              <w:rPr>
                <w:sz w:val="16"/>
                <w:szCs w:val="16"/>
              </w:rPr>
            </w:pPr>
            <w:r w:rsidRPr="00E20BDA">
              <w:rPr>
                <w:sz w:val="16"/>
                <w:szCs w:val="16"/>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w:t>
            </w:r>
            <w:r w:rsidRPr="00E20BDA">
              <w:rPr>
                <w:sz w:val="16"/>
                <w:szCs w:val="16"/>
              </w:rPr>
              <w:lastRenderedPageBreak/>
              <w:t>строительства в случаях, предусмотренных пунктом 5 настоящей статьи;</w:t>
            </w:r>
          </w:p>
          <w:p w:rsidR="00D45AFC" w:rsidRPr="00E20BDA" w:rsidRDefault="00D45AFC" w:rsidP="00825907">
            <w:pPr>
              <w:pStyle w:val="ConsPlusNormal"/>
              <w:numPr>
                <w:ilvl w:val="0"/>
                <w:numId w:val="23"/>
              </w:numPr>
              <w:adjustRightInd/>
              <w:jc w:val="both"/>
              <w:rPr>
                <w:sz w:val="16"/>
                <w:szCs w:val="16"/>
              </w:rPr>
            </w:pPr>
            <w:r w:rsidRPr="00E20BDA">
              <w:rPr>
                <w:sz w:val="16"/>
                <w:szCs w:val="16"/>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45AFC" w:rsidRPr="00E20BDA" w:rsidRDefault="00D45AFC" w:rsidP="00825907">
            <w:pPr>
              <w:pStyle w:val="ConsPlusNormal"/>
              <w:numPr>
                <w:ilvl w:val="0"/>
                <w:numId w:val="23"/>
              </w:numPr>
              <w:adjustRightInd/>
              <w:jc w:val="both"/>
              <w:rPr>
                <w:sz w:val="16"/>
                <w:szCs w:val="16"/>
              </w:rPr>
            </w:pPr>
            <w:r w:rsidRPr="00E20BDA">
              <w:rPr>
                <w:sz w:val="16"/>
                <w:szCs w:val="16"/>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45AFC" w:rsidRPr="00E20BDA" w:rsidRDefault="00D45AFC" w:rsidP="00825907">
            <w:pPr>
              <w:pStyle w:val="ConsPlusNormal"/>
              <w:numPr>
                <w:ilvl w:val="0"/>
                <w:numId w:val="23"/>
              </w:numPr>
              <w:adjustRightInd/>
              <w:jc w:val="both"/>
              <w:rPr>
                <w:sz w:val="16"/>
                <w:szCs w:val="16"/>
              </w:rPr>
            </w:pPr>
            <w:r w:rsidRPr="00E20BDA">
              <w:rPr>
                <w:sz w:val="16"/>
                <w:szCs w:val="16"/>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45AFC" w:rsidRPr="00E20BDA" w:rsidRDefault="00D45AFC" w:rsidP="00825907">
            <w:pPr>
              <w:pStyle w:val="ConsPlusNormal"/>
              <w:numPr>
                <w:ilvl w:val="0"/>
                <w:numId w:val="23"/>
              </w:numPr>
              <w:adjustRightInd/>
              <w:jc w:val="both"/>
              <w:rPr>
                <w:sz w:val="16"/>
                <w:szCs w:val="16"/>
              </w:rPr>
            </w:pPr>
            <w:r w:rsidRPr="00E20BDA">
              <w:rPr>
                <w:sz w:val="16"/>
                <w:szCs w:val="1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45AFC" w:rsidRPr="00E20BDA" w:rsidRDefault="00D45AFC" w:rsidP="00825907">
            <w:pPr>
              <w:pStyle w:val="ConsPlusNormal"/>
              <w:numPr>
                <w:ilvl w:val="0"/>
                <w:numId w:val="23"/>
              </w:numPr>
              <w:adjustRightInd/>
              <w:jc w:val="both"/>
              <w:rPr>
                <w:sz w:val="16"/>
                <w:szCs w:val="16"/>
              </w:rPr>
            </w:pPr>
            <w:r w:rsidRPr="00E20BDA">
              <w:rPr>
                <w:sz w:val="16"/>
                <w:szCs w:val="16"/>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45AFC" w:rsidRPr="00E20BDA" w:rsidRDefault="00D45AFC" w:rsidP="00825907">
            <w:pPr>
              <w:pStyle w:val="ConsPlusNormal"/>
              <w:numPr>
                <w:ilvl w:val="0"/>
                <w:numId w:val="23"/>
              </w:numPr>
              <w:adjustRightInd/>
              <w:jc w:val="both"/>
              <w:rPr>
                <w:sz w:val="16"/>
                <w:szCs w:val="16"/>
              </w:rPr>
            </w:pPr>
            <w:r w:rsidRPr="00E20BDA">
              <w:rPr>
                <w:sz w:val="16"/>
                <w:szCs w:val="16"/>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45AFC" w:rsidRPr="00E20BDA" w:rsidRDefault="00D45AFC" w:rsidP="00825907">
            <w:pPr>
              <w:pStyle w:val="ConsPlusNormal"/>
              <w:numPr>
                <w:ilvl w:val="0"/>
                <w:numId w:val="23"/>
              </w:numPr>
              <w:adjustRightInd/>
              <w:jc w:val="both"/>
              <w:rPr>
                <w:sz w:val="16"/>
                <w:szCs w:val="16"/>
              </w:rPr>
            </w:pPr>
            <w:r w:rsidRPr="00E20BDA">
              <w:rPr>
                <w:sz w:val="16"/>
                <w:szCs w:val="16"/>
              </w:rPr>
              <w:t xml:space="preserve">20) земельного участка, необходимого для проведения работ, связанных с пользованием недрами, </w:t>
            </w:r>
            <w:proofErr w:type="spellStart"/>
            <w:r w:rsidRPr="00E20BDA">
              <w:rPr>
                <w:sz w:val="16"/>
                <w:szCs w:val="16"/>
              </w:rPr>
              <w:t>недропользователю</w:t>
            </w:r>
            <w:proofErr w:type="spellEnd"/>
            <w:r w:rsidRPr="00E20BDA">
              <w:rPr>
                <w:sz w:val="16"/>
                <w:szCs w:val="16"/>
              </w:rPr>
              <w:t>;</w:t>
            </w:r>
          </w:p>
          <w:p w:rsidR="00D45AFC" w:rsidRPr="00E20BDA" w:rsidRDefault="00D45AFC" w:rsidP="00825907">
            <w:pPr>
              <w:pStyle w:val="ConsPlusNormal"/>
              <w:numPr>
                <w:ilvl w:val="0"/>
                <w:numId w:val="23"/>
              </w:numPr>
              <w:adjustRightInd/>
              <w:jc w:val="both"/>
              <w:rPr>
                <w:sz w:val="16"/>
                <w:szCs w:val="16"/>
              </w:rPr>
            </w:pPr>
            <w:proofErr w:type="gramStart"/>
            <w:r w:rsidRPr="00E20BDA">
              <w:rPr>
                <w:sz w:val="16"/>
                <w:szCs w:val="1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20BDA">
              <w:rPr>
                <w:sz w:val="16"/>
                <w:szCs w:val="16"/>
              </w:rPr>
              <w:t xml:space="preserve"> экономической зоны и на прилегающей к ней территории и по управлению этими и ранее созданными объектами недвижимости;</w:t>
            </w:r>
          </w:p>
          <w:p w:rsidR="00D45AFC" w:rsidRPr="00E20BDA" w:rsidRDefault="00D45AFC" w:rsidP="00825907">
            <w:pPr>
              <w:pStyle w:val="ConsPlusNormal"/>
              <w:numPr>
                <w:ilvl w:val="0"/>
                <w:numId w:val="23"/>
              </w:numPr>
              <w:adjustRightInd/>
              <w:jc w:val="both"/>
              <w:rPr>
                <w:sz w:val="16"/>
                <w:szCs w:val="16"/>
              </w:rPr>
            </w:pPr>
            <w:proofErr w:type="gramStart"/>
            <w:r w:rsidRPr="00E20BDA">
              <w:rPr>
                <w:sz w:val="16"/>
                <w:szCs w:val="16"/>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E20BDA">
              <w:rPr>
                <w:sz w:val="16"/>
                <w:szCs w:val="16"/>
              </w:rPr>
              <w:t xml:space="preserve"> Федерации федеральным органом исполнительной власти решения </w:t>
            </w:r>
            <w:proofErr w:type="gramStart"/>
            <w:r w:rsidRPr="00E20BDA">
              <w:rPr>
                <w:sz w:val="16"/>
                <w:szCs w:val="16"/>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58" w:history="1">
              <w:r w:rsidRPr="00E20BDA">
                <w:rPr>
                  <w:sz w:val="16"/>
                  <w:szCs w:val="16"/>
                </w:rPr>
                <w:t>законом</w:t>
              </w:r>
              <w:proofErr w:type="gramEnd"/>
            </w:hyperlink>
            <w:r w:rsidRPr="00E20BDA">
              <w:rPr>
                <w:sz w:val="16"/>
                <w:szCs w:val="16"/>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D45AFC" w:rsidRPr="00E20BDA" w:rsidRDefault="00D45AFC" w:rsidP="00825907">
            <w:pPr>
              <w:pStyle w:val="ConsPlusNormal"/>
              <w:numPr>
                <w:ilvl w:val="0"/>
                <w:numId w:val="23"/>
              </w:numPr>
              <w:adjustRightInd/>
              <w:jc w:val="both"/>
              <w:rPr>
                <w:sz w:val="16"/>
                <w:szCs w:val="16"/>
              </w:rPr>
            </w:pPr>
            <w:r w:rsidRPr="00E20BDA">
              <w:rPr>
                <w:sz w:val="16"/>
                <w:szCs w:val="16"/>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20BDA">
              <w:rPr>
                <w:sz w:val="16"/>
                <w:szCs w:val="16"/>
              </w:rPr>
              <w:t>муниципально-частном</w:t>
            </w:r>
            <w:proofErr w:type="spellEnd"/>
            <w:r w:rsidRPr="00E20BDA">
              <w:rPr>
                <w:sz w:val="16"/>
                <w:szCs w:val="16"/>
              </w:rPr>
              <w:t xml:space="preserve"> партнерстве, лицу, с которым заключены указанные соглашения;</w:t>
            </w:r>
          </w:p>
          <w:p w:rsidR="00D45AFC" w:rsidRPr="00E20BDA" w:rsidRDefault="00D45AFC" w:rsidP="00825907">
            <w:pPr>
              <w:pStyle w:val="ConsPlusNormal"/>
              <w:numPr>
                <w:ilvl w:val="0"/>
                <w:numId w:val="23"/>
              </w:numPr>
              <w:adjustRightInd/>
              <w:jc w:val="both"/>
              <w:rPr>
                <w:sz w:val="16"/>
                <w:szCs w:val="16"/>
              </w:rPr>
            </w:pPr>
            <w:r w:rsidRPr="00E20BDA">
              <w:rPr>
                <w:sz w:val="16"/>
                <w:szCs w:val="16"/>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45AFC" w:rsidRPr="00E20BDA" w:rsidRDefault="00D45AFC" w:rsidP="00825907">
            <w:pPr>
              <w:pStyle w:val="ConsPlusNormal"/>
              <w:numPr>
                <w:ilvl w:val="0"/>
                <w:numId w:val="23"/>
              </w:numPr>
              <w:adjustRightInd/>
              <w:jc w:val="both"/>
              <w:rPr>
                <w:sz w:val="16"/>
                <w:szCs w:val="16"/>
              </w:rPr>
            </w:pPr>
            <w:r w:rsidRPr="00E20BDA">
              <w:rPr>
                <w:sz w:val="16"/>
                <w:szCs w:val="16"/>
              </w:rPr>
              <w:t xml:space="preserve">24) земельного участка, необходимого для осуществления </w:t>
            </w:r>
            <w:r w:rsidRPr="00E20BDA">
              <w:rPr>
                <w:sz w:val="16"/>
                <w:szCs w:val="16"/>
              </w:rPr>
              <w:lastRenderedPageBreak/>
              <w:t xml:space="preserve">видов деятельности в сфере охотничьего хозяйства, лицу, с которым заключено </w:t>
            </w:r>
            <w:proofErr w:type="spellStart"/>
            <w:r w:rsidRPr="00E20BDA">
              <w:rPr>
                <w:sz w:val="16"/>
                <w:szCs w:val="16"/>
              </w:rPr>
              <w:t>охотхозяйственное</w:t>
            </w:r>
            <w:proofErr w:type="spellEnd"/>
            <w:r w:rsidRPr="00E20BDA">
              <w:rPr>
                <w:sz w:val="16"/>
                <w:szCs w:val="16"/>
              </w:rPr>
              <w:t xml:space="preserve"> соглашение;</w:t>
            </w:r>
          </w:p>
          <w:p w:rsidR="00D45AFC" w:rsidRPr="00E20BDA" w:rsidRDefault="00D45AFC" w:rsidP="00825907">
            <w:pPr>
              <w:pStyle w:val="ConsPlusNormal"/>
              <w:numPr>
                <w:ilvl w:val="0"/>
                <w:numId w:val="23"/>
              </w:numPr>
              <w:adjustRightInd/>
              <w:jc w:val="both"/>
              <w:rPr>
                <w:sz w:val="16"/>
                <w:szCs w:val="16"/>
              </w:rPr>
            </w:pPr>
            <w:r w:rsidRPr="00E20BDA">
              <w:rPr>
                <w:sz w:val="16"/>
                <w:szCs w:val="16"/>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45AFC" w:rsidRPr="00E20BDA" w:rsidRDefault="00D45AFC" w:rsidP="00825907">
            <w:pPr>
              <w:pStyle w:val="ConsPlusNormal"/>
              <w:numPr>
                <w:ilvl w:val="0"/>
                <w:numId w:val="23"/>
              </w:numPr>
              <w:adjustRightInd/>
              <w:jc w:val="both"/>
              <w:rPr>
                <w:sz w:val="16"/>
                <w:szCs w:val="16"/>
              </w:rPr>
            </w:pPr>
            <w:r w:rsidRPr="00E20BDA">
              <w:rPr>
                <w:sz w:val="16"/>
                <w:szCs w:val="16"/>
              </w:rPr>
              <w:t xml:space="preserve">29.1) земельного участка лицу, осуществляющему </w:t>
            </w:r>
            <w:proofErr w:type="gramStart"/>
            <w:r w:rsidRPr="00E20BDA">
              <w:rPr>
                <w:sz w:val="16"/>
                <w:szCs w:val="16"/>
              </w:rPr>
              <w:t>товарную</w:t>
            </w:r>
            <w:proofErr w:type="gramEnd"/>
            <w:r w:rsidRPr="00E20BDA">
              <w:rPr>
                <w:sz w:val="16"/>
                <w:szCs w:val="16"/>
              </w:rPr>
              <w:t xml:space="preserve"> </w:t>
            </w:r>
            <w:proofErr w:type="spellStart"/>
            <w:r w:rsidRPr="00E20BDA">
              <w:rPr>
                <w:sz w:val="16"/>
                <w:szCs w:val="16"/>
              </w:rPr>
              <w:t>аквакультуру</w:t>
            </w:r>
            <w:proofErr w:type="spellEnd"/>
            <w:r w:rsidRPr="00E20BDA">
              <w:rPr>
                <w:sz w:val="16"/>
                <w:szCs w:val="1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45AFC" w:rsidRPr="00E20BDA" w:rsidRDefault="00D45AFC" w:rsidP="00825907">
            <w:pPr>
              <w:pStyle w:val="ConsPlusNormal"/>
              <w:numPr>
                <w:ilvl w:val="0"/>
                <w:numId w:val="23"/>
              </w:numPr>
              <w:adjustRightInd/>
              <w:jc w:val="both"/>
              <w:rPr>
                <w:sz w:val="16"/>
                <w:szCs w:val="16"/>
              </w:rPr>
            </w:pPr>
            <w:proofErr w:type="gramStart"/>
            <w:r w:rsidRPr="00E20BDA">
              <w:rPr>
                <w:sz w:val="16"/>
                <w:szCs w:val="16"/>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20BDA">
              <w:rPr>
                <w:sz w:val="16"/>
                <w:szCs w:val="16"/>
              </w:rPr>
              <w:t>неустраненных</w:t>
            </w:r>
            <w:proofErr w:type="spellEnd"/>
            <w:r w:rsidRPr="00E20BDA">
              <w:rPr>
                <w:sz w:val="16"/>
                <w:szCs w:val="1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20BDA">
              <w:rPr>
                <w:sz w:val="16"/>
                <w:szCs w:val="16"/>
              </w:rPr>
              <w:t xml:space="preserve"> земельного участка;</w:t>
            </w:r>
          </w:p>
          <w:p w:rsidR="00D45AFC" w:rsidRPr="00E20BDA" w:rsidRDefault="00D45AFC" w:rsidP="00825907">
            <w:pPr>
              <w:pStyle w:val="ConsPlusNormal"/>
              <w:numPr>
                <w:ilvl w:val="0"/>
                <w:numId w:val="23"/>
              </w:numPr>
              <w:adjustRightInd/>
              <w:jc w:val="both"/>
              <w:rPr>
                <w:sz w:val="16"/>
                <w:szCs w:val="16"/>
              </w:rPr>
            </w:pPr>
            <w:r w:rsidRPr="00E20BDA">
              <w:rPr>
                <w:sz w:val="16"/>
                <w:szCs w:val="16"/>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45AFC" w:rsidRPr="00E20BDA" w:rsidRDefault="00D45AFC" w:rsidP="00825907">
            <w:pPr>
              <w:pStyle w:val="ConsPlusNormal"/>
              <w:numPr>
                <w:ilvl w:val="0"/>
                <w:numId w:val="23"/>
              </w:numPr>
              <w:adjustRightInd/>
              <w:jc w:val="both"/>
              <w:rPr>
                <w:sz w:val="16"/>
                <w:szCs w:val="16"/>
              </w:rPr>
            </w:pPr>
            <w:proofErr w:type="gramStart"/>
            <w:r w:rsidRPr="00E20BDA">
              <w:rPr>
                <w:sz w:val="16"/>
                <w:szCs w:val="16"/>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45AFC" w:rsidRPr="00E20BDA" w:rsidRDefault="00D45AFC" w:rsidP="00825907">
            <w:pPr>
              <w:pStyle w:val="ConsPlusNormal"/>
              <w:numPr>
                <w:ilvl w:val="0"/>
                <w:numId w:val="23"/>
              </w:numPr>
              <w:adjustRightInd/>
              <w:jc w:val="both"/>
              <w:rPr>
                <w:sz w:val="16"/>
                <w:szCs w:val="16"/>
              </w:rPr>
            </w:pPr>
            <w:r w:rsidRPr="00E20BDA">
              <w:rPr>
                <w:sz w:val="16"/>
                <w:szCs w:val="16"/>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45AFC" w:rsidRPr="00E20BDA" w:rsidRDefault="00D45AFC" w:rsidP="00825907">
            <w:pPr>
              <w:pStyle w:val="ConsPlusNormal"/>
              <w:numPr>
                <w:ilvl w:val="0"/>
                <w:numId w:val="23"/>
              </w:numPr>
              <w:adjustRightInd/>
              <w:jc w:val="both"/>
              <w:rPr>
                <w:sz w:val="16"/>
                <w:szCs w:val="16"/>
              </w:rPr>
            </w:pPr>
            <w:proofErr w:type="gramStart"/>
            <w:r w:rsidRPr="00E20BDA">
              <w:rPr>
                <w:sz w:val="16"/>
                <w:szCs w:val="16"/>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D45AFC" w:rsidRPr="00E20BDA" w:rsidRDefault="00D45AFC" w:rsidP="00825907">
            <w:pPr>
              <w:pStyle w:val="ConsPlusNormal"/>
              <w:numPr>
                <w:ilvl w:val="0"/>
                <w:numId w:val="23"/>
              </w:numPr>
              <w:adjustRightInd/>
              <w:jc w:val="both"/>
              <w:rPr>
                <w:sz w:val="16"/>
                <w:szCs w:val="16"/>
              </w:rPr>
            </w:pPr>
            <w:r w:rsidRPr="00E20BDA">
              <w:rPr>
                <w:sz w:val="16"/>
                <w:szCs w:val="16"/>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59" w:history="1">
              <w:r w:rsidRPr="00E20BDA">
                <w:rPr>
                  <w:sz w:val="16"/>
                  <w:szCs w:val="16"/>
                </w:rPr>
                <w:t>законом</w:t>
              </w:r>
            </w:hyperlink>
            <w:r w:rsidRPr="00E20BDA">
              <w:rPr>
                <w:sz w:val="16"/>
                <w:szCs w:val="16"/>
              </w:rPr>
              <w:t xml:space="preserve"> от 13 июля 2020 года N 193-ФЗ "О государственной поддержке предпринимательской деятельности в Арктической зоне Российской Федерации"</w:t>
            </w:r>
          </w:p>
          <w:p w:rsidR="00D45AFC" w:rsidRPr="00E20BDA" w:rsidRDefault="00D45AFC" w:rsidP="00825907">
            <w:pPr>
              <w:pStyle w:val="ConsPlusNormal"/>
              <w:numPr>
                <w:ilvl w:val="0"/>
                <w:numId w:val="23"/>
              </w:numPr>
              <w:adjustRightInd/>
              <w:jc w:val="both"/>
              <w:rPr>
                <w:sz w:val="16"/>
                <w:szCs w:val="16"/>
              </w:rPr>
            </w:pPr>
            <w:proofErr w:type="gramStart"/>
            <w:r w:rsidRPr="00E20BDA">
              <w:rPr>
                <w:sz w:val="16"/>
                <w:szCs w:val="16"/>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D45AFC" w:rsidRPr="00E20BDA" w:rsidTr="004A5EA7">
        <w:tc>
          <w:tcPr>
            <w:tcW w:w="3544" w:type="dxa"/>
          </w:tcPr>
          <w:p w:rsidR="00D45AFC" w:rsidRPr="00E20BDA" w:rsidRDefault="00D45AFC" w:rsidP="004A5EA7">
            <w:pPr>
              <w:pStyle w:val="ConsPlusNormal"/>
              <w:rPr>
                <w:sz w:val="16"/>
                <w:szCs w:val="16"/>
              </w:rPr>
            </w:pPr>
            <w:r w:rsidRPr="00E20BDA">
              <w:rPr>
                <w:sz w:val="16"/>
                <w:szCs w:val="16"/>
              </w:rPr>
              <w:lastRenderedPageBreak/>
              <w:t>В случае</w:t>
            </w:r>
            <w:proofErr w:type="gramStart"/>
            <w:r w:rsidRPr="00E20BDA">
              <w:rPr>
                <w:sz w:val="16"/>
                <w:szCs w:val="16"/>
              </w:rPr>
              <w:t>,</w:t>
            </w:r>
            <w:proofErr w:type="gramEnd"/>
            <w:r w:rsidRPr="00E20BDA">
              <w:rPr>
                <w:sz w:val="16"/>
                <w:szCs w:val="16"/>
              </w:rPr>
              <w:t xml:space="preserve"> если указан вид права «безвозмездное пользование» (п. 2. ст. 39.10)</w:t>
            </w:r>
          </w:p>
        </w:tc>
        <w:tc>
          <w:tcPr>
            <w:tcW w:w="5527" w:type="dxa"/>
          </w:tcPr>
          <w:p w:rsidR="00D45AFC" w:rsidRPr="00E20BDA" w:rsidRDefault="00D45AFC" w:rsidP="00825907">
            <w:pPr>
              <w:pStyle w:val="ConsPlusNormal"/>
              <w:numPr>
                <w:ilvl w:val="0"/>
                <w:numId w:val="24"/>
              </w:numPr>
              <w:adjustRightInd/>
              <w:jc w:val="both"/>
              <w:rPr>
                <w:sz w:val="16"/>
                <w:szCs w:val="16"/>
              </w:rPr>
            </w:pPr>
            <w:r w:rsidRPr="00E20BDA">
              <w:rPr>
                <w:sz w:val="16"/>
                <w:szCs w:val="16"/>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45AFC" w:rsidRPr="00E20BDA" w:rsidRDefault="00D45AFC" w:rsidP="00825907">
            <w:pPr>
              <w:pStyle w:val="ConsPlusNormal"/>
              <w:numPr>
                <w:ilvl w:val="0"/>
                <w:numId w:val="24"/>
              </w:numPr>
              <w:adjustRightInd/>
              <w:jc w:val="both"/>
              <w:rPr>
                <w:sz w:val="16"/>
                <w:szCs w:val="16"/>
              </w:rPr>
            </w:pPr>
            <w:proofErr w:type="gramStart"/>
            <w:r w:rsidRPr="00E20BDA">
              <w:rPr>
                <w:sz w:val="16"/>
                <w:szCs w:val="16"/>
              </w:rPr>
              <w:lastRenderedPageBreak/>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20BDA">
              <w:rPr>
                <w:sz w:val="16"/>
                <w:szCs w:val="16"/>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45AFC" w:rsidRPr="00E20BDA" w:rsidRDefault="00D45AFC" w:rsidP="00825907">
            <w:pPr>
              <w:pStyle w:val="ConsPlusNormal"/>
              <w:numPr>
                <w:ilvl w:val="0"/>
                <w:numId w:val="24"/>
              </w:numPr>
              <w:adjustRightInd/>
              <w:jc w:val="both"/>
              <w:rPr>
                <w:sz w:val="16"/>
                <w:szCs w:val="16"/>
              </w:rPr>
            </w:pPr>
            <w:r w:rsidRPr="00E20BDA">
              <w:rPr>
                <w:sz w:val="16"/>
                <w:szCs w:val="16"/>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45AFC" w:rsidRPr="00E20BDA" w:rsidRDefault="00D45AFC" w:rsidP="00825907">
            <w:pPr>
              <w:pStyle w:val="ConsPlusNormal"/>
              <w:numPr>
                <w:ilvl w:val="0"/>
                <w:numId w:val="24"/>
              </w:numPr>
              <w:adjustRightInd/>
              <w:jc w:val="both"/>
              <w:rPr>
                <w:sz w:val="16"/>
                <w:szCs w:val="16"/>
              </w:rPr>
            </w:pPr>
            <w:r w:rsidRPr="00E20BDA">
              <w:rPr>
                <w:sz w:val="16"/>
                <w:szCs w:val="16"/>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45AFC" w:rsidRPr="00E20BDA" w:rsidRDefault="00D45AFC" w:rsidP="00825907">
            <w:pPr>
              <w:pStyle w:val="ConsPlusNormal"/>
              <w:numPr>
                <w:ilvl w:val="0"/>
                <w:numId w:val="24"/>
              </w:numPr>
              <w:adjustRightInd/>
              <w:jc w:val="both"/>
              <w:rPr>
                <w:sz w:val="16"/>
                <w:szCs w:val="16"/>
              </w:rPr>
            </w:pPr>
            <w:r w:rsidRPr="00E20BDA">
              <w:rPr>
                <w:sz w:val="16"/>
                <w:szCs w:val="16"/>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45AFC" w:rsidRPr="00E20BDA" w:rsidRDefault="00D45AFC" w:rsidP="00825907">
            <w:pPr>
              <w:pStyle w:val="ConsPlusNormal"/>
              <w:numPr>
                <w:ilvl w:val="0"/>
                <w:numId w:val="24"/>
              </w:numPr>
              <w:adjustRightInd/>
              <w:jc w:val="both"/>
              <w:rPr>
                <w:sz w:val="16"/>
                <w:szCs w:val="16"/>
              </w:rPr>
            </w:pPr>
            <w:r w:rsidRPr="00E20BDA">
              <w:rPr>
                <w:sz w:val="16"/>
                <w:szCs w:val="16"/>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45AFC" w:rsidRPr="00E20BDA" w:rsidRDefault="00D45AFC" w:rsidP="00825907">
            <w:pPr>
              <w:pStyle w:val="ConsPlusNormal"/>
              <w:numPr>
                <w:ilvl w:val="0"/>
                <w:numId w:val="24"/>
              </w:numPr>
              <w:adjustRightInd/>
              <w:jc w:val="both"/>
              <w:rPr>
                <w:sz w:val="16"/>
                <w:szCs w:val="16"/>
              </w:rPr>
            </w:pPr>
            <w:proofErr w:type="gramStart"/>
            <w:r w:rsidRPr="00E20BDA">
              <w:rPr>
                <w:sz w:val="16"/>
                <w:szCs w:val="16"/>
              </w:rPr>
              <w:t xml:space="preserve">10) гражданам и юридическим лицам для сельскохозяйственного, </w:t>
            </w:r>
            <w:proofErr w:type="spellStart"/>
            <w:r w:rsidRPr="00E20BDA">
              <w:rPr>
                <w:sz w:val="16"/>
                <w:szCs w:val="16"/>
              </w:rPr>
              <w:t>охотхозяйственного</w:t>
            </w:r>
            <w:proofErr w:type="spellEnd"/>
            <w:r w:rsidRPr="00E20BDA">
              <w:rPr>
                <w:sz w:val="16"/>
                <w:szCs w:val="1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45AFC" w:rsidRPr="00E20BDA" w:rsidRDefault="00D45AFC" w:rsidP="00825907">
            <w:pPr>
              <w:pStyle w:val="ConsPlusNormal"/>
              <w:numPr>
                <w:ilvl w:val="0"/>
                <w:numId w:val="24"/>
              </w:numPr>
              <w:adjustRightInd/>
              <w:jc w:val="both"/>
              <w:rPr>
                <w:sz w:val="16"/>
                <w:szCs w:val="16"/>
              </w:rPr>
            </w:pPr>
            <w:proofErr w:type="gramStart"/>
            <w:r w:rsidRPr="00E20BDA">
              <w:rPr>
                <w:sz w:val="16"/>
                <w:szCs w:val="16"/>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45AFC" w:rsidRPr="00E20BDA" w:rsidRDefault="00D45AFC" w:rsidP="00825907">
            <w:pPr>
              <w:pStyle w:val="ConsPlusNormal"/>
              <w:numPr>
                <w:ilvl w:val="0"/>
                <w:numId w:val="24"/>
              </w:numPr>
              <w:adjustRightInd/>
              <w:jc w:val="both"/>
              <w:rPr>
                <w:sz w:val="16"/>
                <w:szCs w:val="16"/>
              </w:rPr>
            </w:pPr>
            <w:proofErr w:type="gramStart"/>
            <w:r w:rsidRPr="00E20BDA">
              <w:rPr>
                <w:sz w:val="16"/>
                <w:szCs w:val="16"/>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20BDA">
              <w:rPr>
                <w:sz w:val="16"/>
                <w:szCs w:val="16"/>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45AFC" w:rsidRPr="00E20BDA" w:rsidRDefault="00D45AFC" w:rsidP="00825907">
            <w:pPr>
              <w:pStyle w:val="ConsPlusNormal"/>
              <w:numPr>
                <w:ilvl w:val="0"/>
                <w:numId w:val="24"/>
              </w:numPr>
              <w:adjustRightInd/>
              <w:jc w:val="both"/>
              <w:rPr>
                <w:sz w:val="16"/>
                <w:szCs w:val="16"/>
              </w:rPr>
            </w:pPr>
            <w:r w:rsidRPr="00E20BDA">
              <w:rPr>
                <w:sz w:val="16"/>
                <w:szCs w:val="16"/>
              </w:rPr>
              <w:t xml:space="preserve">16) лицу, право безвозмездного </w:t>
            </w:r>
            <w:proofErr w:type="gramStart"/>
            <w:r w:rsidRPr="00E20BDA">
              <w:rPr>
                <w:sz w:val="16"/>
                <w:szCs w:val="16"/>
              </w:rPr>
              <w:t>пользования</w:t>
            </w:r>
            <w:proofErr w:type="gramEnd"/>
            <w:r w:rsidRPr="00E20BDA">
              <w:rPr>
                <w:sz w:val="16"/>
                <w:szCs w:val="1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45AFC" w:rsidRPr="00E20BDA" w:rsidRDefault="00D45AFC" w:rsidP="00825907">
            <w:pPr>
              <w:pStyle w:val="ConsPlusNormal"/>
              <w:numPr>
                <w:ilvl w:val="0"/>
                <w:numId w:val="24"/>
              </w:numPr>
              <w:adjustRightInd/>
              <w:jc w:val="both"/>
              <w:rPr>
                <w:sz w:val="16"/>
                <w:szCs w:val="16"/>
              </w:rPr>
            </w:pPr>
            <w:r w:rsidRPr="00E20BDA">
              <w:rPr>
                <w:sz w:val="16"/>
                <w:szCs w:val="16"/>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45AFC" w:rsidRPr="00E20BDA" w:rsidRDefault="00D45AFC" w:rsidP="00825907">
            <w:pPr>
              <w:pStyle w:val="ConsPlusNormal"/>
              <w:numPr>
                <w:ilvl w:val="0"/>
                <w:numId w:val="24"/>
              </w:numPr>
              <w:adjustRightInd/>
              <w:jc w:val="both"/>
              <w:rPr>
                <w:sz w:val="16"/>
                <w:szCs w:val="16"/>
              </w:rPr>
            </w:pPr>
            <w:proofErr w:type="gramStart"/>
            <w:r w:rsidRPr="00E20BDA">
              <w:rPr>
                <w:sz w:val="16"/>
                <w:szCs w:val="16"/>
              </w:rPr>
              <w:t xml:space="preserve">18) гражданину в соответствии с Федеральным законом от 1 </w:t>
            </w:r>
            <w:r w:rsidRPr="00E20BDA">
              <w:rPr>
                <w:sz w:val="16"/>
                <w:szCs w:val="16"/>
              </w:rPr>
              <w:lastRenderedPageBreak/>
              <w:t>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D45AFC" w:rsidRPr="00E20BDA" w:rsidTr="004A5EA7">
        <w:tc>
          <w:tcPr>
            <w:tcW w:w="3544" w:type="dxa"/>
          </w:tcPr>
          <w:p w:rsidR="00D45AFC" w:rsidRPr="00E20BDA" w:rsidRDefault="00D45AFC" w:rsidP="004A5EA7">
            <w:pPr>
              <w:pStyle w:val="ConsPlusNormal"/>
              <w:rPr>
                <w:sz w:val="16"/>
                <w:szCs w:val="16"/>
              </w:rPr>
            </w:pPr>
            <w:r w:rsidRPr="00E20BDA">
              <w:rPr>
                <w:sz w:val="16"/>
                <w:szCs w:val="16"/>
              </w:rPr>
              <w:lastRenderedPageBreak/>
              <w:t xml:space="preserve">Кадастровый номер земельного участка: (если границы подлежат уточнению в соответствии с </w:t>
            </w:r>
            <w:hyperlink r:id="rId60" w:history="1">
              <w:r w:rsidRPr="00E20BDA">
                <w:rPr>
                  <w:sz w:val="16"/>
                  <w:szCs w:val="16"/>
                </w:rPr>
                <w:t>ФЗ</w:t>
              </w:r>
            </w:hyperlink>
            <w:r w:rsidRPr="00E20BDA">
              <w:rPr>
                <w:sz w:val="16"/>
                <w:szCs w:val="16"/>
              </w:rPr>
              <w:t xml:space="preserve"> «О государственной регистрации недвижимости»)</w:t>
            </w:r>
          </w:p>
        </w:tc>
        <w:tc>
          <w:tcPr>
            <w:tcW w:w="5527" w:type="dxa"/>
          </w:tcPr>
          <w:p w:rsidR="00D45AFC" w:rsidRPr="00E20BDA" w:rsidRDefault="00D45AFC" w:rsidP="004A5EA7">
            <w:pPr>
              <w:pStyle w:val="ConsPlusNormal"/>
              <w:jc w:val="both"/>
              <w:rPr>
                <w:sz w:val="16"/>
                <w:szCs w:val="16"/>
              </w:rPr>
            </w:pPr>
          </w:p>
        </w:tc>
      </w:tr>
      <w:tr w:rsidR="00D45AFC" w:rsidRPr="00E20BDA" w:rsidTr="004A5EA7">
        <w:tc>
          <w:tcPr>
            <w:tcW w:w="3544" w:type="dxa"/>
          </w:tcPr>
          <w:p w:rsidR="00D45AFC" w:rsidRPr="00E20BDA" w:rsidRDefault="00D45AFC" w:rsidP="004A5EA7">
            <w:pPr>
              <w:pStyle w:val="ConsPlusNormal"/>
              <w:rPr>
                <w:sz w:val="16"/>
                <w:szCs w:val="16"/>
              </w:rPr>
            </w:pPr>
            <w:r w:rsidRPr="00E20BDA">
              <w:rPr>
                <w:sz w:val="16"/>
                <w:szCs w:val="16"/>
              </w:rPr>
              <w:t>Кадастровы</w:t>
            </w:r>
            <w:proofErr w:type="gramStart"/>
            <w:r w:rsidRPr="00E20BDA">
              <w:rPr>
                <w:sz w:val="16"/>
                <w:szCs w:val="16"/>
              </w:rPr>
              <w:t>й(</w:t>
            </w:r>
            <w:proofErr w:type="gramEnd"/>
            <w:r w:rsidRPr="00E20BDA">
              <w:rPr>
                <w:sz w:val="16"/>
                <w:szCs w:val="16"/>
              </w:rPr>
              <w:t>е) номер (номера) земельного участка: (из которого(</w:t>
            </w:r>
            <w:proofErr w:type="spellStart"/>
            <w:r w:rsidRPr="00E20BDA">
              <w:rPr>
                <w:sz w:val="16"/>
                <w:szCs w:val="16"/>
              </w:rPr>
              <w:t>ых</w:t>
            </w:r>
            <w:proofErr w:type="spellEnd"/>
            <w:r w:rsidRPr="00E20BDA">
              <w:rPr>
                <w:sz w:val="16"/>
                <w:szCs w:val="16"/>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D45AFC" w:rsidRPr="00E20BDA" w:rsidRDefault="00D45AFC" w:rsidP="004A5EA7">
            <w:pPr>
              <w:pStyle w:val="ConsPlusNormal"/>
              <w:jc w:val="both"/>
              <w:rPr>
                <w:sz w:val="16"/>
                <w:szCs w:val="16"/>
              </w:rPr>
            </w:pPr>
          </w:p>
        </w:tc>
      </w:tr>
      <w:tr w:rsidR="00D45AFC" w:rsidRPr="00E20BDA" w:rsidTr="004A5EA7">
        <w:tc>
          <w:tcPr>
            <w:tcW w:w="3544" w:type="dxa"/>
          </w:tcPr>
          <w:p w:rsidR="00D45AFC" w:rsidRPr="00E20BDA" w:rsidRDefault="00D45AFC" w:rsidP="004A5EA7">
            <w:pPr>
              <w:pStyle w:val="ConsPlusNormal"/>
              <w:rPr>
                <w:sz w:val="16"/>
                <w:szCs w:val="16"/>
              </w:rPr>
            </w:pPr>
            <w:r w:rsidRPr="00E20BDA">
              <w:rPr>
                <w:sz w:val="16"/>
                <w:szCs w:val="16"/>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D45AFC" w:rsidRPr="00E20BDA" w:rsidRDefault="00D45AFC" w:rsidP="004A5EA7">
            <w:pPr>
              <w:pStyle w:val="ConsPlusNormal"/>
              <w:jc w:val="both"/>
              <w:rPr>
                <w:sz w:val="16"/>
                <w:szCs w:val="16"/>
              </w:rPr>
            </w:pPr>
          </w:p>
        </w:tc>
      </w:tr>
      <w:tr w:rsidR="00D45AFC" w:rsidRPr="00E20BDA" w:rsidTr="004A5EA7">
        <w:tc>
          <w:tcPr>
            <w:tcW w:w="3544" w:type="dxa"/>
          </w:tcPr>
          <w:p w:rsidR="00D45AFC" w:rsidRPr="00E20BDA" w:rsidRDefault="00D45AFC" w:rsidP="004A5EA7">
            <w:pPr>
              <w:pStyle w:val="ConsPlusNormal"/>
              <w:rPr>
                <w:sz w:val="16"/>
                <w:szCs w:val="16"/>
              </w:rPr>
            </w:pPr>
            <w:r w:rsidRPr="00E20BDA">
              <w:rPr>
                <w:sz w:val="16"/>
                <w:szCs w:val="16"/>
              </w:rPr>
              <w:t xml:space="preserve">Реквизиты решения об утверждении документа территориального планирования </w:t>
            </w:r>
            <w:proofErr w:type="gramStart"/>
            <w:r w:rsidRPr="00E20BDA">
              <w:rPr>
                <w:sz w:val="16"/>
                <w:szCs w:val="16"/>
              </w:rPr>
              <w:t>и(</w:t>
            </w:r>
            <w:proofErr w:type="gramEnd"/>
            <w:r w:rsidRPr="00E20BDA">
              <w:rPr>
                <w:sz w:val="16"/>
                <w:szCs w:val="16"/>
              </w:rPr>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D45AFC" w:rsidRPr="00E20BDA" w:rsidRDefault="00D45AFC" w:rsidP="004A5EA7">
            <w:pPr>
              <w:pStyle w:val="ConsPlusNormal"/>
              <w:jc w:val="both"/>
              <w:rPr>
                <w:sz w:val="16"/>
                <w:szCs w:val="16"/>
              </w:rPr>
            </w:pPr>
          </w:p>
        </w:tc>
      </w:tr>
      <w:tr w:rsidR="00D45AFC" w:rsidRPr="00E20BDA" w:rsidTr="004A5EA7">
        <w:tc>
          <w:tcPr>
            <w:tcW w:w="3544" w:type="dxa"/>
          </w:tcPr>
          <w:p w:rsidR="00D45AFC" w:rsidRPr="00E20BDA" w:rsidRDefault="00D45AFC" w:rsidP="004A5EA7">
            <w:pPr>
              <w:pStyle w:val="ConsPlusNormal"/>
              <w:rPr>
                <w:sz w:val="16"/>
                <w:szCs w:val="16"/>
              </w:rPr>
            </w:pPr>
            <w:r w:rsidRPr="00E20BDA">
              <w:rPr>
                <w:sz w:val="16"/>
                <w:szCs w:val="16"/>
              </w:rPr>
              <w:t xml:space="preserve">Реквизиты решения об изъятии земельного участка для </w:t>
            </w:r>
            <w:proofErr w:type="spellStart"/>
            <w:r w:rsidRPr="00E20BDA">
              <w:rPr>
                <w:sz w:val="16"/>
                <w:szCs w:val="16"/>
              </w:rPr>
              <w:t>госуд</w:t>
            </w:r>
            <w:proofErr w:type="spellEnd"/>
            <w:r w:rsidRPr="00E20BDA">
              <w:rPr>
                <w:sz w:val="16"/>
                <w:szCs w:val="16"/>
              </w:rPr>
              <w:t>. или муниципальных нужд: (если участок предоставляется взамен изымаемого)</w:t>
            </w:r>
          </w:p>
        </w:tc>
        <w:tc>
          <w:tcPr>
            <w:tcW w:w="5527" w:type="dxa"/>
          </w:tcPr>
          <w:p w:rsidR="00D45AFC" w:rsidRPr="00E20BDA" w:rsidRDefault="00D45AFC" w:rsidP="004A5EA7">
            <w:pPr>
              <w:pStyle w:val="ConsPlusNormal"/>
              <w:jc w:val="both"/>
              <w:rPr>
                <w:sz w:val="16"/>
                <w:szCs w:val="16"/>
              </w:rPr>
            </w:pPr>
          </w:p>
        </w:tc>
      </w:tr>
    </w:tbl>
    <w:p w:rsidR="00D45AFC" w:rsidRPr="00E20BDA" w:rsidRDefault="00D45AFC" w:rsidP="00D45AFC">
      <w:pPr>
        <w:pStyle w:val="ConsPlusNormal"/>
        <w:ind w:firstLine="540"/>
        <w:jc w:val="both"/>
        <w:rPr>
          <w:sz w:val="16"/>
          <w:szCs w:val="16"/>
        </w:rPr>
      </w:pPr>
    </w:p>
    <w:p w:rsidR="00D45AFC" w:rsidRPr="00E20BDA" w:rsidRDefault="00D45AFC" w:rsidP="00D45AFC">
      <w:pPr>
        <w:pStyle w:val="ConsPlusNonformat"/>
        <w:jc w:val="both"/>
        <w:rPr>
          <w:sz w:val="16"/>
          <w:szCs w:val="16"/>
        </w:rPr>
      </w:pPr>
      <w:r w:rsidRPr="00E20BDA">
        <w:rPr>
          <w:sz w:val="16"/>
          <w:szCs w:val="16"/>
        </w:rPr>
        <w:t xml:space="preserve">С утверждением иного варианта схемы расположения земельного участка </w:t>
      </w:r>
      <w:proofErr w:type="gramStart"/>
      <w:r w:rsidRPr="00E20BDA">
        <w:rPr>
          <w:sz w:val="16"/>
          <w:szCs w:val="16"/>
        </w:rPr>
        <w:t>согласен</w:t>
      </w:r>
      <w:proofErr w:type="gramEnd"/>
      <w:r w:rsidRPr="00E20BDA">
        <w:rPr>
          <w:sz w:val="16"/>
          <w:szCs w:val="16"/>
        </w:rPr>
        <w:t>.</w:t>
      </w: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r w:rsidRPr="00E20BDA">
        <w:rPr>
          <w:sz w:val="16"/>
          <w:szCs w:val="16"/>
        </w:rPr>
        <w:t xml:space="preserve">    </w:t>
      </w: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r w:rsidRPr="00E20BDA">
        <w:rPr>
          <w:sz w:val="16"/>
          <w:szCs w:val="16"/>
        </w:rPr>
        <w:t>Результат рассмотрения заявления прошу:</w:t>
      </w:r>
    </w:p>
    <w:p w:rsidR="00D45AFC" w:rsidRPr="00E20BDA" w:rsidRDefault="00D45AFC" w:rsidP="00D45AFC">
      <w:pPr>
        <w:pStyle w:val="ConsPlusNonformat"/>
        <w:jc w:val="both"/>
        <w:rPr>
          <w:sz w:val="16"/>
          <w:szCs w:val="16"/>
        </w:rPr>
      </w:pPr>
      <w:r w:rsidRPr="00E20BDA">
        <w:rPr>
          <w:sz w:val="16"/>
          <w:szCs w:val="16"/>
        </w:rPr>
        <w:t xml:space="preserve">    ┌────┐</w:t>
      </w:r>
    </w:p>
    <w:p w:rsidR="00D45AFC" w:rsidRPr="00E20BDA" w:rsidRDefault="00D45AFC" w:rsidP="00D45AFC">
      <w:pPr>
        <w:pStyle w:val="ConsPlusNonformat"/>
        <w:jc w:val="both"/>
        <w:rPr>
          <w:sz w:val="16"/>
          <w:szCs w:val="16"/>
        </w:rPr>
      </w:pPr>
      <w:r w:rsidRPr="00E20BDA">
        <w:rPr>
          <w:sz w:val="16"/>
          <w:szCs w:val="16"/>
        </w:rPr>
        <w:t xml:space="preserve">    ├────┤</w:t>
      </w:r>
    </w:p>
    <w:p w:rsidR="00D45AFC" w:rsidRPr="00E20BDA" w:rsidRDefault="00D45AFC" w:rsidP="00D45AFC">
      <w:pPr>
        <w:pStyle w:val="ConsPlusNonformat"/>
        <w:jc w:val="both"/>
        <w:rPr>
          <w:sz w:val="16"/>
          <w:szCs w:val="16"/>
        </w:rPr>
      </w:pPr>
      <w:r w:rsidRPr="00E20BDA">
        <w:rPr>
          <w:sz w:val="16"/>
          <w:szCs w:val="16"/>
        </w:rPr>
        <w:t xml:space="preserve">    │    </w:t>
      </w:r>
      <w:proofErr w:type="spellStart"/>
      <w:r w:rsidRPr="00E20BDA">
        <w:rPr>
          <w:sz w:val="16"/>
          <w:szCs w:val="16"/>
        </w:rPr>
        <w:t>│</w:t>
      </w:r>
      <w:proofErr w:type="spellEnd"/>
      <w:r w:rsidRPr="00E20BDA">
        <w:rPr>
          <w:sz w:val="16"/>
          <w:szCs w:val="16"/>
        </w:rPr>
        <w:t xml:space="preserve"> выдать на руки в МФЦ, </w:t>
      </w:r>
      <w:proofErr w:type="gramStart"/>
      <w:r w:rsidRPr="00E20BDA">
        <w:rPr>
          <w:sz w:val="16"/>
          <w:szCs w:val="16"/>
        </w:rPr>
        <w:t>расположенном</w:t>
      </w:r>
      <w:proofErr w:type="gramEnd"/>
      <w:r w:rsidRPr="00E20BDA">
        <w:rPr>
          <w:sz w:val="16"/>
          <w:szCs w:val="16"/>
        </w:rPr>
        <w:t xml:space="preserve"> по адресу:_________________</w:t>
      </w:r>
    </w:p>
    <w:p w:rsidR="00D45AFC" w:rsidRPr="00E20BDA" w:rsidRDefault="00D45AFC" w:rsidP="00D45AFC">
      <w:pPr>
        <w:pStyle w:val="ConsPlusNonformat"/>
        <w:jc w:val="both"/>
        <w:rPr>
          <w:sz w:val="16"/>
          <w:szCs w:val="16"/>
        </w:rPr>
      </w:pPr>
      <w:r w:rsidRPr="00E20BDA">
        <w:rPr>
          <w:sz w:val="16"/>
          <w:szCs w:val="16"/>
        </w:rPr>
        <w:t xml:space="preserve">    ├────┤</w:t>
      </w:r>
    </w:p>
    <w:p w:rsidR="00D45AFC" w:rsidRPr="00E20BDA" w:rsidRDefault="00D45AFC" w:rsidP="00D45AFC">
      <w:pPr>
        <w:pStyle w:val="ConsPlusNonformat"/>
        <w:jc w:val="both"/>
        <w:rPr>
          <w:sz w:val="16"/>
          <w:szCs w:val="16"/>
        </w:rPr>
      </w:pPr>
      <w:r w:rsidRPr="00E20BDA">
        <w:rPr>
          <w:sz w:val="16"/>
          <w:szCs w:val="16"/>
        </w:rPr>
        <w:t xml:space="preserve">    │    </w:t>
      </w:r>
      <w:proofErr w:type="spellStart"/>
      <w:r w:rsidRPr="00E20BDA">
        <w:rPr>
          <w:sz w:val="16"/>
          <w:szCs w:val="16"/>
        </w:rPr>
        <w:t>│</w:t>
      </w:r>
      <w:proofErr w:type="spellEnd"/>
      <w:r w:rsidRPr="00E20BDA">
        <w:rPr>
          <w:sz w:val="16"/>
          <w:szCs w:val="16"/>
        </w:rPr>
        <w:t xml:space="preserve"> по электронной почте (</w:t>
      </w:r>
      <w:proofErr w:type="spellStart"/>
      <w:r w:rsidRPr="00E20BDA">
        <w:rPr>
          <w:sz w:val="16"/>
          <w:szCs w:val="16"/>
        </w:rPr>
        <w:t>e-mail</w:t>
      </w:r>
      <w:proofErr w:type="spellEnd"/>
      <w:r w:rsidRPr="00E20BDA">
        <w:rPr>
          <w:sz w:val="16"/>
          <w:szCs w:val="16"/>
        </w:rPr>
        <w:t>)</w:t>
      </w: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r w:rsidRPr="00E20BDA">
        <w:rPr>
          <w:sz w:val="16"/>
          <w:szCs w:val="16"/>
        </w:rPr>
        <w:t xml:space="preserve">    ├────┤ </w:t>
      </w:r>
    </w:p>
    <w:p w:rsidR="00D45AFC" w:rsidRPr="00E20BDA" w:rsidRDefault="00D45AFC" w:rsidP="00D45AFC">
      <w:pPr>
        <w:pStyle w:val="ConsPlusNonformat"/>
        <w:jc w:val="both"/>
        <w:rPr>
          <w:sz w:val="16"/>
          <w:szCs w:val="16"/>
        </w:rPr>
      </w:pPr>
      <w:r w:rsidRPr="00E20BDA">
        <w:rPr>
          <w:sz w:val="16"/>
          <w:szCs w:val="16"/>
        </w:rPr>
        <w:t xml:space="preserve">     ────┤</w:t>
      </w:r>
    </w:p>
    <w:p w:rsidR="00D45AFC" w:rsidRPr="00E20BDA" w:rsidRDefault="00D45AFC" w:rsidP="00D45AFC">
      <w:pPr>
        <w:pStyle w:val="ConsPlusNonformat"/>
        <w:jc w:val="both"/>
        <w:rPr>
          <w:sz w:val="16"/>
          <w:szCs w:val="16"/>
        </w:rPr>
      </w:pPr>
      <w:r w:rsidRPr="00E20BDA">
        <w:rPr>
          <w:sz w:val="16"/>
          <w:szCs w:val="16"/>
        </w:rPr>
        <w:t xml:space="preserve">    │    </w:t>
      </w:r>
      <w:proofErr w:type="spellStart"/>
      <w:r w:rsidRPr="00E20BDA">
        <w:rPr>
          <w:sz w:val="16"/>
          <w:szCs w:val="16"/>
        </w:rPr>
        <w:t>│</w:t>
      </w:r>
      <w:proofErr w:type="spellEnd"/>
      <w:r w:rsidRPr="00E20BDA">
        <w:rPr>
          <w:sz w:val="16"/>
          <w:szCs w:val="16"/>
        </w:rPr>
        <w:t xml:space="preserve"> направить в электронной форме в личный кабинет на ЕПГУ (при технической реализации)</w:t>
      </w:r>
    </w:p>
    <w:p w:rsidR="00D45AFC" w:rsidRPr="00E20BDA" w:rsidRDefault="00D45AFC" w:rsidP="00D45AFC">
      <w:pPr>
        <w:pStyle w:val="ConsPlusNonformat"/>
        <w:jc w:val="both"/>
        <w:rPr>
          <w:sz w:val="16"/>
          <w:szCs w:val="16"/>
        </w:rPr>
      </w:pPr>
      <w:r w:rsidRPr="00E20BDA">
        <w:rPr>
          <w:sz w:val="16"/>
          <w:szCs w:val="16"/>
        </w:rPr>
        <w:t xml:space="preserve">    └────┘</w:t>
      </w: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r w:rsidRPr="00E20BDA">
        <w:rPr>
          <w:sz w:val="16"/>
          <w:szCs w:val="16"/>
        </w:rPr>
        <w:t xml:space="preserve">    Приложение: документы в соответствии с пунктом 2.6 настоящего Административного регламента.</w:t>
      </w:r>
    </w:p>
    <w:p w:rsidR="00D45AFC" w:rsidRPr="00E20BDA" w:rsidRDefault="00D45AFC" w:rsidP="00D45AFC">
      <w:pPr>
        <w:pStyle w:val="ConsPlusNonformat"/>
        <w:jc w:val="both"/>
        <w:rPr>
          <w:sz w:val="16"/>
          <w:szCs w:val="16"/>
        </w:rPr>
      </w:pPr>
    </w:p>
    <w:p w:rsidR="00D45AFC" w:rsidRPr="00E20BDA" w:rsidRDefault="00D45AFC" w:rsidP="00D45AFC">
      <w:pPr>
        <w:pStyle w:val="ConsPlusNonformat"/>
        <w:jc w:val="both"/>
        <w:rPr>
          <w:sz w:val="16"/>
          <w:szCs w:val="16"/>
        </w:rPr>
      </w:pPr>
      <w:r w:rsidRPr="00E20BDA">
        <w:rPr>
          <w:sz w:val="16"/>
          <w:szCs w:val="16"/>
        </w:rPr>
        <w:t>______________________________ _________________ __________________________</w:t>
      </w:r>
    </w:p>
    <w:p w:rsidR="00D45AFC" w:rsidRPr="00E20BDA" w:rsidRDefault="00D45AFC" w:rsidP="00D45AFC">
      <w:pPr>
        <w:pStyle w:val="ConsPlusNonformat"/>
        <w:jc w:val="both"/>
        <w:rPr>
          <w:sz w:val="16"/>
          <w:szCs w:val="16"/>
        </w:rPr>
      </w:pPr>
      <w:r w:rsidRPr="00E20BDA">
        <w:rPr>
          <w:sz w:val="16"/>
          <w:szCs w:val="16"/>
        </w:rPr>
        <w:t xml:space="preserve">   (наименование должности)         (подпись)              (ФИО)</w:t>
      </w:r>
    </w:p>
    <w:p w:rsidR="00D45AFC" w:rsidRPr="00E20BDA" w:rsidRDefault="00D45AFC" w:rsidP="00D45AFC">
      <w:pPr>
        <w:pStyle w:val="ConsPlusNormal"/>
        <w:ind w:firstLine="540"/>
        <w:jc w:val="both"/>
        <w:rPr>
          <w:sz w:val="16"/>
          <w:szCs w:val="16"/>
        </w:rPr>
      </w:pPr>
      <w:r w:rsidRPr="00E20BDA">
        <w:rPr>
          <w:sz w:val="16"/>
          <w:szCs w:val="16"/>
        </w:rPr>
        <w:t>Форма №2 (для юридических лиц)</w:t>
      </w:r>
    </w:p>
    <w:p w:rsidR="00D45AFC" w:rsidRPr="00E20BDA" w:rsidRDefault="00D45AFC" w:rsidP="00D45AFC">
      <w:pPr>
        <w:pStyle w:val="ConsPlusNonformat"/>
        <w:jc w:val="center"/>
        <w:rPr>
          <w:sz w:val="16"/>
          <w:szCs w:val="16"/>
        </w:rPr>
      </w:pPr>
      <w:r w:rsidRPr="00E20BDA">
        <w:rPr>
          <w:sz w:val="16"/>
          <w:szCs w:val="16"/>
        </w:rPr>
        <w:t xml:space="preserve">                                               В ___________________</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____________________</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____________________</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от ____________________</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____________________</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(для юридических лиц)</w:t>
      </w:r>
    </w:p>
    <w:p w:rsidR="00D45AFC" w:rsidRPr="00E20BDA" w:rsidRDefault="00D45AFC" w:rsidP="00D45AFC">
      <w:pPr>
        <w:widowControl w:val="0"/>
        <w:autoSpaceDE w:val="0"/>
        <w:autoSpaceDN w:val="0"/>
        <w:jc w:val="both"/>
        <w:rPr>
          <w:rFonts w:ascii="Courier New" w:hAnsi="Courier New" w:cs="Courier New"/>
          <w:sz w:val="16"/>
          <w:szCs w:val="16"/>
        </w:rPr>
      </w:pP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ЗАЯВЛЕНИЕ</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о предварительном согласовании предоставления земельного участка</w:t>
      </w:r>
    </w:p>
    <w:p w:rsidR="00D45AFC" w:rsidRPr="00E20BDA" w:rsidRDefault="00D45AFC" w:rsidP="00D45AFC">
      <w:pPr>
        <w:widowControl w:val="0"/>
        <w:autoSpaceDE w:val="0"/>
        <w:autoSpaceDN w:val="0"/>
        <w:jc w:val="both"/>
        <w:rPr>
          <w:rFonts w:ascii="Courier New" w:hAnsi="Courier New" w:cs="Courier New"/>
          <w:sz w:val="16"/>
          <w:szCs w:val="16"/>
        </w:rPr>
      </w:pP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Заявитель: ________________________________________________________________</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w:t>
      </w:r>
      <w:proofErr w:type="gramStart"/>
      <w:r w:rsidRPr="00E20BDA">
        <w:rPr>
          <w:rFonts w:ascii="Courier New" w:hAnsi="Courier New" w:cs="Courier New"/>
          <w:sz w:val="16"/>
          <w:szCs w:val="16"/>
        </w:rPr>
        <w:t>(Полное наименование юридического лица в соответствии</w:t>
      </w:r>
      <w:proofErr w:type="gramEnd"/>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с учредительными документами)</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D45AFC" w:rsidRPr="00E20BDA" w:rsidTr="004A5EA7">
        <w:tc>
          <w:tcPr>
            <w:tcW w:w="340" w:type="dxa"/>
          </w:tcPr>
          <w:p w:rsidR="00D45AFC" w:rsidRPr="00E20BDA" w:rsidRDefault="00D45AFC" w:rsidP="004A5EA7">
            <w:pPr>
              <w:widowControl w:val="0"/>
              <w:autoSpaceDE w:val="0"/>
              <w:autoSpaceDN w:val="0"/>
              <w:rPr>
                <w:rFonts w:ascii="Calibri" w:hAnsi="Calibri" w:cs="Calibri"/>
                <w:sz w:val="16"/>
                <w:szCs w:val="16"/>
              </w:rPr>
            </w:pPr>
          </w:p>
        </w:tc>
        <w:tc>
          <w:tcPr>
            <w:tcW w:w="340" w:type="dxa"/>
          </w:tcPr>
          <w:p w:rsidR="00D45AFC" w:rsidRPr="00E20BDA" w:rsidRDefault="00D45AFC" w:rsidP="004A5EA7">
            <w:pPr>
              <w:widowControl w:val="0"/>
              <w:autoSpaceDE w:val="0"/>
              <w:autoSpaceDN w:val="0"/>
              <w:rPr>
                <w:rFonts w:ascii="Calibri" w:hAnsi="Calibri" w:cs="Calibri"/>
                <w:sz w:val="16"/>
                <w:szCs w:val="16"/>
              </w:rPr>
            </w:pPr>
          </w:p>
        </w:tc>
        <w:tc>
          <w:tcPr>
            <w:tcW w:w="340" w:type="dxa"/>
          </w:tcPr>
          <w:p w:rsidR="00D45AFC" w:rsidRPr="00E20BDA" w:rsidRDefault="00D45AFC" w:rsidP="004A5EA7">
            <w:pPr>
              <w:widowControl w:val="0"/>
              <w:autoSpaceDE w:val="0"/>
              <w:autoSpaceDN w:val="0"/>
              <w:rPr>
                <w:rFonts w:ascii="Calibri" w:hAnsi="Calibri" w:cs="Calibri"/>
                <w:sz w:val="16"/>
                <w:szCs w:val="16"/>
              </w:rPr>
            </w:pPr>
          </w:p>
        </w:tc>
        <w:tc>
          <w:tcPr>
            <w:tcW w:w="340" w:type="dxa"/>
          </w:tcPr>
          <w:p w:rsidR="00D45AFC" w:rsidRPr="00E20BDA" w:rsidRDefault="00D45AFC" w:rsidP="004A5EA7">
            <w:pPr>
              <w:widowControl w:val="0"/>
              <w:autoSpaceDE w:val="0"/>
              <w:autoSpaceDN w:val="0"/>
              <w:rPr>
                <w:rFonts w:ascii="Calibri" w:hAnsi="Calibri" w:cs="Calibri"/>
                <w:sz w:val="16"/>
                <w:szCs w:val="16"/>
              </w:rPr>
            </w:pPr>
          </w:p>
        </w:tc>
        <w:tc>
          <w:tcPr>
            <w:tcW w:w="340" w:type="dxa"/>
          </w:tcPr>
          <w:p w:rsidR="00D45AFC" w:rsidRPr="00E20BDA" w:rsidRDefault="00D45AFC" w:rsidP="004A5EA7">
            <w:pPr>
              <w:widowControl w:val="0"/>
              <w:autoSpaceDE w:val="0"/>
              <w:autoSpaceDN w:val="0"/>
              <w:rPr>
                <w:rFonts w:ascii="Calibri" w:hAnsi="Calibri" w:cs="Calibri"/>
                <w:sz w:val="16"/>
                <w:szCs w:val="16"/>
              </w:rPr>
            </w:pPr>
          </w:p>
        </w:tc>
        <w:tc>
          <w:tcPr>
            <w:tcW w:w="340" w:type="dxa"/>
          </w:tcPr>
          <w:p w:rsidR="00D45AFC" w:rsidRPr="00E20BDA" w:rsidRDefault="00D45AFC" w:rsidP="004A5EA7">
            <w:pPr>
              <w:widowControl w:val="0"/>
              <w:autoSpaceDE w:val="0"/>
              <w:autoSpaceDN w:val="0"/>
              <w:rPr>
                <w:rFonts w:ascii="Calibri" w:hAnsi="Calibri" w:cs="Calibri"/>
                <w:sz w:val="16"/>
                <w:szCs w:val="16"/>
              </w:rPr>
            </w:pPr>
          </w:p>
        </w:tc>
        <w:tc>
          <w:tcPr>
            <w:tcW w:w="340" w:type="dxa"/>
            <w:tcBorders>
              <w:bottom w:val="nil"/>
              <w:right w:val="nil"/>
            </w:tcBorders>
          </w:tcPr>
          <w:p w:rsidR="00D45AFC" w:rsidRPr="00E20BDA" w:rsidRDefault="00D45AFC" w:rsidP="004A5EA7">
            <w:pPr>
              <w:widowControl w:val="0"/>
              <w:autoSpaceDE w:val="0"/>
              <w:autoSpaceDN w:val="0"/>
              <w:rPr>
                <w:rFonts w:ascii="Calibri" w:hAnsi="Calibri" w:cs="Calibri"/>
                <w:sz w:val="16"/>
                <w:szCs w:val="16"/>
              </w:rPr>
            </w:pPr>
          </w:p>
        </w:tc>
        <w:tc>
          <w:tcPr>
            <w:tcW w:w="3742" w:type="dxa"/>
            <w:tcBorders>
              <w:left w:val="nil"/>
            </w:tcBorders>
          </w:tcPr>
          <w:p w:rsidR="00D45AFC" w:rsidRPr="00E20BDA" w:rsidRDefault="00D45AFC" w:rsidP="004A5EA7">
            <w:pPr>
              <w:widowControl w:val="0"/>
              <w:autoSpaceDE w:val="0"/>
              <w:autoSpaceDN w:val="0"/>
              <w:jc w:val="both"/>
              <w:rPr>
                <w:rFonts w:ascii="Calibri" w:hAnsi="Calibri" w:cs="Calibri"/>
                <w:sz w:val="16"/>
                <w:szCs w:val="16"/>
              </w:rPr>
            </w:pPr>
          </w:p>
        </w:tc>
      </w:tr>
    </w:tbl>
    <w:p w:rsidR="00D45AFC" w:rsidRPr="00E20BDA" w:rsidRDefault="00D45AFC" w:rsidP="00D45AFC">
      <w:pPr>
        <w:widowControl w:val="0"/>
        <w:autoSpaceDE w:val="0"/>
        <w:autoSpaceDN w:val="0"/>
        <w:rPr>
          <w:rFonts w:ascii="Calibri" w:hAnsi="Calibri" w:cs="Calibri"/>
          <w:sz w:val="16"/>
          <w:szCs w:val="16"/>
        </w:rPr>
      </w:pPr>
    </w:p>
    <w:p w:rsidR="00D45AFC" w:rsidRPr="00E20BDA" w:rsidRDefault="00D45AFC" w:rsidP="00D45AFC">
      <w:pPr>
        <w:widowControl w:val="0"/>
        <w:autoSpaceDE w:val="0"/>
        <w:autoSpaceDN w:val="0"/>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D45AFC" w:rsidRPr="00E20BDA" w:rsidTr="004A5EA7">
        <w:tc>
          <w:tcPr>
            <w:tcW w:w="3600" w:type="dxa"/>
            <w:tcBorders>
              <w:top w:val="single" w:sz="4" w:space="0" w:color="auto"/>
              <w:bottom w:val="single" w:sz="4" w:space="0" w:color="auto"/>
            </w:tcBorders>
          </w:tcPr>
          <w:p w:rsidR="00D45AFC" w:rsidRPr="00E20BDA" w:rsidRDefault="00D45AFC" w:rsidP="004A5EA7">
            <w:pPr>
              <w:widowControl w:val="0"/>
              <w:autoSpaceDE w:val="0"/>
              <w:autoSpaceDN w:val="0"/>
              <w:rPr>
                <w:rFonts w:ascii="Calibri" w:hAnsi="Calibri" w:cs="Calibri"/>
                <w:sz w:val="16"/>
                <w:szCs w:val="16"/>
              </w:rPr>
            </w:pPr>
            <w:r w:rsidRPr="00E20BDA">
              <w:rPr>
                <w:rFonts w:ascii="Calibri" w:hAnsi="Calibri" w:cs="Calibri"/>
                <w:sz w:val="16"/>
                <w:szCs w:val="16"/>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D45AFC" w:rsidRPr="00E20BDA" w:rsidRDefault="00D45AFC" w:rsidP="004A5EA7">
            <w:pPr>
              <w:widowControl w:val="0"/>
              <w:autoSpaceDE w:val="0"/>
              <w:autoSpaceDN w:val="0"/>
              <w:rPr>
                <w:rFonts w:ascii="Calibri" w:hAnsi="Calibri" w:cs="Calibri"/>
                <w:sz w:val="16"/>
                <w:szCs w:val="16"/>
              </w:rPr>
            </w:pPr>
          </w:p>
        </w:tc>
      </w:tr>
    </w:tbl>
    <w:p w:rsidR="00D45AFC" w:rsidRPr="00E20BDA" w:rsidRDefault="00D45AFC" w:rsidP="00D45AFC">
      <w:pPr>
        <w:widowControl w:val="0"/>
        <w:autoSpaceDE w:val="0"/>
        <w:autoSpaceDN w:val="0"/>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D45AFC" w:rsidRPr="00E20BDA" w:rsidTr="004A5EA7">
        <w:tc>
          <w:tcPr>
            <w:tcW w:w="3600" w:type="dxa"/>
            <w:tcBorders>
              <w:top w:val="single" w:sz="4" w:space="0" w:color="auto"/>
              <w:bottom w:val="single" w:sz="4" w:space="0" w:color="auto"/>
            </w:tcBorders>
          </w:tcPr>
          <w:p w:rsidR="00D45AFC" w:rsidRPr="00E20BDA" w:rsidRDefault="00D45AFC" w:rsidP="004A5EA7">
            <w:pPr>
              <w:widowControl w:val="0"/>
              <w:autoSpaceDE w:val="0"/>
              <w:autoSpaceDN w:val="0"/>
              <w:rPr>
                <w:rFonts w:ascii="Calibri" w:hAnsi="Calibri" w:cs="Calibri"/>
                <w:sz w:val="16"/>
                <w:szCs w:val="16"/>
              </w:rPr>
            </w:pPr>
            <w:r w:rsidRPr="00E20BDA">
              <w:rPr>
                <w:rFonts w:ascii="Calibri" w:hAnsi="Calibri" w:cs="Calibri"/>
                <w:sz w:val="16"/>
                <w:szCs w:val="16"/>
              </w:rPr>
              <w:t>Идентификационный номер налогоплательщика (ИНН):</w:t>
            </w:r>
          </w:p>
        </w:tc>
        <w:tc>
          <w:tcPr>
            <w:tcW w:w="5473" w:type="dxa"/>
            <w:tcBorders>
              <w:top w:val="single" w:sz="4" w:space="0" w:color="auto"/>
              <w:bottom w:val="single" w:sz="4" w:space="0" w:color="auto"/>
            </w:tcBorders>
          </w:tcPr>
          <w:p w:rsidR="00D45AFC" w:rsidRPr="00E20BDA" w:rsidRDefault="00D45AFC" w:rsidP="004A5EA7">
            <w:pPr>
              <w:widowControl w:val="0"/>
              <w:autoSpaceDE w:val="0"/>
              <w:autoSpaceDN w:val="0"/>
              <w:rPr>
                <w:rFonts w:ascii="Calibri" w:hAnsi="Calibri" w:cs="Calibri"/>
                <w:sz w:val="16"/>
                <w:szCs w:val="16"/>
              </w:rPr>
            </w:pPr>
          </w:p>
        </w:tc>
      </w:tr>
    </w:tbl>
    <w:p w:rsidR="00D45AFC" w:rsidRPr="00E20BDA" w:rsidRDefault="00D45AFC" w:rsidP="00D45AFC">
      <w:pPr>
        <w:widowControl w:val="0"/>
        <w:autoSpaceDE w:val="0"/>
        <w:autoSpaceDN w:val="0"/>
        <w:rPr>
          <w:rFonts w:ascii="Calibri" w:hAnsi="Calibri" w:cs="Calibri"/>
          <w:sz w:val="16"/>
          <w:szCs w:val="16"/>
        </w:rPr>
      </w:pPr>
    </w:p>
    <w:p w:rsidR="00D45AFC" w:rsidRPr="00E20BDA" w:rsidRDefault="00D45AFC" w:rsidP="00D45AFC">
      <w:pPr>
        <w:widowControl w:val="0"/>
        <w:autoSpaceDE w:val="0"/>
        <w:autoSpaceDN w:val="0"/>
        <w:ind w:firstLine="540"/>
        <w:jc w:val="both"/>
        <w:rPr>
          <w:rFonts w:ascii="Calibri" w:hAnsi="Calibri" w:cs="Calibri"/>
          <w:sz w:val="16"/>
          <w:szCs w:val="16"/>
        </w:rPr>
      </w:pPr>
      <w:r w:rsidRPr="00E20BDA">
        <w:rPr>
          <w:rFonts w:ascii="Calibri" w:hAnsi="Calibri" w:cs="Calibri"/>
          <w:sz w:val="16"/>
          <w:szCs w:val="16"/>
        </w:rPr>
        <w:t>Прошу (просим) предварительно согласовать предоставление земельного участка</w:t>
      </w:r>
    </w:p>
    <w:p w:rsidR="00D45AFC" w:rsidRPr="00E20BDA" w:rsidRDefault="00D45AFC" w:rsidP="00D45AFC">
      <w:pPr>
        <w:widowControl w:val="0"/>
        <w:autoSpaceDE w:val="0"/>
        <w:autoSpaceDN w:val="0"/>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D45AFC" w:rsidRPr="00E20BDA" w:rsidTr="004A5EA7">
        <w:tc>
          <w:tcPr>
            <w:tcW w:w="3606" w:type="dxa"/>
          </w:tcPr>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Вид права: собственность (продажа или бесплатно), аренда (указать срок аренды), безвозмездное пользование</w:t>
            </w:r>
          </w:p>
        </w:tc>
        <w:tc>
          <w:tcPr>
            <w:tcW w:w="5465" w:type="dxa"/>
          </w:tcPr>
          <w:p w:rsidR="00D45AFC" w:rsidRPr="00E20BDA" w:rsidRDefault="00D45AFC" w:rsidP="004A5EA7">
            <w:pPr>
              <w:widowControl w:val="0"/>
              <w:autoSpaceDE w:val="0"/>
              <w:autoSpaceDN w:val="0"/>
              <w:rPr>
                <w:rFonts w:ascii="Calibri" w:hAnsi="Calibri" w:cs="Calibri"/>
                <w:sz w:val="16"/>
                <w:szCs w:val="16"/>
              </w:rPr>
            </w:pPr>
          </w:p>
        </w:tc>
      </w:tr>
      <w:tr w:rsidR="00D45AFC" w:rsidRPr="00E20BDA" w:rsidTr="004A5EA7">
        <w:tc>
          <w:tcPr>
            <w:tcW w:w="3606" w:type="dxa"/>
          </w:tcPr>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Цель использования земельного участка</w:t>
            </w:r>
            <w:r w:rsidRPr="00E20BDA">
              <w:rPr>
                <w:rStyle w:val="afff3"/>
                <w:rFonts w:ascii="Calibri" w:hAnsi="Calibri" w:cs="Calibri"/>
                <w:sz w:val="16"/>
                <w:szCs w:val="16"/>
              </w:rPr>
              <w:footnoteReference w:id="2"/>
            </w:r>
            <w:r w:rsidRPr="00E20BDA">
              <w:rPr>
                <w:rFonts w:ascii="Calibri" w:hAnsi="Calibri" w:cs="Calibri"/>
                <w:sz w:val="16"/>
                <w:szCs w:val="16"/>
              </w:rPr>
              <w:t>:</w:t>
            </w:r>
          </w:p>
        </w:tc>
        <w:tc>
          <w:tcPr>
            <w:tcW w:w="5465" w:type="dxa"/>
          </w:tcPr>
          <w:p w:rsidR="00D45AFC" w:rsidRPr="00E20BDA" w:rsidRDefault="00D45AFC" w:rsidP="004A5EA7">
            <w:pPr>
              <w:widowControl w:val="0"/>
              <w:autoSpaceDE w:val="0"/>
              <w:autoSpaceDN w:val="0"/>
              <w:rPr>
                <w:rFonts w:ascii="Calibri" w:hAnsi="Calibri" w:cs="Calibri"/>
                <w:sz w:val="16"/>
                <w:szCs w:val="16"/>
              </w:rPr>
            </w:pPr>
          </w:p>
        </w:tc>
      </w:tr>
      <w:tr w:rsidR="00D45AFC" w:rsidRPr="00E20BDA" w:rsidTr="004A5EA7">
        <w:tc>
          <w:tcPr>
            <w:tcW w:w="3606" w:type="dxa"/>
          </w:tcPr>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Основание предоставления земельного участка:</w:t>
            </w:r>
          </w:p>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w:t>
            </w:r>
            <w:hyperlink r:id="rId61" w:history="1">
              <w:r w:rsidRPr="00E20BDA">
                <w:rPr>
                  <w:rFonts w:ascii="Calibri" w:hAnsi="Calibri" w:cs="Calibri"/>
                  <w:color w:val="0000FF"/>
                  <w:sz w:val="16"/>
                  <w:szCs w:val="16"/>
                </w:rPr>
                <w:t>п. 2 ст. 39.3</w:t>
              </w:r>
            </w:hyperlink>
            <w:r w:rsidRPr="00E20BDA">
              <w:rPr>
                <w:rFonts w:ascii="Calibri" w:hAnsi="Calibri" w:cs="Calibri"/>
                <w:sz w:val="16"/>
                <w:szCs w:val="16"/>
              </w:rPr>
              <w:t xml:space="preserve">; </w:t>
            </w:r>
            <w:hyperlink r:id="rId62" w:history="1">
              <w:r w:rsidRPr="00E20BDA">
                <w:rPr>
                  <w:rFonts w:ascii="Calibri" w:hAnsi="Calibri" w:cs="Calibri"/>
                  <w:color w:val="0000FF"/>
                  <w:sz w:val="16"/>
                  <w:szCs w:val="16"/>
                </w:rPr>
                <w:t>ст. 39.5</w:t>
              </w:r>
            </w:hyperlink>
            <w:r w:rsidRPr="00E20BDA">
              <w:rPr>
                <w:rFonts w:ascii="Calibri" w:hAnsi="Calibri" w:cs="Calibri"/>
                <w:sz w:val="16"/>
                <w:szCs w:val="16"/>
              </w:rPr>
              <w:t xml:space="preserve">; </w:t>
            </w:r>
            <w:hyperlink r:id="rId63" w:history="1">
              <w:r w:rsidRPr="00E20BDA">
                <w:rPr>
                  <w:rFonts w:ascii="Calibri" w:hAnsi="Calibri" w:cs="Calibri"/>
                  <w:color w:val="0000FF"/>
                  <w:sz w:val="16"/>
                  <w:szCs w:val="16"/>
                </w:rPr>
                <w:t>п. 2 ст. 39.6</w:t>
              </w:r>
            </w:hyperlink>
            <w:r w:rsidRPr="00E20BDA">
              <w:rPr>
                <w:rFonts w:ascii="Calibri" w:hAnsi="Calibri" w:cs="Calibri"/>
                <w:sz w:val="16"/>
                <w:szCs w:val="16"/>
              </w:rPr>
              <w:t xml:space="preserve">; </w:t>
            </w:r>
            <w:hyperlink r:id="rId64" w:history="1">
              <w:r w:rsidRPr="00E20BDA">
                <w:rPr>
                  <w:rFonts w:ascii="Calibri" w:hAnsi="Calibri" w:cs="Calibri"/>
                  <w:color w:val="0000FF"/>
                  <w:sz w:val="16"/>
                  <w:szCs w:val="16"/>
                </w:rPr>
                <w:t>п. 2. ст. 39.10</w:t>
              </w:r>
            </w:hyperlink>
            <w:r w:rsidRPr="00E20BDA">
              <w:rPr>
                <w:rFonts w:ascii="Calibri" w:hAnsi="Calibri" w:cs="Calibri"/>
                <w:sz w:val="16"/>
                <w:szCs w:val="16"/>
              </w:rPr>
              <w:t xml:space="preserve"> Земельного кодекса РФ):</w:t>
            </w:r>
          </w:p>
        </w:tc>
        <w:tc>
          <w:tcPr>
            <w:tcW w:w="5465" w:type="dxa"/>
          </w:tcPr>
          <w:p w:rsidR="00D45AFC" w:rsidRPr="00E20BDA" w:rsidRDefault="00D45AFC" w:rsidP="004A5EA7">
            <w:pPr>
              <w:widowControl w:val="0"/>
              <w:autoSpaceDE w:val="0"/>
              <w:autoSpaceDN w:val="0"/>
              <w:rPr>
                <w:rFonts w:ascii="Calibri" w:hAnsi="Calibri" w:cs="Calibri"/>
                <w:sz w:val="16"/>
                <w:szCs w:val="16"/>
              </w:rPr>
            </w:pPr>
          </w:p>
        </w:tc>
      </w:tr>
      <w:tr w:rsidR="00D45AFC" w:rsidRPr="00E20BDA" w:rsidTr="004A5EA7">
        <w:tc>
          <w:tcPr>
            <w:tcW w:w="3606" w:type="dxa"/>
          </w:tcPr>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В  случае</w:t>
            </w:r>
            <w:proofErr w:type="gramStart"/>
            <w:r w:rsidRPr="00E20BDA">
              <w:rPr>
                <w:rFonts w:ascii="Calibri" w:hAnsi="Calibri" w:cs="Calibri"/>
                <w:sz w:val="16"/>
                <w:szCs w:val="16"/>
              </w:rPr>
              <w:t>,</w:t>
            </w:r>
            <w:proofErr w:type="gramEnd"/>
            <w:r w:rsidRPr="00E20BDA">
              <w:rPr>
                <w:rFonts w:ascii="Calibri" w:hAnsi="Calibri" w:cs="Calibri"/>
                <w:sz w:val="16"/>
                <w:szCs w:val="16"/>
              </w:rPr>
              <w:t xml:space="preserve"> если указан вид права «в собственность, продажа» (п.2 ст. 39.3)</w:t>
            </w:r>
          </w:p>
        </w:tc>
        <w:tc>
          <w:tcPr>
            <w:tcW w:w="5465" w:type="dxa"/>
          </w:tcPr>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20BDA">
              <w:rPr>
                <w:rFonts w:ascii="Calibri" w:hAnsi="Calibri" w:cs="Calibri"/>
                <w:sz w:val="16"/>
                <w:szCs w:val="16"/>
              </w:rPr>
              <w:t xml:space="preserve"> информации о выявленных в рамках государственного земельного надзора и </w:t>
            </w:r>
            <w:proofErr w:type="spellStart"/>
            <w:r w:rsidRPr="00E20BDA">
              <w:rPr>
                <w:rFonts w:ascii="Calibri" w:hAnsi="Calibri" w:cs="Calibri"/>
                <w:sz w:val="16"/>
                <w:szCs w:val="16"/>
              </w:rPr>
              <w:t>неустраненных</w:t>
            </w:r>
            <w:proofErr w:type="spellEnd"/>
            <w:r w:rsidRPr="00E20BDA">
              <w:rPr>
                <w:rFonts w:ascii="Calibri" w:hAnsi="Calibri" w:cs="Calibri"/>
                <w:sz w:val="16"/>
                <w:szCs w:val="1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20BDA">
              <w:rPr>
                <w:rFonts w:ascii="Calibri" w:hAnsi="Calibri" w:cs="Calibri"/>
                <w:sz w:val="16"/>
                <w:szCs w:val="16"/>
              </w:rPr>
              <w:t>истечения срока указанного договора аренды земельного участка</w:t>
            </w:r>
            <w:proofErr w:type="gramEnd"/>
            <w:r w:rsidRPr="00E20BDA">
              <w:rPr>
                <w:rFonts w:ascii="Calibri" w:hAnsi="Calibri" w:cs="Calibri"/>
                <w:sz w:val="16"/>
                <w:szCs w:val="16"/>
              </w:rPr>
              <w:t>;</w:t>
            </w:r>
          </w:p>
        </w:tc>
      </w:tr>
      <w:tr w:rsidR="00D45AFC" w:rsidRPr="00E20BDA" w:rsidTr="004A5EA7">
        <w:tc>
          <w:tcPr>
            <w:tcW w:w="3606" w:type="dxa"/>
          </w:tcPr>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В случае</w:t>
            </w:r>
            <w:proofErr w:type="gramStart"/>
            <w:r w:rsidRPr="00E20BDA">
              <w:rPr>
                <w:rFonts w:ascii="Calibri" w:hAnsi="Calibri" w:cs="Calibri"/>
                <w:sz w:val="16"/>
                <w:szCs w:val="16"/>
              </w:rPr>
              <w:t>,</w:t>
            </w:r>
            <w:proofErr w:type="gramEnd"/>
            <w:r w:rsidRPr="00E20BDA">
              <w:rPr>
                <w:rFonts w:ascii="Calibri" w:hAnsi="Calibri" w:cs="Calibri"/>
                <w:sz w:val="16"/>
                <w:szCs w:val="16"/>
              </w:rPr>
              <w:t xml:space="preserve"> если указан вид права «в собственность, бесплатно» (ст. 39.5)</w:t>
            </w:r>
          </w:p>
        </w:tc>
        <w:tc>
          <w:tcPr>
            <w:tcW w:w="5465" w:type="dxa"/>
          </w:tcPr>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 xml:space="preserve">3) земельного участка, образованного в соответствии с проектом межевания территории и являющегося земельным участком </w:t>
            </w:r>
            <w:r w:rsidRPr="00E20BDA">
              <w:rPr>
                <w:rFonts w:ascii="Calibri" w:hAnsi="Calibri" w:cs="Calibri"/>
                <w:sz w:val="16"/>
                <w:szCs w:val="16"/>
              </w:rPr>
              <w:lastRenderedPageBreak/>
              <w:t>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45AFC" w:rsidRPr="00E20BDA" w:rsidTr="004A5EA7">
        <w:tc>
          <w:tcPr>
            <w:tcW w:w="3606" w:type="dxa"/>
          </w:tcPr>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lastRenderedPageBreak/>
              <w:t>В случае</w:t>
            </w:r>
            <w:proofErr w:type="gramStart"/>
            <w:r w:rsidRPr="00E20BDA">
              <w:rPr>
                <w:rFonts w:ascii="Calibri" w:hAnsi="Calibri" w:cs="Calibri"/>
                <w:sz w:val="16"/>
                <w:szCs w:val="16"/>
              </w:rPr>
              <w:t>,</w:t>
            </w:r>
            <w:proofErr w:type="gramEnd"/>
            <w:r w:rsidRPr="00E20BDA">
              <w:rPr>
                <w:rFonts w:ascii="Calibri" w:hAnsi="Calibri" w:cs="Calibri"/>
                <w:sz w:val="16"/>
                <w:szCs w:val="16"/>
              </w:rPr>
              <w:t xml:space="preserve"> если указан вид права «аренда» (п. 2 ст. 39.6)</w:t>
            </w:r>
          </w:p>
        </w:tc>
        <w:tc>
          <w:tcPr>
            <w:tcW w:w="5465" w:type="dxa"/>
          </w:tcPr>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 земельного участка юридическим лицам в соответствии с указом или распоряжением Президента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E20BDA">
              <w:rPr>
                <w:rFonts w:ascii="Calibri" w:hAnsi="Calibri" w:cs="Calibri"/>
                <w:sz w:val="16"/>
                <w:szCs w:val="16"/>
              </w:rPr>
              <w:t xml:space="preserve"> о внесении изменений в некоторые законодательные акты Российской Федерации" и </w:t>
            </w:r>
            <w:proofErr w:type="gramStart"/>
            <w:r w:rsidRPr="00E20BDA">
              <w:rPr>
                <w:rFonts w:ascii="Calibri" w:hAnsi="Calibri" w:cs="Calibri"/>
                <w:sz w:val="16"/>
                <w:szCs w:val="16"/>
              </w:rPr>
              <w:t>права</w:t>
            </w:r>
            <w:proofErr w:type="gramEnd"/>
            <w:r w:rsidRPr="00E20BDA">
              <w:rPr>
                <w:rFonts w:ascii="Calibri" w:hAnsi="Calibri" w:cs="Calibri"/>
                <w:sz w:val="16"/>
                <w:szCs w:val="16"/>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E20BDA">
              <w:rPr>
                <w:rFonts w:ascii="Calibri" w:hAnsi="Calibri" w:cs="Calibri"/>
                <w:sz w:val="16"/>
                <w:szCs w:val="16"/>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E20BDA">
              <w:rPr>
                <w:rFonts w:ascii="Calibri" w:hAnsi="Calibri" w:cs="Calibri"/>
                <w:sz w:val="16"/>
                <w:szCs w:val="16"/>
              </w:rPr>
              <w:t>электро</w:t>
            </w:r>
            <w:proofErr w:type="spellEnd"/>
            <w:r w:rsidRPr="00E20BDA">
              <w:rPr>
                <w:rFonts w:ascii="Calibri" w:hAnsi="Calibri" w:cs="Calibri"/>
                <w:sz w:val="16"/>
                <w:szCs w:val="16"/>
              </w:rPr>
              <w:t>-, тепл</w:t>
            </w:r>
            <w:proofErr w:type="gramStart"/>
            <w:r w:rsidRPr="00E20BDA">
              <w:rPr>
                <w:rFonts w:ascii="Calibri" w:hAnsi="Calibri" w:cs="Calibri"/>
                <w:sz w:val="16"/>
                <w:szCs w:val="16"/>
              </w:rPr>
              <w:t>о-</w:t>
            </w:r>
            <w:proofErr w:type="gramEnd"/>
            <w:r w:rsidRPr="00E20BDA">
              <w:rPr>
                <w:rFonts w:ascii="Calibri" w:hAnsi="Calibri" w:cs="Calibri"/>
                <w:sz w:val="16"/>
                <w:szCs w:val="16"/>
              </w:rPr>
              <w:t xml:space="preserve">, </w:t>
            </w:r>
            <w:proofErr w:type="spellStart"/>
            <w:r w:rsidRPr="00E20BDA">
              <w:rPr>
                <w:rFonts w:ascii="Calibri" w:hAnsi="Calibri" w:cs="Calibri"/>
                <w:sz w:val="16"/>
                <w:szCs w:val="16"/>
              </w:rPr>
              <w:t>газо</w:t>
            </w:r>
            <w:proofErr w:type="spellEnd"/>
            <w:r w:rsidRPr="00E20BDA">
              <w:rPr>
                <w:rFonts w:ascii="Calibri" w:hAnsi="Calibri" w:cs="Calibri"/>
                <w:sz w:val="16"/>
                <w:szCs w:val="16"/>
              </w:rPr>
              <w:t xml:space="preserve">- и водоснабжения, водоотведения, связи, нефтепроводов, объектов федерального, регионального или </w:t>
            </w:r>
            <w:r w:rsidRPr="00E20BDA">
              <w:rPr>
                <w:rFonts w:ascii="Calibri" w:hAnsi="Calibri" w:cs="Calibri"/>
                <w:sz w:val="16"/>
                <w:szCs w:val="16"/>
              </w:rPr>
              <w:lastRenderedPageBreak/>
              <w:t>местного значения;</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 xml:space="preserve">20) земельного участка, необходимого для проведения работ, связанных с пользованием недрами, </w:t>
            </w:r>
            <w:proofErr w:type="spellStart"/>
            <w:r w:rsidRPr="00E20BDA">
              <w:rPr>
                <w:rFonts w:ascii="Calibri" w:hAnsi="Calibri" w:cs="Calibri"/>
                <w:sz w:val="16"/>
                <w:szCs w:val="16"/>
              </w:rPr>
              <w:t>недропользователю</w:t>
            </w:r>
            <w:proofErr w:type="spellEnd"/>
            <w:r w:rsidRPr="00E20BDA">
              <w:rPr>
                <w:rFonts w:ascii="Calibri" w:hAnsi="Calibri" w:cs="Calibri"/>
                <w:sz w:val="16"/>
                <w:szCs w:val="16"/>
              </w:rPr>
              <w:t>;</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20BDA">
              <w:rPr>
                <w:rFonts w:ascii="Calibri" w:hAnsi="Calibri" w:cs="Calibri"/>
                <w:sz w:val="16"/>
                <w:szCs w:val="16"/>
              </w:rPr>
              <w:t xml:space="preserve"> экономической зоны и на прилегающей к ней территории и по управлению этими и ранее созданными объектами недвижимости;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w:t>
            </w:r>
            <w:r w:rsidRPr="00E20BDA">
              <w:rPr>
                <w:rFonts w:ascii="Calibri" w:hAnsi="Calibri" w:cs="Calibri"/>
                <w:sz w:val="16"/>
                <w:szCs w:val="16"/>
              </w:rPr>
              <w:lastRenderedPageBreak/>
              <w:t>заключено соглашение о взаимодействии в сфере развития инфраструктуры особой экономической зоны.</w:t>
            </w:r>
            <w:proofErr w:type="gramEnd"/>
            <w:r w:rsidRPr="00E20BDA">
              <w:rPr>
                <w:rFonts w:ascii="Calibri" w:hAnsi="Calibri" w:cs="Calibri"/>
                <w:sz w:val="16"/>
                <w:szCs w:val="16"/>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20BDA">
              <w:rPr>
                <w:rFonts w:ascii="Calibri" w:hAnsi="Calibri" w:cs="Calibri"/>
                <w:sz w:val="16"/>
                <w:szCs w:val="16"/>
              </w:rPr>
              <w:t>муниципально-частном</w:t>
            </w:r>
            <w:proofErr w:type="spellEnd"/>
            <w:r w:rsidRPr="00E20BDA">
              <w:rPr>
                <w:rFonts w:ascii="Calibri" w:hAnsi="Calibri" w:cs="Calibri"/>
                <w:sz w:val="16"/>
                <w:szCs w:val="16"/>
              </w:rPr>
              <w:t xml:space="preserve"> партнерстве, лицу, с которым заключены указанные соглашения;</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20BDA">
              <w:rPr>
                <w:rFonts w:ascii="Calibri" w:hAnsi="Calibri" w:cs="Calibri"/>
                <w:sz w:val="16"/>
                <w:szCs w:val="16"/>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20BDA">
              <w:rPr>
                <w:rFonts w:ascii="Calibri" w:hAnsi="Calibri" w:cs="Calibri"/>
                <w:sz w:val="16"/>
                <w:szCs w:val="16"/>
              </w:rPr>
              <w:t>охотхозяйственное</w:t>
            </w:r>
            <w:proofErr w:type="spellEnd"/>
            <w:r w:rsidRPr="00E20BDA">
              <w:rPr>
                <w:rFonts w:ascii="Calibri" w:hAnsi="Calibri" w:cs="Calibri"/>
                <w:sz w:val="16"/>
                <w:szCs w:val="16"/>
              </w:rPr>
              <w:t xml:space="preserve"> соглашение;</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E20BDA">
              <w:rPr>
                <w:rFonts w:ascii="Calibri" w:hAnsi="Calibri" w:cs="Calibri"/>
                <w:sz w:val="16"/>
                <w:szCs w:val="16"/>
              </w:rPr>
              <w:t>полос</w:t>
            </w:r>
            <w:proofErr w:type="gramEnd"/>
            <w:r w:rsidRPr="00E20BDA">
              <w:rPr>
                <w:rFonts w:ascii="Calibri" w:hAnsi="Calibri" w:cs="Calibri"/>
                <w:sz w:val="16"/>
                <w:szCs w:val="16"/>
              </w:rPr>
              <w:t xml:space="preserve"> автомобильных дорог;</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 xml:space="preserve">29.1) земельного участка лицу, осуществляющему </w:t>
            </w:r>
            <w:proofErr w:type="gramStart"/>
            <w:r w:rsidRPr="00E20BDA">
              <w:rPr>
                <w:rFonts w:ascii="Calibri" w:hAnsi="Calibri" w:cs="Calibri"/>
                <w:sz w:val="16"/>
                <w:szCs w:val="16"/>
              </w:rPr>
              <w:t>товарную</w:t>
            </w:r>
            <w:proofErr w:type="gramEnd"/>
            <w:r w:rsidRPr="00E20BDA">
              <w:rPr>
                <w:rFonts w:ascii="Calibri" w:hAnsi="Calibri" w:cs="Calibri"/>
                <w:sz w:val="16"/>
                <w:szCs w:val="16"/>
              </w:rPr>
              <w:t xml:space="preserve"> </w:t>
            </w:r>
            <w:proofErr w:type="spellStart"/>
            <w:r w:rsidRPr="00E20BDA">
              <w:rPr>
                <w:rFonts w:ascii="Calibri" w:hAnsi="Calibri" w:cs="Calibri"/>
                <w:sz w:val="16"/>
                <w:szCs w:val="16"/>
              </w:rPr>
              <w:t>аквакультуру</w:t>
            </w:r>
            <w:proofErr w:type="spellEnd"/>
            <w:r w:rsidRPr="00E20BDA">
              <w:rPr>
                <w:rFonts w:ascii="Calibri" w:hAnsi="Calibri" w:cs="Calibri"/>
                <w:sz w:val="16"/>
                <w:szCs w:val="1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20BDA">
              <w:rPr>
                <w:rFonts w:ascii="Calibri" w:hAnsi="Calibri" w:cs="Calibri"/>
                <w:sz w:val="16"/>
                <w:szCs w:val="16"/>
              </w:rPr>
              <w:t>неустраненных</w:t>
            </w:r>
            <w:proofErr w:type="spellEnd"/>
            <w:r w:rsidRPr="00E20BDA">
              <w:rPr>
                <w:rFonts w:ascii="Calibri" w:hAnsi="Calibri" w:cs="Calibri"/>
                <w:sz w:val="16"/>
                <w:szCs w:val="1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E20BDA">
              <w:rPr>
                <w:rFonts w:ascii="Calibri" w:hAnsi="Calibri" w:cs="Calibri"/>
                <w:sz w:val="16"/>
                <w:szCs w:val="16"/>
              </w:rPr>
              <w:lastRenderedPageBreak/>
              <w:t>истечения срока действия ранее заключенного договора аренды такого</w:t>
            </w:r>
            <w:proofErr w:type="gramEnd"/>
            <w:r w:rsidRPr="00E20BDA">
              <w:rPr>
                <w:rFonts w:ascii="Calibri" w:hAnsi="Calibri" w:cs="Calibri"/>
                <w:sz w:val="16"/>
                <w:szCs w:val="16"/>
              </w:rPr>
              <w:t xml:space="preserve"> земельного участка;</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E20BDA">
              <w:rPr>
                <w:rFonts w:ascii="Calibri" w:hAnsi="Calibri" w:cs="Calibri"/>
                <w:sz w:val="16"/>
                <w:szCs w:val="16"/>
              </w:rPr>
              <w:t xml:space="preserve">, </w:t>
            </w:r>
            <w:proofErr w:type="gramStart"/>
            <w:r w:rsidRPr="00E20BDA">
              <w:rPr>
                <w:rFonts w:ascii="Calibri" w:hAnsi="Calibri" w:cs="Calibri"/>
                <w:sz w:val="16"/>
                <w:szCs w:val="16"/>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E20BDA">
              <w:rPr>
                <w:rFonts w:ascii="Calibri" w:hAnsi="Calibri" w:cs="Calibri"/>
                <w:sz w:val="16"/>
                <w:szCs w:val="16"/>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E20BDA">
              <w:rPr>
                <w:rFonts w:ascii="Calibri" w:hAnsi="Calibri" w:cs="Calibri"/>
                <w:sz w:val="16"/>
                <w:szCs w:val="16"/>
              </w:rPr>
              <w:t xml:space="preserve"> Севастополя";</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E20BDA">
              <w:rPr>
                <w:rFonts w:ascii="Calibri" w:hAnsi="Calibri" w:cs="Calibri"/>
                <w:sz w:val="16"/>
                <w:szCs w:val="16"/>
              </w:rPr>
              <w:t xml:space="preserve"> </w:t>
            </w:r>
            <w:proofErr w:type="gramStart"/>
            <w:r w:rsidRPr="00E20BDA">
              <w:rPr>
                <w:rFonts w:ascii="Calibri" w:hAnsi="Calibri" w:cs="Calibri"/>
                <w:sz w:val="16"/>
                <w:szCs w:val="16"/>
              </w:rPr>
              <w:t xml:space="preserve">строительства) на </w:t>
            </w:r>
            <w:r w:rsidRPr="00E20BDA">
              <w:rPr>
                <w:rFonts w:ascii="Calibri" w:hAnsi="Calibri" w:cs="Calibri"/>
                <w:sz w:val="16"/>
                <w:szCs w:val="16"/>
              </w:rPr>
              <w:lastRenderedPageBreak/>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E20BDA">
              <w:rPr>
                <w:rFonts w:ascii="Calibri" w:hAnsi="Calibri" w:cs="Calibri"/>
                <w:sz w:val="16"/>
                <w:szCs w:val="16"/>
              </w:rPr>
              <w:t xml:space="preserve"> выдачу разрешений на строительство в соответствии с Градостроительным кодексом Российской Федерации.</w:t>
            </w:r>
          </w:p>
        </w:tc>
      </w:tr>
      <w:tr w:rsidR="00D45AFC" w:rsidRPr="00E20BDA" w:rsidTr="004A5EA7">
        <w:tc>
          <w:tcPr>
            <w:tcW w:w="3606" w:type="dxa"/>
          </w:tcPr>
          <w:p w:rsidR="00D45AFC" w:rsidRPr="00E20BDA" w:rsidRDefault="00D45AFC" w:rsidP="004A5EA7">
            <w:pPr>
              <w:widowControl w:val="0"/>
              <w:tabs>
                <w:tab w:val="left" w:pos="1221"/>
              </w:tabs>
              <w:autoSpaceDE w:val="0"/>
              <w:autoSpaceDN w:val="0"/>
              <w:jc w:val="both"/>
              <w:rPr>
                <w:rFonts w:ascii="Calibri" w:hAnsi="Calibri" w:cs="Calibri"/>
                <w:sz w:val="16"/>
                <w:szCs w:val="16"/>
              </w:rPr>
            </w:pPr>
            <w:r w:rsidRPr="00E20BDA">
              <w:rPr>
                <w:rFonts w:ascii="Calibri" w:hAnsi="Calibri" w:cs="Calibri"/>
                <w:sz w:val="16"/>
                <w:szCs w:val="16"/>
              </w:rPr>
              <w:lastRenderedPageBreak/>
              <w:t>В случае</w:t>
            </w:r>
            <w:proofErr w:type="gramStart"/>
            <w:r w:rsidRPr="00E20BDA">
              <w:rPr>
                <w:rFonts w:ascii="Calibri" w:hAnsi="Calibri" w:cs="Calibri"/>
                <w:sz w:val="16"/>
                <w:szCs w:val="16"/>
              </w:rPr>
              <w:t>,</w:t>
            </w:r>
            <w:proofErr w:type="gramEnd"/>
            <w:r w:rsidRPr="00E20BDA">
              <w:rPr>
                <w:rFonts w:ascii="Calibri" w:hAnsi="Calibri" w:cs="Calibri"/>
                <w:sz w:val="16"/>
                <w:szCs w:val="16"/>
              </w:rPr>
              <w:t xml:space="preserve"> если указан вид права «безвозмездное пользование» (п. 2. ст. 39.10)</w:t>
            </w:r>
            <w:r w:rsidRPr="00E20BDA">
              <w:rPr>
                <w:rFonts w:ascii="Calibri" w:hAnsi="Calibri" w:cs="Calibri"/>
                <w:sz w:val="16"/>
                <w:szCs w:val="16"/>
              </w:rPr>
              <w:tab/>
            </w:r>
          </w:p>
        </w:tc>
        <w:tc>
          <w:tcPr>
            <w:tcW w:w="5465" w:type="dxa"/>
          </w:tcPr>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 лицам, указанным в пункте 2 статьи 39.9 настоящего Кодекса, на срок до одного года;</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3) религиозным организациям для размещения зданий, сооружений религиозного или благотворительного назначения на срок до десяти лет;</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20BDA">
              <w:rPr>
                <w:rFonts w:ascii="Calibri" w:hAnsi="Calibri" w:cs="Calibri"/>
                <w:sz w:val="16"/>
                <w:szCs w:val="16"/>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 xml:space="preserve">10) гражданам и юридическим лицам для сельскохозяйственного, </w:t>
            </w:r>
            <w:proofErr w:type="spellStart"/>
            <w:r w:rsidRPr="00E20BDA">
              <w:rPr>
                <w:rFonts w:ascii="Calibri" w:hAnsi="Calibri" w:cs="Calibri"/>
                <w:sz w:val="16"/>
                <w:szCs w:val="16"/>
              </w:rPr>
              <w:t>охотхозяйственного</w:t>
            </w:r>
            <w:proofErr w:type="spellEnd"/>
            <w:r w:rsidRPr="00E20BDA">
              <w:rPr>
                <w:rFonts w:ascii="Calibri" w:hAnsi="Calibri" w:cs="Calibri"/>
                <w:sz w:val="16"/>
                <w:szCs w:val="1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11) садоводческим или огородническим некоммерческим товариществам на срок не более чем пять лет;</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20BDA">
              <w:rPr>
                <w:rFonts w:ascii="Calibri" w:hAnsi="Calibri" w:cs="Calibri"/>
                <w:sz w:val="16"/>
                <w:szCs w:val="16"/>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w:t>
            </w:r>
            <w:r w:rsidRPr="00E20BDA">
              <w:rPr>
                <w:rFonts w:ascii="Calibri" w:hAnsi="Calibri" w:cs="Calibri"/>
                <w:sz w:val="16"/>
                <w:szCs w:val="16"/>
              </w:rPr>
              <w:lastRenderedPageBreak/>
              <w:t>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 xml:space="preserve">16) лицу, право безвозмездного </w:t>
            </w:r>
            <w:proofErr w:type="gramStart"/>
            <w:r w:rsidRPr="00E20BDA">
              <w:rPr>
                <w:rFonts w:ascii="Calibri" w:hAnsi="Calibri" w:cs="Calibri"/>
                <w:sz w:val="16"/>
                <w:szCs w:val="16"/>
              </w:rPr>
              <w:t>пользования</w:t>
            </w:r>
            <w:proofErr w:type="gramEnd"/>
            <w:r w:rsidRPr="00E20BDA">
              <w:rPr>
                <w:rFonts w:ascii="Calibri" w:hAnsi="Calibri" w:cs="Calibri"/>
                <w:sz w:val="16"/>
                <w:szCs w:val="1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E20BDA">
              <w:rPr>
                <w:rFonts w:ascii="Calibri" w:hAnsi="Calibri" w:cs="Calibri"/>
                <w:sz w:val="16"/>
                <w:szCs w:val="16"/>
              </w:rPr>
              <w:t xml:space="preserve"> федерального значения Москвы или государственная </w:t>
            </w:r>
            <w:proofErr w:type="gramStart"/>
            <w:r w:rsidRPr="00E20BDA">
              <w:rPr>
                <w:rFonts w:ascii="Calibri" w:hAnsi="Calibri" w:cs="Calibri"/>
                <w:sz w:val="16"/>
                <w:szCs w:val="16"/>
              </w:rPr>
              <w:t>собственность</w:t>
            </w:r>
            <w:proofErr w:type="gramEnd"/>
            <w:r w:rsidRPr="00E20BDA">
              <w:rPr>
                <w:rFonts w:ascii="Calibri" w:hAnsi="Calibri" w:cs="Calibri"/>
                <w:sz w:val="16"/>
                <w:szCs w:val="16"/>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r w:rsidRPr="00E20BDA">
              <w:rPr>
                <w:rFonts w:ascii="Calibri" w:hAnsi="Calibri" w:cs="Calibri"/>
                <w:sz w:val="16"/>
                <w:szCs w:val="16"/>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45AFC" w:rsidRPr="00E20BDA" w:rsidRDefault="00D45AFC" w:rsidP="00825907">
            <w:pPr>
              <w:pStyle w:val="aa"/>
              <w:widowControl w:val="0"/>
              <w:numPr>
                <w:ilvl w:val="0"/>
                <w:numId w:val="25"/>
              </w:numPr>
              <w:autoSpaceDE w:val="0"/>
              <w:autoSpaceDN w:val="0"/>
              <w:rPr>
                <w:rFonts w:ascii="Calibri" w:hAnsi="Calibri" w:cs="Calibri"/>
                <w:sz w:val="16"/>
                <w:szCs w:val="16"/>
              </w:rPr>
            </w:pPr>
            <w:proofErr w:type="gramStart"/>
            <w:r w:rsidRPr="00E20BDA">
              <w:rPr>
                <w:rFonts w:ascii="Calibri" w:hAnsi="Calibri" w:cs="Calibri"/>
                <w:sz w:val="16"/>
                <w:szCs w:val="16"/>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E20BDA">
              <w:rPr>
                <w:rFonts w:ascii="Calibri" w:hAnsi="Calibri" w:cs="Calibri"/>
                <w:sz w:val="16"/>
                <w:szCs w:val="16"/>
              </w:rPr>
              <w:t xml:space="preserve"> </w:t>
            </w:r>
            <w:proofErr w:type="gramStart"/>
            <w:r w:rsidRPr="00E20BDA">
              <w:rPr>
                <w:rFonts w:ascii="Calibri" w:hAnsi="Calibri" w:cs="Calibri"/>
                <w:sz w:val="16"/>
                <w:szCs w:val="16"/>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w:t>
            </w:r>
            <w:r w:rsidRPr="00E20BDA">
              <w:rPr>
                <w:rFonts w:ascii="Calibri" w:hAnsi="Calibri" w:cs="Calibri"/>
                <w:sz w:val="16"/>
                <w:szCs w:val="16"/>
              </w:rPr>
              <w:lastRenderedPageBreak/>
              <w:t>разрешений</w:t>
            </w:r>
            <w:proofErr w:type="gramEnd"/>
            <w:r w:rsidRPr="00E20BDA">
              <w:rPr>
                <w:rFonts w:ascii="Calibri" w:hAnsi="Calibri" w:cs="Calibri"/>
                <w:sz w:val="16"/>
                <w:szCs w:val="16"/>
              </w:rPr>
              <w:t xml:space="preserve"> на строительство в соответствии с Градостроительным кодексом Российской Федерации.</w:t>
            </w:r>
          </w:p>
        </w:tc>
      </w:tr>
      <w:tr w:rsidR="00D45AFC" w:rsidRPr="00E20BDA" w:rsidTr="004A5EA7">
        <w:tc>
          <w:tcPr>
            <w:tcW w:w="3606" w:type="dxa"/>
          </w:tcPr>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lastRenderedPageBreak/>
              <w:t>Кадастровый номер земельного участка:</w:t>
            </w:r>
          </w:p>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(если границы подлежат уточнению)</w:t>
            </w:r>
          </w:p>
        </w:tc>
        <w:tc>
          <w:tcPr>
            <w:tcW w:w="5465" w:type="dxa"/>
          </w:tcPr>
          <w:p w:rsidR="00D45AFC" w:rsidRPr="00E20BDA" w:rsidRDefault="00D45AFC" w:rsidP="004A5EA7">
            <w:pPr>
              <w:widowControl w:val="0"/>
              <w:autoSpaceDE w:val="0"/>
              <w:autoSpaceDN w:val="0"/>
              <w:rPr>
                <w:rFonts w:ascii="Calibri" w:hAnsi="Calibri" w:cs="Calibri"/>
                <w:sz w:val="16"/>
                <w:szCs w:val="16"/>
              </w:rPr>
            </w:pPr>
          </w:p>
        </w:tc>
      </w:tr>
      <w:tr w:rsidR="00D45AFC" w:rsidRPr="00E20BDA" w:rsidTr="004A5EA7">
        <w:tc>
          <w:tcPr>
            <w:tcW w:w="3606" w:type="dxa"/>
          </w:tcPr>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Кадастровы</w:t>
            </w:r>
            <w:proofErr w:type="gramStart"/>
            <w:r w:rsidRPr="00E20BDA">
              <w:rPr>
                <w:rFonts w:ascii="Calibri" w:hAnsi="Calibri" w:cs="Calibri"/>
                <w:sz w:val="16"/>
                <w:szCs w:val="16"/>
              </w:rPr>
              <w:t>й(</w:t>
            </w:r>
            <w:proofErr w:type="spellStart"/>
            <w:proofErr w:type="gramEnd"/>
            <w:r w:rsidRPr="00E20BDA">
              <w:rPr>
                <w:rFonts w:ascii="Calibri" w:hAnsi="Calibri" w:cs="Calibri"/>
                <w:sz w:val="16"/>
                <w:szCs w:val="16"/>
              </w:rPr>
              <w:t>ые</w:t>
            </w:r>
            <w:proofErr w:type="spellEnd"/>
            <w:r w:rsidRPr="00E20BDA">
              <w:rPr>
                <w:rFonts w:ascii="Calibri" w:hAnsi="Calibri" w:cs="Calibri"/>
                <w:sz w:val="16"/>
                <w:szCs w:val="16"/>
              </w:rPr>
              <w:t>) номер (номера) земельного участка:</w:t>
            </w:r>
          </w:p>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(из которог</w:t>
            </w:r>
            <w:proofErr w:type="gramStart"/>
            <w:r w:rsidRPr="00E20BDA">
              <w:rPr>
                <w:rFonts w:ascii="Calibri" w:hAnsi="Calibri" w:cs="Calibri"/>
                <w:sz w:val="16"/>
                <w:szCs w:val="16"/>
              </w:rPr>
              <w:t>о(</w:t>
            </w:r>
            <w:proofErr w:type="spellStart"/>
            <w:proofErr w:type="gramEnd"/>
            <w:r w:rsidRPr="00E20BDA">
              <w:rPr>
                <w:rFonts w:ascii="Calibri" w:hAnsi="Calibri" w:cs="Calibri"/>
                <w:sz w:val="16"/>
                <w:szCs w:val="16"/>
              </w:rPr>
              <w:t>ых</w:t>
            </w:r>
            <w:proofErr w:type="spellEnd"/>
            <w:r w:rsidRPr="00E20BDA">
              <w:rPr>
                <w:rFonts w:ascii="Calibri" w:hAnsi="Calibri" w:cs="Calibri"/>
                <w:sz w:val="16"/>
                <w:szCs w:val="16"/>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D45AFC" w:rsidRPr="00E20BDA" w:rsidRDefault="00D45AFC" w:rsidP="004A5EA7">
            <w:pPr>
              <w:widowControl w:val="0"/>
              <w:autoSpaceDE w:val="0"/>
              <w:autoSpaceDN w:val="0"/>
              <w:rPr>
                <w:rFonts w:ascii="Calibri" w:hAnsi="Calibri" w:cs="Calibri"/>
                <w:sz w:val="16"/>
                <w:szCs w:val="16"/>
              </w:rPr>
            </w:pPr>
          </w:p>
        </w:tc>
      </w:tr>
      <w:tr w:rsidR="00D45AFC" w:rsidRPr="00E20BDA" w:rsidTr="004A5EA7">
        <w:tc>
          <w:tcPr>
            <w:tcW w:w="3606" w:type="dxa"/>
          </w:tcPr>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Реквизиты решения об утверждении проекта межевания территории:</w:t>
            </w:r>
          </w:p>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(если образование земельного участка предусмотрено проектом)</w:t>
            </w:r>
          </w:p>
        </w:tc>
        <w:tc>
          <w:tcPr>
            <w:tcW w:w="5465" w:type="dxa"/>
          </w:tcPr>
          <w:p w:rsidR="00D45AFC" w:rsidRPr="00E20BDA" w:rsidRDefault="00D45AFC" w:rsidP="004A5EA7">
            <w:pPr>
              <w:widowControl w:val="0"/>
              <w:autoSpaceDE w:val="0"/>
              <w:autoSpaceDN w:val="0"/>
              <w:rPr>
                <w:rFonts w:ascii="Calibri" w:hAnsi="Calibri" w:cs="Calibri"/>
                <w:sz w:val="16"/>
                <w:szCs w:val="16"/>
              </w:rPr>
            </w:pPr>
          </w:p>
        </w:tc>
      </w:tr>
      <w:tr w:rsidR="00D45AFC" w:rsidRPr="00E20BDA" w:rsidTr="004A5EA7">
        <w:tc>
          <w:tcPr>
            <w:tcW w:w="3606" w:type="dxa"/>
          </w:tcPr>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 xml:space="preserve">Реквизиты решения об утверждении документа территориального планирования </w:t>
            </w:r>
            <w:proofErr w:type="gramStart"/>
            <w:r w:rsidRPr="00E20BDA">
              <w:rPr>
                <w:rFonts w:ascii="Calibri" w:hAnsi="Calibri" w:cs="Calibri"/>
                <w:sz w:val="16"/>
                <w:szCs w:val="16"/>
              </w:rPr>
              <w:t>и(</w:t>
            </w:r>
            <w:proofErr w:type="gramEnd"/>
            <w:r w:rsidRPr="00E20BDA">
              <w:rPr>
                <w:rFonts w:ascii="Calibri" w:hAnsi="Calibri" w:cs="Calibri"/>
                <w:sz w:val="16"/>
                <w:szCs w:val="16"/>
              </w:rPr>
              <w:t>или) проекта планировки территории:</w:t>
            </w:r>
          </w:p>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(если участок предоставляется для размещения объектов, предусмотренных указанным документом)</w:t>
            </w:r>
          </w:p>
        </w:tc>
        <w:tc>
          <w:tcPr>
            <w:tcW w:w="5465" w:type="dxa"/>
          </w:tcPr>
          <w:p w:rsidR="00D45AFC" w:rsidRPr="00E20BDA" w:rsidRDefault="00D45AFC" w:rsidP="004A5EA7">
            <w:pPr>
              <w:widowControl w:val="0"/>
              <w:autoSpaceDE w:val="0"/>
              <w:autoSpaceDN w:val="0"/>
              <w:rPr>
                <w:rFonts w:ascii="Calibri" w:hAnsi="Calibri" w:cs="Calibri"/>
                <w:sz w:val="16"/>
                <w:szCs w:val="16"/>
              </w:rPr>
            </w:pPr>
          </w:p>
        </w:tc>
      </w:tr>
      <w:tr w:rsidR="00D45AFC" w:rsidRPr="00E20BDA" w:rsidTr="004A5EA7">
        <w:tc>
          <w:tcPr>
            <w:tcW w:w="3606" w:type="dxa"/>
          </w:tcPr>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Реквизиты решения об изъятии земельного участка для государственных или муниципальных нужд:</w:t>
            </w:r>
          </w:p>
          <w:p w:rsidR="00D45AFC" w:rsidRPr="00E20BDA" w:rsidRDefault="00D45AFC" w:rsidP="004A5EA7">
            <w:pPr>
              <w:widowControl w:val="0"/>
              <w:autoSpaceDE w:val="0"/>
              <w:autoSpaceDN w:val="0"/>
              <w:jc w:val="both"/>
              <w:rPr>
                <w:rFonts w:ascii="Calibri" w:hAnsi="Calibri" w:cs="Calibri"/>
                <w:sz w:val="16"/>
                <w:szCs w:val="16"/>
              </w:rPr>
            </w:pPr>
            <w:r w:rsidRPr="00E20BDA">
              <w:rPr>
                <w:rFonts w:ascii="Calibri" w:hAnsi="Calibri" w:cs="Calibri"/>
                <w:sz w:val="16"/>
                <w:szCs w:val="16"/>
              </w:rPr>
              <w:t xml:space="preserve">(если участок предоставляется взамен </w:t>
            </w:r>
            <w:proofErr w:type="gramStart"/>
            <w:r w:rsidRPr="00E20BDA">
              <w:rPr>
                <w:rFonts w:ascii="Calibri" w:hAnsi="Calibri" w:cs="Calibri"/>
                <w:sz w:val="16"/>
                <w:szCs w:val="16"/>
              </w:rPr>
              <w:t>изымаемого</w:t>
            </w:r>
            <w:proofErr w:type="gramEnd"/>
            <w:r w:rsidRPr="00E20BDA">
              <w:rPr>
                <w:rFonts w:ascii="Calibri" w:hAnsi="Calibri" w:cs="Calibri"/>
                <w:sz w:val="16"/>
                <w:szCs w:val="16"/>
              </w:rPr>
              <w:t>)</w:t>
            </w:r>
          </w:p>
        </w:tc>
        <w:tc>
          <w:tcPr>
            <w:tcW w:w="5465" w:type="dxa"/>
          </w:tcPr>
          <w:p w:rsidR="00D45AFC" w:rsidRPr="00E20BDA" w:rsidRDefault="00D45AFC" w:rsidP="004A5EA7">
            <w:pPr>
              <w:widowControl w:val="0"/>
              <w:autoSpaceDE w:val="0"/>
              <w:autoSpaceDN w:val="0"/>
              <w:rPr>
                <w:rFonts w:ascii="Calibri" w:hAnsi="Calibri" w:cs="Calibri"/>
                <w:sz w:val="16"/>
                <w:szCs w:val="16"/>
              </w:rPr>
            </w:pPr>
          </w:p>
        </w:tc>
      </w:tr>
      <w:tr w:rsidR="00D45AFC" w:rsidRPr="00E20BDA" w:rsidTr="004A5EA7">
        <w:tc>
          <w:tcPr>
            <w:tcW w:w="3606" w:type="dxa"/>
          </w:tcPr>
          <w:p w:rsidR="00D45AFC" w:rsidRPr="00E20BDA" w:rsidRDefault="00D45AFC" w:rsidP="004A5EA7">
            <w:pPr>
              <w:widowControl w:val="0"/>
              <w:autoSpaceDE w:val="0"/>
              <w:autoSpaceDN w:val="0"/>
              <w:rPr>
                <w:rFonts w:ascii="Calibri" w:hAnsi="Calibri" w:cs="Calibri"/>
                <w:sz w:val="16"/>
                <w:szCs w:val="16"/>
              </w:rPr>
            </w:pPr>
            <w:r w:rsidRPr="00E20BDA">
              <w:rPr>
                <w:rFonts w:ascii="Calibri" w:hAnsi="Calibri" w:cs="Calibri"/>
                <w:sz w:val="16"/>
                <w:szCs w:val="16"/>
              </w:rPr>
              <w:t xml:space="preserve">Почтовый адрес </w:t>
            </w:r>
            <w:proofErr w:type="gramStart"/>
            <w:r w:rsidRPr="00E20BDA">
              <w:rPr>
                <w:rFonts w:ascii="Calibri" w:hAnsi="Calibri" w:cs="Calibri"/>
                <w:sz w:val="16"/>
                <w:szCs w:val="16"/>
              </w:rPr>
              <w:t>и(</w:t>
            </w:r>
            <w:proofErr w:type="gramEnd"/>
            <w:r w:rsidRPr="00E20BDA">
              <w:rPr>
                <w:rFonts w:ascii="Calibri" w:hAnsi="Calibri" w:cs="Calibri"/>
                <w:sz w:val="16"/>
                <w:szCs w:val="16"/>
              </w:rPr>
              <w:t>или) адрес электронной почты</w:t>
            </w:r>
          </w:p>
          <w:p w:rsidR="00D45AFC" w:rsidRPr="00E20BDA" w:rsidRDefault="00D45AFC" w:rsidP="004A5EA7">
            <w:pPr>
              <w:widowControl w:val="0"/>
              <w:autoSpaceDE w:val="0"/>
              <w:autoSpaceDN w:val="0"/>
              <w:rPr>
                <w:rFonts w:ascii="Calibri" w:hAnsi="Calibri" w:cs="Calibri"/>
                <w:sz w:val="16"/>
                <w:szCs w:val="16"/>
              </w:rPr>
            </w:pPr>
            <w:r w:rsidRPr="00E20BDA">
              <w:rPr>
                <w:rFonts w:ascii="Calibri" w:hAnsi="Calibri" w:cs="Calibri"/>
                <w:sz w:val="16"/>
                <w:szCs w:val="16"/>
              </w:rPr>
              <w:t>Телефон</w:t>
            </w:r>
          </w:p>
        </w:tc>
        <w:tc>
          <w:tcPr>
            <w:tcW w:w="5465" w:type="dxa"/>
          </w:tcPr>
          <w:p w:rsidR="00D45AFC" w:rsidRPr="00E20BDA" w:rsidRDefault="00D45AFC" w:rsidP="004A5EA7">
            <w:pPr>
              <w:widowControl w:val="0"/>
              <w:autoSpaceDE w:val="0"/>
              <w:autoSpaceDN w:val="0"/>
              <w:rPr>
                <w:rFonts w:ascii="Calibri" w:hAnsi="Calibri" w:cs="Calibri"/>
                <w:sz w:val="16"/>
                <w:szCs w:val="16"/>
              </w:rPr>
            </w:pPr>
          </w:p>
        </w:tc>
      </w:tr>
    </w:tbl>
    <w:p w:rsidR="00D45AFC" w:rsidRPr="00E20BDA" w:rsidRDefault="00D45AFC" w:rsidP="00D45AFC">
      <w:pPr>
        <w:widowControl w:val="0"/>
        <w:autoSpaceDE w:val="0"/>
        <w:autoSpaceDN w:val="0"/>
        <w:rPr>
          <w:rFonts w:ascii="Calibri" w:hAnsi="Calibri" w:cs="Calibri"/>
          <w:sz w:val="16"/>
          <w:szCs w:val="16"/>
        </w:rPr>
      </w:pP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С   утверждением  иного  варианта  схемы  расположения  земельного  участка</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согласен.</w:t>
      </w:r>
    </w:p>
    <w:p w:rsidR="00D45AFC" w:rsidRPr="00E20BDA" w:rsidRDefault="00D45AFC" w:rsidP="00D45AFC">
      <w:pPr>
        <w:widowControl w:val="0"/>
        <w:autoSpaceDE w:val="0"/>
        <w:autoSpaceDN w:val="0"/>
        <w:jc w:val="both"/>
        <w:rPr>
          <w:rFonts w:ascii="Courier New" w:hAnsi="Courier New" w:cs="Courier New"/>
          <w:sz w:val="16"/>
          <w:szCs w:val="16"/>
        </w:rPr>
      </w:pP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Результат рассмотрения заявления прошу:</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w:t>
      </w:r>
      <w:proofErr w:type="spellStart"/>
      <w:r w:rsidRPr="00E20BDA">
        <w:rPr>
          <w:rFonts w:ascii="Courier New" w:hAnsi="Courier New" w:cs="Courier New"/>
          <w:sz w:val="16"/>
          <w:szCs w:val="16"/>
        </w:rPr>
        <w:t>│</w:t>
      </w:r>
      <w:proofErr w:type="spellEnd"/>
      <w:r w:rsidRPr="00E20BDA">
        <w:rPr>
          <w:rFonts w:ascii="Courier New" w:hAnsi="Courier New" w:cs="Courier New"/>
          <w:sz w:val="16"/>
          <w:szCs w:val="16"/>
        </w:rPr>
        <w:t xml:space="preserve">  выдать на руки в ГБУ ЛО "МФЦ"</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w:t>
      </w:r>
    </w:p>
    <w:p w:rsidR="00D45AFC" w:rsidRPr="00E20BDA" w:rsidRDefault="00D45AFC" w:rsidP="00D45AFC">
      <w:pPr>
        <w:widowControl w:val="0"/>
        <w:autoSpaceDE w:val="0"/>
        <w:autoSpaceDN w:val="0"/>
        <w:jc w:val="both"/>
        <w:rPr>
          <w:rFonts w:ascii="Courier New" w:hAnsi="Courier New" w:cs="Courier New"/>
          <w:sz w:val="16"/>
          <w:szCs w:val="16"/>
        </w:rPr>
      </w:pPr>
      <w:proofErr w:type="gramStart"/>
      <w:r w:rsidRPr="00E20BDA">
        <w:rPr>
          <w:rFonts w:ascii="Courier New" w:hAnsi="Courier New" w:cs="Courier New"/>
          <w:sz w:val="16"/>
          <w:szCs w:val="16"/>
        </w:rPr>
        <w:t xml:space="preserve">│ </w:t>
      </w:r>
      <w:proofErr w:type="spellStart"/>
      <w:r w:rsidRPr="00E20BDA">
        <w:rPr>
          <w:rFonts w:ascii="Courier New" w:hAnsi="Courier New" w:cs="Courier New"/>
          <w:sz w:val="16"/>
          <w:szCs w:val="16"/>
        </w:rPr>
        <w:t>│</w:t>
      </w:r>
      <w:proofErr w:type="spellEnd"/>
      <w:r w:rsidRPr="00E20BDA">
        <w:rPr>
          <w:rFonts w:ascii="Courier New" w:hAnsi="Courier New" w:cs="Courier New"/>
          <w:sz w:val="16"/>
          <w:szCs w:val="16"/>
        </w:rPr>
        <w:t xml:space="preserve">  направить в электронной форме в личный кабинет на ЕПГУ (при технической  </w:t>
      </w:r>
      <w:proofErr w:type="gramEnd"/>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реализации)</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w:t>
      </w:r>
      <w:proofErr w:type="spellStart"/>
      <w:r w:rsidRPr="00E20BDA">
        <w:rPr>
          <w:rFonts w:ascii="Courier New" w:hAnsi="Courier New" w:cs="Courier New"/>
          <w:sz w:val="16"/>
          <w:szCs w:val="16"/>
        </w:rPr>
        <w:t>│</w:t>
      </w:r>
      <w:proofErr w:type="spellEnd"/>
      <w:r w:rsidRPr="00E20BDA">
        <w:rPr>
          <w:rFonts w:ascii="Courier New" w:hAnsi="Courier New" w:cs="Courier New"/>
          <w:sz w:val="16"/>
          <w:szCs w:val="16"/>
        </w:rPr>
        <w:t xml:space="preserve">  по электронной почте (</w:t>
      </w:r>
      <w:proofErr w:type="spellStart"/>
      <w:r w:rsidRPr="00E20BDA">
        <w:rPr>
          <w:rFonts w:ascii="Courier New" w:hAnsi="Courier New" w:cs="Courier New"/>
          <w:sz w:val="16"/>
          <w:szCs w:val="16"/>
        </w:rPr>
        <w:t>e-mail</w:t>
      </w:r>
      <w:proofErr w:type="spellEnd"/>
      <w:r w:rsidRPr="00E20BDA">
        <w:rPr>
          <w:rFonts w:ascii="Courier New" w:hAnsi="Courier New" w:cs="Courier New"/>
          <w:sz w:val="16"/>
          <w:szCs w:val="16"/>
        </w:rPr>
        <w:t>)</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w:t>
      </w:r>
      <w:proofErr w:type="spellStart"/>
      <w:r w:rsidRPr="00E20BDA">
        <w:rPr>
          <w:rFonts w:ascii="Courier New" w:hAnsi="Courier New" w:cs="Courier New"/>
          <w:sz w:val="16"/>
          <w:szCs w:val="16"/>
        </w:rPr>
        <w:t>│</w:t>
      </w:r>
      <w:proofErr w:type="spellEnd"/>
      <w:r w:rsidRPr="00E20BDA">
        <w:rPr>
          <w:rFonts w:ascii="Courier New" w:hAnsi="Courier New" w:cs="Courier New"/>
          <w:sz w:val="16"/>
          <w:szCs w:val="16"/>
        </w:rPr>
        <w:t xml:space="preserve">  </w:t>
      </w:r>
    </w:p>
    <w:p w:rsidR="00D45AFC" w:rsidRPr="00E20BDA" w:rsidRDefault="00D45AFC" w:rsidP="00D45AFC">
      <w:pPr>
        <w:widowControl w:val="0"/>
        <w:autoSpaceDE w:val="0"/>
        <w:autoSpaceDN w:val="0"/>
        <w:jc w:val="both"/>
        <w:rPr>
          <w:rFonts w:ascii="Courier New" w:hAnsi="Courier New" w:cs="Courier New"/>
          <w:sz w:val="16"/>
          <w:szCs w:val="16"/>
        </w:rPr>
      </w:pP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_____________________        __________________________      ______________</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подпись                           ФИО                     дата</w:t>
      </w:r>
    </w:p>
    <w:p w:rsidR="00D45AFC" w:rsidRPr="00E20BDA" w:rsidRDefault="00D45AFC" w:rsidP="00D45AFC">
      <w:pPr>
        <w:widowControl w:val="0"/>
        <w:autoSpaceDE w:val="0"/>
        <w:autoSpaceDN w:val="0"/>
        <w:jc w:val="both"/>
        <w:rPr>
          <w:rFonts w:ascii="Courier New" w:hAnsi="Courier New" w:cs="Courier New"/>
          <w:sz w:val="16"/>
          <w:szCs w:val="16"/>
        </w:rPr>
      </w:pP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Приложение к заявлению: документы в соответствии с пунктом 2.6 настоящего Административного регламента</w:t>
      </w:r>
    </w:p>
    <w:p w:rsidR="00D45AFC" w:rsidRPr="00E20BDA" w:rsidRDefault="00D45AFC" w:rsidP="00D45AFC">
      <w:pPr>
        <w:widowControl w:val="0"/>
        <w:autoSpaceDE w:val="0"/>
        <w:autoSpaceDN w:val="0"/>
        <w:rPr>
          <w:rFonts w:ascii="Calibri" w:hAnsi="Calibri" w:cs="Calibri"/>
          <w:sz w:val="16"/>
          <w:szCs w:val="16"/>
        </w:rPr>
      </w:pP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Приложение 2</w:t>
      </w: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к административному регламенту</w:t>
      </w:r>
    </w:p>
    <w:p w:rsidR="00D45AFC" w:rsidRPr="00E20BDA" w:rsidRDefault="00D45AFC" w:rsidP="00D45AFC">
      <w:pPr>
        <w:pStyle w:val="ConsPlusNonformat"/>
        <w:jc w:val="both"/>
        <w:rPr>
          <w:sz w:val="16"/>
          <w:szCs w:val="16"/>
        </w:rPr>
      </w:pPr>
    </w:p>
    <w:p w:rsidR="00D45AFC" w:rsidRPr="00E20BDA" w:rsidRDefault="00D45AFC" w:rsidP="00D45AFC">
      <w:pPr>
        <w:widowControl w:val="0"/>
        <w:autoSpaceDE w:val="0"/>
        <w:autoSpaceDN w:val="0"/>
        <w:outlineLvl w:val="1"/>
        <w:rPr>
          <w:sz w:val="16"/>
          <w:szCs w:val="16"/>
          <w:u w:val="single"/>
        </w:rPr>
      </w:pPr>
      <w:r w:rsidRPr="00E20BDA">
        <w:rPr>
          <w:sz w:val="16"/>
          <w:szCs w:val="16"/>
          <w:u w:val="single"/>
        </w:rPr>
        <w:t>Примерная форма</w:t>
      </w:r>
    </w:p>
    <w:p w:rsidR="00D45AFC" w:rsidRPr="00E20BDA" w:rsidRDefault="00D45AFC" w:rsidP="00D45AFC">
      <w:pPr>
        <w:widowControl w:val="0"/>
        <w:autoSpaceDE w:val="0"/>
        <w:autoSpaceDN w:val="0"/>
        <w:jc w:val="right"/>
        <w:rPr>
          <w:sz w:val="16"/>
          <w:szCs w:val="16"/>
        </w:rPr>
      </w:pPr>
    </w:p>
    <w:p w:rsidR="00D45AFC" w:rsidRPr="00E20BDA" w:rsidRDefault="00D45AFC" w:rsidP="00D45AFC">
      <w:pPr>
        <w:pStyle w:val="2b"/>
        <w:spacing w:after="300" w:line="259" w:lineRule="auto"/>
        <w:ind w:left="3204" w:firstLine="1191"/>
        <w:rPr>
          <w:b/>
          <w:sz w:val="16"/>
          <w:szCs w:val="16"/>
          <w:lang w:eastAsia="ru-RU"/>
        </w:rPr>
      </w:pPr>
      <w:r w:rsidRPr="00E20BDA">
        <w:rPr>
          <w:b/>
          <w:sz w:val="16"/>
          <w:szCs w:val="16"/>
          <w:lang w:eastAsia="ru-RU"/>
        </w:rPr>
        <w:t>РЕШЕНИЕ</w:t>
      </w:r>
    </w:p>
    <w:p w:rsidR="00D45AFC" w:rsidRPr="00E20BDA" w:rsidRDefault="00D45AFC" w:rsidP="00D45AFC">
      <w:pPr>
        <w:pStyle w:val="2b"/>
        <w:spacing w:after="300" w:line="259" w:lineRule="auto"/>
        <w:ind w:left="3204" w:firstLine="336"/>
        <w:rPr>
          <w:b/>
          <w:sz w:val="16"/>
          <w:szCs w:val="16"/>
          <w:lang w:eastAsia="ru-RU"/>
        </w:rPr>
      </w:pPr>
      <w:r w:rsidRPr="00E20BDA">
        <w:rPr>
          <w:b/>
          <w:sz w:val="16"/>
          <w:szCs w:val="16"/>
          <w:lang w:eastAsia="ru-RU"/>
        </w:rPr>
        <w:t>от ___________№_______</w:t>
      </w:r>
    </w:p>
    <w:p w:rsidR="00D45AFC" w:rsidRPr="00D45AFC" w:rsidRDefault="00D45AFC" w:rsidP="00D45AFC">
      <w:pPr>
        <w:pStyle w:val="2b"/>
        <w:spacing w:after="300" w:line="259" w:lineRule="auto"/>
        <w:ind w:left="1080"/>
        <w:jc w:val="both"/>
        <w:rPr>
          <w:b/>
          <w:bCs/>
          <w:color w:val="000000"/>
          <w:sz w:val="16"/>
          <w:szCs w:val="16"/>
          <w:lang w:eastAsia="ru-RU" w:bidi="ru-RU"/>
        </w:rPr>
      </w:pPr>
      <w:r w:rsidRPr="00E20BDA">
        <w:rPr>
          <w:b/>
          <w:bCs/>
          <w:color w:val="000000"/>
          <w:sz w:val="16"/>
          <w:szCs w:val="16"/>
          <w:lang w:eastAsia="ru-RU" w:bidi="ru-RU"/>
        </w:rPr>
        <w:t>О предварительном согласовании предоставления земельного участка</w:t>
      </w:r>
    </w:p>
    <w:p w:rsidR="00D45AFC" w:rsidRPr="00E20BDA" w:rsidRDefault="00D45AFC" w:rsidP="00D45AFC">
      <w:pPr>
        <w:widowControl w:val="0"/>
        <w:tabs>
          <w:tab w:val="left" w:leader="underscore" w:pos="5750"/>
          <w:tab w:val="left" w:pos="5917"/>
        </w:tabs>
        <w:jc w:val="both"/>
        <w:rPr>
          <w:sz w:val="16"/>
          <w:szCs w:val="16"/>
          <w:lang w:bidi="ru-RU"/>
        </w:rPr>
      </w:pPr>
      <w:r w:rsidRPr="00E20BDA">
        <w:rPr>
          <w:sz w:val="16"/>
          <w:szCs w:val="16"/>
          <w:lang w:bidi="ru-RU"/>
        </w:rPr>
        <w:t>Глава Администрации                                                                _________________________</w:t>
      </w:r>
    </w:p>
    <w:p w:rsidR="00D45AFC" w:rsidRPr="00E20BDA" w:rsidRDefault="00D45AFC" w:rsidP="00D45AFC">
      <w:pPr>
        <w:pStyle w:val="ConsPlusNormal"/>
        <w:jc w:val="right"/>
        <w:outlineLvl w:val="1"/>
        <w:rPr>
          <w:rFonts w:ascii="Times New Roman" w:hAnsi="Times New Roman" w:cs="Times New Roman"/>
          <w:sz w:val="16"/>
          <w:szCs w:val="16"/>
        </w:rPr>
      </w:pP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Приложение 3</w:t>
      </w: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к административному регламенту</w:t>
      </w:r>
    </w:p>
    <w:p w:rsidR="00D45AFC" w:rsidRPr="00E20BDA" w:rsidRDefault="00D45AFC" w:rsidP="00D45AFC">
      <w:pPr>
        <w:widowControl w:val="0"/>
        <w:autoSpaceDE w:val="0"/>
        <w:autoSpaceDN w:val="0"/>
        <w:jc w:val="right"/>
        <w:outlineLvl w:val="1"/>
        <w:rPr>
          <w:sz w:val="16"/>
          <w:szCs w:val="16"/>
        </w:rPr>
      </w:pP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____________________________</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____________________________</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lastRenderedPageBreak/>
        <w:t xml:space="preserve">                                               ____________________________</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____________________________</w:t>
      </w:r>
    </w:p>
    <w:p w:rsidR="00D45AFC" w:rsidRPr="00E20BDA" w:rsidRDefault="00D45AFC" w:rsidP="00D45AFC">
      <w:pPr>
        <w:widowControl w:val="0"/>
        <w:autoSpaceDE w:val="0"/>
        <w:autoSpaceDN w:val="0"/>
        <w:jc w:val="both"/>
        <w:rPr>
          <w:sz w:val="16"/>
          <w:szCs w:val="16"/>
        </w:rPr>
      </w:pPr>
      <w:r w:rsidRPr="00E20BDA">
        <w:rPr>
          <w:rFonts w:ascii="Courier New" w:hAnsi="Courier New" w:cs="Courier New"/>
          <w:sz w:val="16"/>
          <w:szCs w:val="16"/>
        </w:rPr>
        <w:t xml:space="preserve">                                               </w:t>
      </w:r>
      <w:proofErr w:type="gramStart"/>
      <w:r w:rsidRPr="00E20BDA">
        <w:rPr>
          <w:sz w:val="16"/>
          <w:szCs w:val="16"/>
        </w:rPr>
        <w:t>(контактные данные заявителя</w:t>
      </w:r>
      <w:proofErr w:type="gramEnd"/>
    </w:p>
    <w:p w:rsidR="00D45AFC" w:rsidRPr="00E20BDA" w:rsidRDefault="00D45AFC" w:rsidP="00D45AFC">
      <w:pPr>
        <w:widowControl w:val="0"/>
        <w:autoSpaceDE w:val="0"/>
        <w:autoSpaceDN w:val="0"/>
        <w:ind w:left="4956" w:firstLine="708"/>
        <w:jc w:val="center"/>
        <w:rPr>
          <w:sz w:val="16"/>
          <w:szCs w:val="16"/>
        </w:rPr>
      </w:pPr>
      <w:r w:rsidRPr="00E20BDA">
        <w:rPr>
          <w:sz w:val="16"/>
          <w:szCs w:val="16"/>
        </w:rPr>
        <w:t xml:space="preserve">     адрес, телефон)</w:t>
      </w:r>
    </w:p>
    <w:p w:rsidR="00D45AFC" w:rsidRPr="00E20BDA" w:rsidRDefault="00D45AFC" w:rsidP="00D45AFC">
      <w:pPr>
        <w:widowControl w:val="0"/>
        <w:autoSpaceDE w:val="0"/>
        <w:autoSpaceDN w:val="0"/>
        <w:jc w:val="both"/>
        <w:rPr>
          <w:sz w:val="16"/>
          <w:szCs w:val="16"/>
        </w:rPr>
      </w:pPr>
    </w:p>
    <w:p w:rsidR="00D45AFC" w:rsidRPr="00E20BDA" w:rsidRDefault="00D45AFC" w:rsidP="00D45AFC">
      <w:pPr>
        <w:widowControl w:val="0"/>
        <w:autoSpaceDE w:val="0"/>
        <w:autoSpaceDN w:val="0"/>
        <w:jc w:val="center"/>
        <w:rPr>
          <w:b/>
          <w:sz w:val="16"/>
          <w:szCs w:val="16"/>
        </w:rPr>
      </w:pPr>
      <w:r w:rsidRPr="00E20BDA">
        <w:rPr>
          <w:b/>
          <w:sz w:val="16"/>
          <w:szCs w:val="16"/>
        </w:rPr>
        <w:t>РЕШЕНИЕ</w:t>
      </w:r>
    </w:p>
    <w:p w:rsidR="00D45AFC" w:rsidRPr="00E20BDA" w:rsidRDefault="00D45AFC" w:rsidP="00D45AFC">
      <w:pPr>
        <w:widowControl w:val="0"/>
        <w:autoSpaceDE w:val="0"/>
        <w:autoSpaceDN w:val="0"/>
        <w:jc w:val="center"/>
        <w:rPr>
          <w:b/>
          <w:sz w:val="16"/>
          <w:szCs w:val="16"/>
        </w:rPr>
      </w:pPr>
      <w:r w:rsidRPr="00E20BDA">
        <w:rPr>
          <w:b/>
          <w:sz w:val="16"/>
          <w:szCs w:val="16"/>
        </w:rPr>
        <w:t xml:space="preserve">о возврате заявления о предоставлении земельного участка </w:t>
      </w:r>
    </w:p>
    <w:p w:rsidR="00D45AFC" w:rsidRPr="00E20BDA" w:rsidRDefault="00D45AFC" w:rsidP="00D45AFC">
      <w:pPr>
        <w:widowControl w:val="0"/>
        <w:autoSpaceDE w:val="0"/>
        <w:autoSpaceDN w:val="0"/>
        <w:jc w:val="center"/>
        <w:rPr>
          <w:b/>
          <w:sz w:val="16"/>
          <w:szCs w:val="16"/>
        </w:rPr>
      </w:pPr>
      <w:r w:rsidRPr="00E20BDA">
        <w:rPr>
          <w:b/>
          <w:sz w:val="16"/>
          <w:szCs w:val="16"/>
        </w:rPr>
        <w:t>и прилагаемых к нему документов</w:t>
      </w:r>
    </w:p>
    <w:p w:rsidR="00D45AFC" w:rsidRPr="00E20BDA" w:rsidRDefault="00D45AFC" w:rsidP="00D45AFC">
      <w:pPr>
        <w:widowControl w:val="0"/>
        <w:autoSpaceDE w:val="0"/>
        <w:autoSpaceDN w:val="0"/>
        <w:jc w:val="both"/>
        <w:rPr>
          <w:rFonts w:ascii="Courier New" w:hAnsi="Courier New" w:cs="Courier New"/>
          <w:sz w:val="16"/>
          <w:szCs w:val="16"/>
        </w:rPr>
      </w:pPr>
      <w:r w:rsidRPr="00E20BDA">
        <w:rPr>
          <w:rFonts w:ascii="Courier New" w:hAnsi="Courier New" w:cs="Courier New"/>
          <w:sz w:val="16"/>
          <w:szCs w:val="16"/>
        </w:rPr>
        <w:t xml:space="preserve">    </w:t>
      </w:r>
    </w:p>
    <w:p w:rsidR="00D45AFC" w:rsidRPr="00E20BDA" w:rsidRDefault="00D45AFC" w:rsidP="00D45AFC">
      <w:pPr>
        <w:widowControl w:val="0"/>
        <w:autoSpaceDE w:val="0"/>
        <w:autoSpaceDN w:val="0"/>
        <w:jc w:val="both"/>
        <w:rPr>
          <w:rFonts w:ascii="Courier New" w:hAnsi="Courier New" w:cs="Courier New"/>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45AFC" w:rsidRPr="00E20BDA" w:rsidTr="004A5EA7">
        <w:tc>
          <w:tcPr>
            <w:tcW w:w="9071" w:type="dxa"/>
            <w:tcBorders>
              <w:top w:val="nil"/>
              <w:left w:val="nil"/>
              <w:bottom w:val="nil"/>
              <w:right w:val="nil"/>
            </w:tcBorders>
          </w:tcPr>
          <w:p w:rsidR="00D45AFC" w:rsidRPr="00E20BDA" w:rsidRDefault="00D45AFC" w:rsidP="004A5EA7">
            <w:pPr>
              <w:widowControl w:val="0"/>
              <w:autoSpaceDE w:val="0"/>
              <w:autoSpaceDN w:val="0"/>
              <w:ind w:firstLine="709"/>
              <w:jc w:val="both"/>
              <w:rPr>
                <w:sz w:val="16"/>
                <w:szCs w:val="16"/>
              </w:rPr>
            </w:pPr>
            <w:r w:rsidRPr="00E20BDA">
              <w:rPr>
                <w:sz w:val="16"/>
                <w:szCs w:val="16"/>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D45AFC" w:rsidRPr="00E20BDA" w:rsidTr="004A5EA7">
        <w:tc>
          <w:tcPr>
            <w:tcW w:w="9071" w:type="dxa"/>
            <w:tcBorders>
              <w:top w:val="nil"/>
              <w:left w:val="nil"/>
              <w:bottom w:val="single" w:sz="4" w:space="0" w:color="auto"/>
              <w:right w:val="nil"/>
            </w:tcBorders>
          </w:tcPr>
          <w:p w:rsidR="00D45AFC" w:rsidRPr="00E20BDA" w:rsidRDefault="00D45AFC" w:rsidP="004A5EA7">
            <w:pPr>
              <w:widowControl w:val="0"/>
              <w:autoSpaceDE w:val="0"/>
              <w:autoSpaceDN w:val="0"/>
              <w:jc w:val="center"/>
              <w:rPr>
                <w:sz w:val="16"/>
                <w:szCs w:val="16"/>
              </w:rPr>
            </w:pPr>
          </w:p>
        </w:tc>
      </w:tr>
      <w:tr w:rsidR="00D45AFC" w:rsidRPr="00E20BDA" w:rsidTr="004A5EA7">
        <w:tblPrEx>
          <w:tblBorders>
            <w:insideH w:val="single" w:sz="4" w:space="0" w:color="auto"/>
          </w:tblBorders>
        </w:tblPrEx>
        <w:tc>
          <w:tcPr>
            <w:tcW w:w="9071" w:type="dxa"/>
            <w:tcBorders>
              <w:top w:val="single" w:sz="4" w:space="0" w:color="auto"/>
              <w:left w:val="nil"/>
              <w:bottom w:val="single" w:sz="4" w:space="0" w:color="auto"/>
              <w:right w:val="nil"/>
            </w:tcBorders>
          </w:tcPr>
          <w:p w:rsidR="00D45AFC" w:rsidRPr="00E20BDA" w:rsidRDefault="00D45AFC" w:rsidP="004A5EA7">
            <w:pPr>
              <w:widowControl w:val="0"/>
              <w:autoSpaceDE w:val="0"/>
              <w:autoSpaceDN w:val="0"/>
              <w:jc w:val="center"/>
              <w:rPr>
                <w:sz w:val="16"/>
                <w:szCs w:val="16"/>
              </w:rPr>
            </w:pPr>
          </w:p>
        </w:tc>
      </w:tr>
      <w:tr w:rsidR="00D45AFC" w:rsidRPr="00E20BDA" w:rsidTr="004A5EA7">
        <w:tblPrEx>
          <w:tblBorders>
            <w:insideH w:val="single" w:sz="4" w:space="0" w:color="auto"/>
          </w:tblBorders>
        </w:tblPrEx>
        <w:tc>
          <w:tcPr>
            <w:tcW w:w="9071" w:type="dxa"/>
            <w:tcBorders>
              <w:top w:val="single" w:sz="4" w:space="0" w:color="auto"/>
              <w:left w:val="nil"/>
              <w:bottom w:val="single" w:sz="4" w:space="0" w:color="auto"/>
              <w:right w:val="nil"/>
            </w:tcBorders>
          </w:tcPr>
          <w:p w:rsidR="00D45AFC" w:rsidRPr="00E20BDA" w:rsidRDefault="00D45AFC" w:rsidP="004A5EA7">
            <w:pPr>
              <w:widowControl w:val="0"/>
              <w:autoSpaceDE w:val="0"/>
              <w:autoSpaceDN w:val="0"/>
              <w:jc w:val="center"/>
              <w:rPr>
                <w:sz w:val="16"/>
                <w:szCs w:val="16"/>
              </w:rPr>
            </w:pPr>
          </w:p>
        </w:tc>
      </w:tr>
      <w:tr w:rsidR="00D45AFC" w:rsidRPr="00E20BDA" w:rsidTr="004A5EA7">
        <w:tc>
          <w:tcPr>
            <w:tcW w:w="9071" w:type="dxa"/>
            <w:tcBorders>
              <w:top w:val="single" w:sz="4" w:space="0" w:color="auto"/>
              <w:left w:val="nil"/>
              <w:bottom w:val="nil"/>
              <w:right w:val="nil"/>
            </w:tcBorders>
          </w:tcPr>
          <w:p w:rsidR="00D45AFC" w:rsidRPr="00E20BDA" w:rsidRDefault="00D45AFC" w:rsidP="004A5EA7">
            <w:pPr>
              <w:widowControl w:val="0"/>
              <w:autoSpaceDE w:val="0"/>
              <w:autoSpaceDN w:val="0"/>
              <w:ind w:firstLine="709"/>
              <w:jc w:val="center"/>
              <w:rPr>
                <w:sz w:val="16"/>
                <w:szCs w:val="16"/>
              </w:rPr>
            </w:pPr>
            <w:r w:rsidRPr="00E20BDA">
              <w:rPr>
                <w:sz w:val="16"/>
                <w:szCs w:val="16"/>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D45AFC" w:rsidRPr="00E20BDA" w:rsidTr="004A5EA7">
        <w:tc>
          <w:tcPr>
            <w:tcW w:w="9071" w:type="dxa"/>
            <w:tcBorders>
              <w:top w:val="nil"/>
              <w:left w:val="nil"/>
              <w:bottom w:val="nil"/>
              <w:right w:val="nil"/>
            </w:tcBorders>
          </w:tcPr>
          <w:p w:rsidR="00D45AFC" w:rsidRPr="00E20BDA" w:rsidRDefault="00D45AFC" w:rsidP="004A5EA7">
            <w:pPr>
              <w:widowControl w:val="0"/>
              <w:autoSpaceDE w:val="0"/>
              <w:autoSpaceDN w:val="0"/>
              <w:ind w:firstLine="709"/>
              <w:jc w:val="both"/>
              <w:rPr>
                <w:sz w:val="16"/>
                <w:szCs w:val="16"/>
              </w:rPr>
            </w:pPr>
            <w:r w:rsidRPr="00E20BDA">
              <w:rPr>
                <w:sz w:val="16"/>
                <w:szCs w:val="1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45AFC" w:rsidRPr="00E20BDA" w:rsidRDefault="00D45AFC" w:rsidP="004A5EA7">
            <w:pPr>
              <w:widowControl w:val="0"/>
              <w:autoSpaceDE w:val="0"/>
              <w:autoSpaceDN w:val="0"/>
              <w:ind w:firstLine="709"/>
              <w:jc w:val="both"/>
              <w:rPr>
                <w:sz w:val="16"/>
                <w:szCs w:val="16"/>
              </w:rPr>
            </w:pPr>
            <w:r w:rsidRPr="00E20BDA">
              <w:rPr>
                <w:sz w:val="16"/>
                <w:szCs w:val="16"/>
              </w:rPr>
              <w:t>Данное решение может быть обжаловано в досудебном порядке путем направления жалобы в Администрацию, а также в судебном порядке.</w:t>
            </w:r>
          </w:p>
        </w:tc>
      </w:tr>
    </w:tbl>
    <w:p w:rsidR="00D45AFC" w:rsidRPr="00E20BDA" w:rsidRDefault="00D45AFC" w:rsidP="00D45AFC">
      <w:pPr>
        <w:widowControl w:val="0"/>
        <w:autoSpaceDE w:val="0"/>
        <w:autoSpaceDN w:val="0"/>
        <w:jc w:val="both"/>
        <w:rPr>
          <w:sz w:val="16"/>
          <w:szCs w:val="16"/>
        </w:rPr>
      </w:pPr>
    </w:p>
    <w:p w:rsidR="00D45AFC" w:rsidRPr="00E20BDA" w:rsidRDefault="00D45AFC" w:rsidP="00D45AFC">
      <w:pPr>
        <w:widowControl w:val="0"/>
        <w:autoSpaceDE w:val="0"/>
        <w:autoSpaceDN w:val="0"/>
        <w:jc w:val="both"/>
        <w:rPr>
          <w:sz w:val="16"/>
          <w:szCs w:val="16"/>
        </w:rPr>
      </w:pPr>
    </w:p>
    <w:p w:rsidR="00D45AFC" w:rsidRPr="00E20BDA" w:rsidRDefault="00D45AFC" w:rsidP="00D45AFC">
      <w:pPr>
        <w:widowControl w:val="0"/>
        <w:autoSpaceDE w:val="0"/>
        <w:autoSpaceDN w:val="0"/>
        <w:jc w:val="both"/>
        <w:rPr>
          <w:sz w:val="16"/>
          <w:szCs w:val="16"/>
        </w:rPr>
      </w:pPr>
      <w:r w:rsidRPr="00E20BDA">
        <w:rPr>
          <w:sz w:val="16"/>
          <w:szCs w:val="16"/>
        </w:rPr>
        <w:t xml:space="preserve">Глава Администрации               </w:t>
      </w:r>
      <w:r w:rsidRPr="00E20BDA">
        <w:rPr>
          <w:sz w:val="16"/>
          <w:szCs w:val="16"/>
        </w:rPr>
        <w:tab/>
      </w:r>
      <w:r w:rsidRPr="00E20BDA">
        <w:rPr>
          <w:sz w:val="16"/>
          <w:szCs w:val="16"/>
        </w:rPr>
        <w:tab/>
      </w:r>
      <w:r w:rsidRPr="00E20BDA">
        <w:rPr>
          <w:sz w:val="16"/>
          <w:szCs w:val="16"/>
        </w:rPr>
        <w:tab/>
      </w:r>
      <w:r w:rsidRPr="00E20BDA">
        <w:rPr>
          <w:sz w:val="16"/>
          <w:szCs w:val="16"/>
        </w:rPr>
        <w:tab/>
        <w:t xml:space="preserve">       ____________________________</w:t>
      </w:r>
    </w:p>
    <w:p w:rsidR="00D45AFC" w:rsidRPr="00E20BDA" w:rsidRDefault="00D45AFC" w:rsidP="00D45AFC">
      <w:pPr>
        <w:widowControl w:val="0"/>
        <w:autoSpaceDE w:val="0"/>
        <w:autoSpaceDN w:val="0"/>
        <w:outlineLvl w:val="1"/>
        <w:rPr>
          <w:sz w:val="16"/>
          <w:szCs w:val="16"/>
        </w:rPr>
      </w:pPr>
    </w:p>
    <w:p w:rsidR="00D45AFC" w:rsidRPr="00E20BDA" w:rsidRDefault="00D45AFC" w:rsidP="00D45AFC">
      <w:pPr>
        <w:pStyle w:val="ConsPlusNormal"/>
        <w:jc w:val="right"/>
        <w:outlineLvl w:val="1"/>
        <w:rPr>
          <w:rFonts w:ascii="Times New Roman" w:hAnsi="Times New Roman" w:cs="Times New Roman"/>
          <w:sz w:val="16"/>
          <w:szCs w:val="16"/>
        </w:rPr>
      </w:pP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Приложение 4</w:t>
      </w: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к административному регламенту</w:t>
      </w:r>
    </w:p>
    <w:p w:rsidR="00D45AFC" w:rsidRPr="00E20BDA" w:rsidRDefault="00D45AFC" w:rsidP="00D45AFC">
      <w:pPr>
        <w:widowControl w:val="0"/>
        <w:autoSpaceDE w:val="0"/>
        <w:autoSpaceDN w:val="0"/>
        <w:jc w:val="right"/>
        <w:rPr>
          <w:sz w:val="16"/>
          <w:szCs w:val="16"/>
        </w:rPr>
      </w:pPr>
    </w:p>
    <w:p w:rsidR="00D45AFC" w:rsidRPr="00E20BDA" w:rsidRDefault="00D45AFC" w:rsidP="00D45AFC">
      <w:pPr>
        <w:widowControl w:val="0"/>
        <w:autoSpaceDE w:val="0"/>
        <w:autoSpaceDN w:val="0"/>
        <w:jc w:val="right"/>
        <w:rPr>
          <w:sz w:val="16"/>
          <w:szCs w:val="16"/>
        </w:rPr>
      </w:pPr>
      <w:r w:rsidRPr="00E20BDA">
        <w:rPr>
          <w:sz w:val="16"/>
          <w:szCs w:val="16"/>
        </w:rPr>
        <w:t>____________________________</w:t>
      </w:r>
    </w:p>
    <w:p w:rsidR="00D45AFC" w:rsidRPr="00E20BDA" w:rsidRDefault="00D45AFC" w:rsidP="00D45AFC">
      <w:pPr>
        <w:widowControl w:val="0"/>
        <w:autoSpaceDE w:val="0"/>
        <w:autoSpaceDN w:val="0"/>
        <w:jc w:val="right"/>
        <w:rPr>
          <w:sz w:val="16"/>
          <w:szCs w:val="16"/>
        </w:rPr>
      </w:pPr>
      <w:r w:rsidRPr="00E20BDA">
        <w:rPr>
          <w:sz w:val="16"/>
          <w:szCs w:val="16"/>
        </w:rPr>
        <w:t xml:space="preserve">                                               ____________________________</w:t>
      </w:r>
    </w:p>
    <w:p w:rsidR="00D45AFC" w:rsidRPr="00E20BDA" w:rsidRDefault="00D45AFC" w:rsidP="00D45AFC">
      <w:pPr>
        <w:widowControl w:val="0"/>
        <w:autoSpaceDE w:val="0"/>
        <w:autoSpaceDN w:val="0"/>
        <w:jc w:val="right"/>
        <w:rPr>
          <w:sz w:val="16"/>
          <w:szCs w:val="16"/>
        </w:rPr>
      </w:pPr>
      <w:r w:rsidRPr="00E20BDA">
        <w:rPr>
          <w:sz w:val="16"/>
          <w:szCs w:val="16"/>
        </w:rPr>
        <w:t xml:space="preserve">                                               ____________________________</w:t>
      </w:r>
    </w:p>
    <w:p w:rsidR="00D45AFC" w:rsidRPr="00E20BDA" w:rsidRDefault="00D45AFC" w:rsidP="00D45AFC">
      <w:pPr>
        <w:widowControl w:val="0"/>
        <w:autoSpaceDE w:val="0"/>
        <w:autoSpaceDN w:val="0"/>
        <w:jc w:val="right"/>
        <w:rPr>
          <w:sz w:val="16"/>
          <w:szCs w:val="16"/>
        </w:rPr>
      </w:pPr>
      <w:r w:rsidRPr="00E20BDA">
        <w:rPr>
          <w:sz w:val="16"/>
          <w:szCs w:val="16"/>
        </w:rPr>
        <w:t xml:space="preserve">                                               ____________________________</w:t>
      </w:r>
    </w:p>
    <w:p w:rsidR="00D45AFC" w:rsidRPr="00E20BDA" w:rsidRDefault="00D45AFC" w:rsidP="00D45AFC">
      <w:pPr>
        <w:widowControl w:val="0"/>
        <w:autoSpaceDE w:val="0"/>
        <w:autoSpaceDN w:val="0"/>
        <w:jc w:val="right"/>
        <w:rPr>
          <w:sz w:val="16"/>
          <w:szCs w:val="16"/>
        </w:rPr>
      </w:pPr>
      <w:r w:rsidRPr="00E20BDA">
        <w:rPr>
          <w:sz w:val="16"/>
          <w:szCs w:val="16"/>
        </w:rPr>
        <w:t xml:space="preserve">                                               </w:t>
      </w:r>
      <w:proofErr w:type="gramStart"/>
      <w:r w:rsidRPr="00E20BDA">
        <w:rPr>
          <w:sz w:val="16"/>
          <w:szCs w:val="16"/>
        </w:rPr>
        <w:t>(контактные данные заявителя</w:t>
      </w:r>
      <w:proofErr w:type="gramEnd"/>
    </w:p>
    <w:p w:rsidR="00D45AFC" w:rsidRPr="00E20BDA" w:rsidRDefault="00D45AFC" w:rsidP="00D45AFC">
      <w:pPr>
        <w:widowControl w:val="0"/>
        <w:autoSpaceDE w:val="0"/>
        <w:autoSpaceDN w:val="0"/>
        <w:jc w:val="right"/>
        <w:rPr>
          <w:sz w:val="16"/>
          <w:szCs w:val="16"/>
        </w:rPr>
      </w:pPr>
      <w:r w:rsidRPr="00E20BDA">
        <w:rPr>
          <w:sz w:val="16"/>
          <w:szCs w:val="16"/>
        </w:rPr>
        <w:t xml:space="preserve">                                                            адрес, телефон)</w:t>
      </w:r>
    </w:p>
    <w:p w:rsidR="00D45AFC" w:rsidRPr="00E20BDA" w:rsidRDefault="00D45AFC" w:rsidP="00D45AFC">
      <w:pPr>
        <w:widowControl w:val="0"/>
        <w:autoSpaceDE w:val="0"/>
        <w:autoSpaceDN w:val="0"/>
        <w:jc w:val="both"/>
        <w:rPr>
          <w:rFonts w:ascii="Courier New" w:hAnsi="Courier New" w:cs="Courier New"/>
          <w:sz w:val="16"/>
          <w:szCs w:val="16"/>
        </w:rPr>
      </w:pPr>
    </w:p>
    <w:p w:rsidR="00D45AFC" w:rsidRPr="00E20BDA" w:rsidRDefault="00D45AFC" w:rsidP="00D45AFC">
      <w:pPr>
        <w:widowControl w:val="0"/>
        <w:autoSpaceDE w:val="0"/>
        <w:autoSpaceDN w:val="0"/>
        <w:jc w:val="center"/>
        <w:rPr>
          <w:b/>
          <w:sz w:val="16"/>
          <w:szCs w:val="16"/>
        </w:rPr>
      </w:pPr>
      <w:r w:rsidRPr="00E20BDA">
        <w:rPr>
          <w:b/>
          <w:sz w:val="16"/>
          <w:szCs w:val="16"/>
        </w:rPr>
        <w:t>РЕШЕНИЕ</w:t>
      </w:r>
    </w:p>
    <w:p w:rsidR="00D45AFC" w:rsidRPr="00E20BDA" w:rsidRDefault="00D45AFC" w:rsidP="00D45AFC">
      <w:pPr>
        <w:widowControl w:val="0"/>
        <w:autoSpaceDE w:val="0"/>
        <w:autoSpaceDN w:val="0"/>
        <w:jc w:val="center"/>
        <w:rPr>
          <w:b/>
          <w:sz w:val="16"/>
          <w:szCs w:val="16"/>
        </w:rPr>
      </w:pPr>
      <w:r w:rsidRPr="00E20BDA">
        <w:rPr>
          <w:b/>
          <w:sz w:val="16"/>
          <w:szCs w:val="16"/>
        </w:rPr>
        <w:t>об отказе в предоставлении муниципальной услуги</w:t>
      </w:r>
    </w:p>
    <w:p w:rsidR="00D45AFC" w:rsidRPr="00E20BDA" w:rsidRDefault="00D45AFC" w:rsidP="00D45AFC">
      <w:pPr>
        <w:widowControl w:val="0"/>
        <w:autoSpaceDE w:val="0"/>
        <w:autoSpaceDN w:val="0"/>
        <w:jc w:val="center"/>
        <w:rPr>
          <w:b/>
          <w:sz w:val="16"/>
          <w:szCs w:val="16"/>
        </w:rPr>
      </w:pPr>
      <w:r w:rsidRPr="00E20BDA">
        <w:rPr>
          <w:b/>
          <w:sz w:val="16"/>
          <w:szCs w:val="16"/>
        </w:rPr>
        <w:t>от ___________№_______</w:t>
      </w:r>
    </w:p>
    <w:p w:rsidR="00D45AFC" w:rsidRPr="00E20BDA" w:rsidRDefault="00D45AFC" w:rsidP="00D45AFC">
      <w:pPr>
        <w:widowControl w:val="0"/>
        <w:autoSpaceDE w:val="0"/>
        <w:autoSpaceDN w:val="0"/>
        <w:jc w:val="both"/>
        <w:rPr>
          <w:rFonts w:ascii="Courier New" w:hAnsi="Courier New" w:cs="Courier New"/>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45AFC" w:rsidRPr="00E20BDA" w:rsidTr="004A5EA7">
        <w:tc>
          <w:tcPr>
            <w:tcW w:w="9071" w:type="dxa"/>
            <w:tcBorders>
              <w:top w:val="nil"/>
              <w:left w:val="nil"/>
              <w:bottom w:val="nil"/>
              <w:right w:val="nil"/>
            </w:tcBorders>
          </w:tcPr>
          <w:p w:rsidR="00D45AFC" w:rsidRPr="00E20BDA" w:rsidRDefault="00D45AFC" w:rsidP="004A5EA7">
            <w:pPr>
              <w:widowControl w:val="0"/>
              <w:autoSpaceDE w:val="0"/>
              <w:autoSpaceDN w:val="0"/>
              <w:ind w:firstLine="709"/>
              <w:jc w:val="both"/>
              <w:rPr>
                <w:sz w:val="16"/>
                <w:szCs w:val="16"/>
              </w:rPr>
            </w:pPr>
            <w:r w:rsidRPr="00E20BDA">
              <w:rPr>
                <w:sz w:val="16"/>
                <w:szCs w:val="16"/>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 _________ №______ и приложенных к нему документов, принято решение об отказе в предоставлении муниципальной услуги по следующим основаниям:</w:t>
            </w:r>
          </w:p>
        </w:tc>
      </w:tr>
      <w:tr w:rsidR="00D45AFC" w:rsidRPr="00E20BDA" w:rsidTr="004A5EA7">
        <w:tc>
          <w:tcPr>
            <w:tcW w:w="9071" w:type="dxa"/>
            <w:tcBorders>
              <w:top w:val="nil"/>
              <w:left w:val="nil"/>
              <w:bottom w:val="single" w:sz="4" w:space="0" w:color="auto"/>
              <w:right w:val="nil"/>
            </w:tcBorders>
          </w:tcPr>
          <w:p w:rsidR="00D45AFC" w:rsidRPr="00E20BDA" w:rsidRDefault="00D45AFC" w:rsidP="004A5EA7">
            <w:pPr>
              <w:widowControl w:val="0"/>
              <w:autoSpaceDE w:val="0"/>
              <w:autoSpaceDN w:val="0"/>
              <w:jc w:val="center"/>
              <w:rPr>
                <w:sz w:val="16"/>
                <w:szCs w:val="16"/>
              </w:rPr>
            </w:pPr>
          </w:p>
        </w:tc>
      </w:tr>
      <w:tr w:rsidR="00D45AFC" w:rsidRPr="00E20BDA" w:rsidTr="004A5EA7">
        <w:tblPrEx>
          <w:tblBorders>
            <w:insideH w:val="single" w:sz="4" w:space="0" w:color="auto"/>
          </w:tblBorders>
        </w:tblPrEx>
        <w:tc>
          <w:tcPr>
            <w:tcW w:w="9071" w:type="dxa"/>
            <w:tcBorders>
              <w:top w:val="single" w:sz="4" w:space="0" w:color="auto"/>
              <w:left w:val="nil"/>
              <w:bottom w:val="single" w:sz="4" w:space="0" w:color="auto"/>
              <w:right w:val="nil"/>
            </w:tcBorders>
          </w:tcPr>
          <w:p w:rsidR="00D45AFC" w:rsidRPr="00E20BDA" w:rsidRDefault="00D45AFC" w:rsidP="004A5EA7">
            <w:pPr>
              <w:widowControl w:val="0"/>
              <w:autoSpaceDE w:val="0"/>
              <w:autoSpaceDN w:val="0"/>
              <w:jc w:val="center"/>
              <w:rPr>
                <w:sz w:val="16"/>
                <w:szCs w:val="16"/>
              </w:rPr>
            </w:pPr>
          </w:p>
        </w:tc>
      </w:tr>
      <w:tr w:rsidR="00D45AFC" w:rsidRPr="00E20BDA" w:rsidTr="004A5EA7">
        <w:tblPrEx>
          <w:tblBorders>
            <w:insideH w:val="single" w:sz="4" w:space="0" w:color="auto"/>
          </w:tblBorders>
        </w:tblPrEx>
        <w:tc>
          <w:tcPr>
            <w:tcW w:w="9071" w:type="dxa"/>
            <w:tcBorders>
              <w:top w:val="single" w:sz="4" w:space="0" w:color="auto"/>
              <w:left w:val="nil"/>
              <w:bottom w:val="single" w:sz="4" w:space="0" w:color="auto"/>
              <w:right w:val="nil"/>
            </w:tcBorders>
          </w:tcPr>
          <w:p w:rsidR="00D45AFC" w:rsidRPr="00E20BDA" w:rsidRDefault="00D45AFC" w:rsidP="004A5EA7">
            <w:pPr>
              <w:widowControl w:val="0"/>
              <w:autoSpaceDE w:val="0"/>
              <w:autoSpaceDN w:val="0"/>
              <w:jc w:val="center"/>
              <w:rPr>
                <w:sz w:val="16"/>
                <w:szCs w:val="16"/>
              </w:rPr>
            </w:pPr>
          </w:p>
        </w:tc>
      </w:tr>
      <w:tr w:rsidR="00D45AFC" w:rsidRPr="00E20BDA" w:rsidTr="004A5EA7">
        <w:tc>
          <w:tcPr>
            <w:tcW w:w="9071" w:type="dxa"/>
            <w:tcBorders>
              <w:top w:val="single" w:sz="4" w:space="0" w:color="auto"/>
              <w:left w:val="nil"/>
              <w:bottom w:val="nil"/>
              <w:right w:val="nil"/>
            </w:tcBorders>
          </w:tcPr>
          <w:p w:rsidR="00D45AFC" w:rsidRPr="00E20BDA" w:rsidRDefault="00D45AFC" w:rsidP="004A5EA7">
            <w:pPr>
              <w:widowControl w:val="0"/>
              <w:autoSpaceDE w:val="0"/>
              <w:autoSpaceDN w:val="0"/>
              <w:ind w:firstLine="709"/>
              <w:jc w:val="center"/>
              <w:rPr>
                <w:sz w:val="16"/>
                <w:szCs w:val="16"/>
              </w:rPr>
            </w:pPr>
            <w:r w:rsidRPr="00E20BDA">
              <w:rPr>
                <w:sz w:val="16"/>
                <w:szCs w:val="16"/>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45AFC" w:rsidRPr="00E20BDA" w:rsidTr="004A5EA7">
        <w:tc>
          <w:tcPr>
            <w:tcW w:w="9071" w:type="dxa"/>
            <w:tcBorders>
              <w:top w:val="nil"/>
              <w:left w:val="nil"/>
              <w:bottom w:val="nil"/>
              <w:right w:val="nil"/>
            </w:tcBorders>
          </w:tcPr>
          <w:p w:rsidR="00D45AFC" w:rsidRPr="00E20BDA" w:rsidRDefault="00D45AFC" w:rsidP="004A5EA7">
            <w:pPr>
              <w:widowControl w:val="0"/>
              <w:autoSpaceDE w:val="0"/>
              <w:autoSpaceDN w:val="0"/>
              <w:ind w:firstLine="709"/>
              <w:jc w:val="both"/>
              <w:rPr>
                <w:sz w:val="16"/>
                <w:szCs w:val="16"/>
              </w:rPr>
            </w:pPr>
            <w:r w:rsidRPr="00E20BDA">
              <w:rPr>
                <w:sz w:val="16"/>
                <w:szCs w:val="1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45AFC" w:rsidRPr="00E20BDA" w:rsidRDefault="00D45AFC" w:rsidP="004A5EA7">
            <w:pPr>
              <w:widowControl w:val="0"/>
              <w:autoSpaceDE w:val="0"/>
              <w:autoSpaceDN w:val="0"/>
              <w:ind w:firstLine="709"/>
              <w:jc w:val="both"/>
              <w:rPr>
                <w:sz w:val="16"/>
                <w:szCs w:val="16"/>
              </w:rPr>
            </w:pPr>
            <w:r w:rsidRPr="00E20BDA">
              <w:rPr>
                <w:sz w:val="16"/>
                <w:szCs w:val="16"/>
              </w:rPr>
              <w:t>Данное решение может быть обжаловано в досудебном порядке путем направления жалобы в Администрацию, а также в судебном порядке.</w:t>
            </w:r>
          </w:p>
        </w:tc>
      </w:tr>
    </w:tbl>
    <w:p w:rsidR="00D45AFC" w:rsidRPr="00E20BDA" w:rsidRDefault="00D45AFC" w:rsidP="00D45AFC">
      <w:pPr>
        <w:widowControl w:val="0"/>
        <w:autoSpaceDE w:val="0"/>
        <w:autoSpaceDN w:val="0"/>
        <w:jc w:val="both"/>
        <w:rPr>
          <w:sz w:val="16"/>
          <w:szCs w:val="16"/>
        </w:rPr>
      </w:pPr>
    </w:p>
    <w:p w:rsidR="00D45AFC" w:rsidRPr="00E20BDA" w:rsidRDefault="00D45AFC" w:rsidP="00D45AFC">
      <w:pPr>
        <w:widowControl w:val="0"/>
        <w:autoSpaceDE w:val="0"/>
        <w:autoSpaceDN w:val="0"/>
        <w:jc w:val="both"/>
        <w:rPr>
          <w:sz w:val="16"/>
          <w:szCs w:val="16"/>
        </w:rPr>
      </w:pPr>
      <w:r w:rsidRPr="00E20BDA">
        <w:rPr>
          <w:sz w:val="16"/>
          <w:szCs w:val="16"/>
        </w:rPr>
        <w:t xml:space="preserve">Глава Администрации                            </w:t>
      </w:r>
      <w:r w:rsidRPr="00E20BDA">
        <w:rPr>
          <w:sz w:val="16"/>
          <w:szCs w:val="16"/>
        </w:rPr>
        <w:tab/>
      </w:r>
      <w:r w:rsidRPr="00E20BDA">
        <w:rPr>
          <w:sz w:val="16"/>
          <w:szCs w:val="16"/>
        </w:rPr>
        <w:tab/>
      </w:r>
      <w:r w:rsidRPr="00E20BDA">
        <w:rPr>
          <w:sz w:val="16"/>
          <w:szCs w:val="16"/>
        </w:rPr>
        <w:tab/>
      </w:r>
      <w:r w:rsidRPr="00E20BDA">
        <w:rPr>
          <w:sz w:val="16"/>
          <w:szCs w:val="16"/>
        </w:rPr>
        <w:tab/>
        <w:t xml:space="preserve">   ____________________________</w:t>
      </w: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Приложение 5</w:t>
      </w: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к административному регламенту</w:t>
      </w:r>
    </w:p>
    <w:p w:rsidR="00D45AFC" w:rsidRPr="00E20BDA" w:rsidRDefault="00D45AFC" w:rsidP="00D45AFC">
      <w:pPr>
        <w:widowControl w:val="0"/>
        <w:autoSpaceDE w:val="0"/>
        <w:autoSpaceDN w:val="0"/>
        <w:jc w:val="right"/>
        <w:outlineLvl w:val="1"/>
        <w:rPr>
          <w:sz w:val="16"/>
          <w:szCs w:val="16"/>
        </w:rPr>
      </w:pPr>
    </w:p>
    <w:p w:rsidR="00D45AFC" w:rsidRPr="00E20BDA" w:rsidRDefault="00D45AFC" w:rsidP="00D45AFC">
      <w:pPr>
        <w:widowControl w:val="0"/>
        <w:spacing w:after="580"/>
        <w:jc w:val="center"/>
        <w:rPr>
          <w:sz w:val="16"/>
          <w:szCs w:val="16"/>
          <w:lang w:bidi="ru-RU"/>
        </w:rPr>
      </w:pPr>
      <w:r w:rsidRPr="00E20BDA">
        <w:rPr>
          <w:b/>
          <w:bCs/>
          <w:sz w:val="16"/>
          <w:szCs w:val="16"/>
          <w:lang w:bidi="ru-RU"/>
        </w:rPr>
        <w:t>РЕШЕНИЕ</w:t>
      </w:r>
      <w:r w:rsidRPr="00E20BDA">
        <w:rPr>
          <w:b/>
          <w:bCs/>
          <w:sz w:val="16"/>
          <w:szCs w:val="16"/>
          <w:lang w:bidi="ru-RU"/>
        </w:rPr>
        <w:br/>
        <w:t>о приостановлении рассмотрения заявления о предварительном согласовании предоставления земельного участка</w:t>
      </w:r>
    </w:p>
    <w:p w:rsidR="00D45AFC" w:rsidRPr="00E20BDA" w:rsidRDefault="00D45AFC" w:rsidP="00D45AFC">
      <w:pPr>
        <w:widowControl w:val="0"/>
        <w:tabs>
          <w:tab w:val="left" w:leader="underscore" w:pos="6043"/>
          <w:tab w:val="left" w:pos="6365"/>
          <w:tab w:val="left" w:pos="6955"/>
          <w:tab w:val="left" w:leader="underscore" w:pos="8506"/>
        </w:tabs>
        <w:ind w:firstLine="720"/>
        <w:jc w:val="both"/>
        <w:rPr>
          <w:sz w:val="16"/>
          <w:szCs w:val="16"/>
          <w:lang w:bidi="ru-RU"/>
        </w:rPr>
      </w:pPr>
      <w:r w:rsidRPr="00E20BDA">
        <w:rPr>
          <w:sz w:val="16"/>
          <w:szCs w:val="16"/>
          <w:lang w:bidi="ru-RU"/>
        </w:rPr>
        <w:lastRenderedPageBreak/>
        <w:t xml:space="preserve">Рассмотрев заявление </w:t>
      </w:r>
      <w:proofErr w:type="gramStart"/>
      <w:r w:rsidRPr="00E20BDA">
        <w:rPr>
          <w:sz w:val="16"/>
          <w:szCs w:val="16"/>
          <w:lang w:bidi="ru-RU"/>
        </w:rPr>
        <w:t>от</w:t>
      </w:r>
      <w:proofErr w:type="gramEnd"/>
      <w:r w:rsidRPr="00E20BDA">
        <w:rPr>
          <w:sz w:val="16"/>
          <w:szCs w:val="16"/>
          <w:lang w:bidi="ru-RU"/>
        </w:rPr>
        <w:t xml:space="preserve"> ___________№_____ (</w:t>
      </w:r>
      <w:proofErr w:type="spellStart"/>
      <w:proofErr w:type="gramStart"/>
      <w:r w:rsidRPr="00E20BDA">
        <w:rPr>
          <w:sz w:val="16"/>
          <w:szCs w:val="16"/>
          <w:lang w:bidi="ru-RU"/>
        </w:rPr>
        <w:t>Заявитель</w:t>
      </w:r>
      <w:proofErr w:type="gramEnd"/>
      <w:r w:rsidRPr="00E20BDA">
        <w:rPr>
          <w:sz w:val="16"/>
          <w:szCs w:val="16"/>
          <w:lang w:bidi="ru-RU"/>
        </w:rPr>
        <w:t>:_________</w:t>
      </w:r>
      <w:proofErr w:type="spellEnd"/>
      <w:r w:rsidRPr="00E20BDA">
        <w:rPr>
          <w:sz w:val="16"/>
          <w:szCs w:val="16"/>
          <w:lang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45AFC" w:rsidRPr="00E20BDA" w:rsidRDefault="00D45AFC" w:rsidP="00D45AFC">
      <w:pPr>
        <w:widowControl w:val="0"/>
        <w:tabs>
          <w:tab w:val="left" w:leader="underscore" w:pos="8285"/>
          <w:tab w:val="left" w:pos="8435"/>
          <w:tab w:val="left" w:leader="underscore" w:pos="10200"/>
        </w:tabs>
        <w:ind w:firstLine="720"/>
        <w:jc w:val="both"/>
        <w:rPr>
          <w:sz w:val="16"/>
          <w:szCs w:val="16"/>
          <w:lang w:bidi="ru-RU"/>
        </w:rPr>
      </w:pPr>
      <w:proofErr w:type="gramStart"/>
      <w:r w:rsidRPr="00E20BDA">
        <w:rPr>
          <w:sz w:val="16"/>
          <w:szCs w:val="16"/>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D45AFC" w:rsidRPr="00E20BDA" w:rsidRDefault="00D45AFC" w:rsidP="00D45AFC">
      <w:pPr>
        <w:widowControl w:val="0"/>
        <w:tabs>
          <w:tab w:val="left" w:leader="underscore" w:pos="8285"/>
          <w:tab w:val="left" w:pos="8435"/>
          <w:tab w:val="left" w:leader="underscore" w:pos="10200"/>
        </w:tabs>
        <w:ind w:firstLine="720"/>
        <w:jc w:val="both"/>
        <w:rPr>
          <w:sz w:val="16"/>
          <w:szCs w:val="16"/>
          <w:lang w:bidi="ru-RU"/>
        </w:rPr>
      </w:pPr>
      <w:r w:rsidRPr="00E20BDA">
        <w:rPr>
          <w:sz w:val="16"/>
          <w:szCs w:val="16"/>
          <w:lang w:bidi="ru-RU"/>
        </w:rPr>
        <w:t>Дополнительно информируем:</w:t>
      </w:r>
    </w:p>
    <w:p w:rsidR="00D45AFC" w:rsidRPr="00E20BDA" w:rsidRDefault="00D45AFC" w:rsidP="00D45AFC">
      <w:pPr>
        <w:widowControl w:val="0"/>
        <w:autoSpaceDE w:val="0"/>
        <w:autoSpaceDN w:val="0"/>
        <w:jc w:val="both"/>
        <w:rPr>
          <w:sz w:val="16"/>
          <w:szCs w:val="16"/>
        </w:rPr>
      </w:pPr>
    </w:p>
    <w:p w:rsidR="00D45AFC" w:rsidRPr="00E20BDA" w:rsidRDefault="00D45AFC" w:rsidP="00D45AFC">
      <w:pPr>
        <w:widowControl w:val="0"/>
        <w:autoSpaceDE w:val="0"/>
        <w:autoSpaceDN w:val="0"/>
        <w:jc w:val="both"/>
        <w:rPr>
          <w:sz w:val="16"/>
          <w:szCs w:val="16"/>
        </w:rPr>
      </w:pPr>
      <w:r w:rsidRPr="00E20BDA">
        <w:rPr>
          <w:sz w:val="16"/>
          <w:szCs w:val="16"/>
        </w:rPr>
        <w:t xml:space="preserve">Глава Администрации                            </w:t>
      </w:r>
      <w:r w:rsidRPr="00E20BDA">
        <w:rPr>
          <w:sz w:val="16"/>
          <w:szCs w:val="16"/>
        </w:rPr>
        <w:tab/>
      </w:r>
      <w:r w:rsidRPr="00E20BDA">
        <w:rPr>
          <w:sz w:val="16"/>
          <w:szCs w:val="16"/>
        </w:rPr>
        <w:tab/>
      </w:r>
      <w:r w:rsidRPr="00E20BDA">
        <w:rPr>
          <w:sz w:val="16"/>
          <w:szCs w:val="16"/>
        </w:rPr>
        <w:tab/>
      </w:r>
      <w:r w:rsidRPr="00E20BDA">
        <w:rPr>
          <w:sz w:val="16"/>
          <w:szCs w:val="16"/>
        </w:rPr>
        <w:tab/>
        <w:t xml:space="preserve">   ____________________________</w:t>
      </w: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Приложение 6</w:t>
      </w: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к административному регламенту</w:t>
      </w:r>
    </w:p>
    <w:p w:rsidR="00D45AFC" w:rsidRPr="00E20BDA" w:rsidRDefault="00D45AFC" w:rsidP="00D45AFC">
      <w:pPr>
        <w:autoSpaceDE w:val="0"/>
        <w:autoSpaceDN w:val="0"/>
        <w:adjustRightInd w:val="0"/>
        <w:spacing w:line="360" w:lineRule="auto"/>
        <w:ind w:left="4536"/>
        <w:jc w:val="both"/>
        <w:rPr>
          <w:sz w:val="16"/>
          <w:szCs w:val="16"/>
        </w:rPr>
      </w:pP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_____________________________________________________</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(Ф.И.О. физического лица и адрес проживания / наименование организации и ИНН)</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 xml:space="preserve">_____________________________________________________ </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(Ф.И.О. представителя заявителя и реквизиты доверенности)</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_____________________________________________________</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Контактная информация:</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тел. __________________________________________________</w:t>
      </w:r>
    </w:p>
    <w:p w:rsidR="00D45AFC" w:rsidRPr="00E20BDA" w:rsidRDefault="00D45AFC" w:rsidP="00D45AFC">
      <w:pPr>
        <w:autoSpaceDE w:val="0"/>
        <w:autoSpaceDN w:val="0"/>
        <w:adjustRightInd w:val="0"/>
        <w:spacing w:line="360" w:lineRule="auto"/>
        <w:ind w:left="4536"/>
        <w:jc w:val="both"/>
        <w:rPr>
          <w:sz w:val="16"/>
          <w:szCs w:val="16"/>
        </w:rPr>
      </w:pPr>
      <w:proofErr w:type="spellStart"/>
      <w:r w:rsidRPr="00E20BDA">
        <w:rPr>
          <w:sz w:val="16"/>
          <w:szCs w:val="16"/>
        </w:rPr>
        <w:t>эл</w:t>
      </w:r>
      <w:proofErr w:type="spellEnd"/>
      <w:r w:rsidRPr="00E20BDA">
        <w:rPr>
          <w:sz w:val="16"/>
          <w:szCs w:val="16"/>
        </w:rPr>
        <w:t>. почта ______________________________________________</w:t>
      </w:r>
    </w:p>
    <w:p w:rsidR="00D45AFC" w:rsidRPr="00E20BDA" w:rsidRDefault="00D45AFC" w:rsidP="00D45AFC">
      <w:pPr>
        <w:autoSpaceDE w:val="0"/>
        <w:autoSpaceDN w:val="0"/>
        <w:adjustRightInd w:val="0"/>
        <w:jc w:val="center"/>
        <w:rPr>
          <w:sz w:val="16"/>
          <w:szCs w:val="16"/>
        </w:rPr>
      </w:pPr>
    </w:p>
    <w:p w:rsidR="00D45AFC" w:rsidRPr="00E20BDA" w:rsidRDefault="00D45AFC" w:rsidP="00D45AFC">
      <w:pPr>
        <w:autoSpaceDE w:val="0"/>
        <w:autoSpaceDN w:val="0"/>
        <w:adjustRightInd w:val="0"/>
        <w:jc w:val="center"/>
        <w:rPr>
          <w:sz w:val="16"/>
          <w:szCs w:val="16"/>
        </w:rPr>
      </w:pPr>
      <w:r w:rsidRPr="00E20BDA">
        <w:rPr>
          <w:sz w:val="16"/>
          <w:szCs w:val="16"/>
        </w:rPr>
        <w:t xml:space="preserve">РЕШЕНИЕ </w:t>
      </w:r>
    </w:p>
    <w:p w:rsidR="00D45AFC" w:rsidRPr="00E20BDA" w:rsidRDefault="00D45AFC" w:rsidP="00D45AFC">
      <w:pPr>
        <w:autoSpaceDE w:val="0"/>
        <w:autoSpaceDN w:val="0"/>
        <w:adjustRightInd w:val="0"/>
        <w:jc w:val="center"/>
        <w:rPr>
          <w:sz w:val="16"/>
          <w:szCs w:val="16"/>
        </w:rPr>
      </w:pPr>
      <w:r w:rsidRPr="00E20BDA">
        <w:rPr>
          <w:sz w:val="16"/>
          <w:szCs w:val="16"/>
        </w:rPr>
        <w:t>об отказе в приеме заявления и документов, необходимых</w:t>
      </w:r>
      <w:r w:rsidRPr="00E20BDA">
        <w:rPr>
          <w:sz w:val="16"/>
          <w:szCs w:val="16"/>
        </w:rPr>
        <w:br/>
        <w:t>для предоставления муниципальной услуги</w:t>
      </w:r>
    </w:p>
    <w:p w:rsidR="00D45AFC" w:rsidRPr="00E20BDA" w:rsidRDefault="00D45AFC" w:rsidP="00D45AFC">
      <w:pPr>
        <w:autoSpaceDE w:val="0"/>
        <w:autoSpaceDN w:val="0"/>
        <w:adjustRightInd w:val="0"/>
        <w:ind w:firstLine="709"/>
        <w:jc w:val="both"/>
        <w:rPr>
          <w:sz w:val="16"/>
          <w:szCs w:val="16"/>
        </w:rPr>
      </w:pPr>
    </w:p>
    <w:p w:rsidR="00D45AFC" w:rsidRPr="00E20BDA" w:rsidRDefault="00D45AFC" w:rsidP="00D45AFC">
      <w:pPr>
        <w:autoSpaceDE w:val="0"/>
        <w:autoSpaceDN w:val="0"/>
        <w:adjustRightInd w:val="0"/>
        <w:ind w:firstLine="709"/>
        <w:jc w:val="both"/>
        <w:rPr>
          <w:sz w:val="16"/>
          <w:szCs w:val="16"/>
        </w:rPr>
      </w:pPr>
      <w:r w:rsidRPr="00E20BDA">
        <w:rPr>
          <w:sz w:val="16"/>
          <w:szCs w:val="16"/>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D45AFC" w:rsidRPr="00E20BDA" w:rsidRDefault="00D45AFC" w:rsidP="00D45AFC">
      <w:pPr>
        <w:autoSpaceDE w:val="0"/>
        <w:autoSpaceDN w:val="0"/>
        <w:adjustRightInd w:val="0"/>
        <w:ind w:firstLine="709"/>
        <w:jc w:val="both"/>
        <w:rPr>
          <w:sz w:val="16"/>
          <w:szCs w:val="16"/>
        </w:rPr>
      </w:pPr>
      <w:r w:rsidRPr="00E20BDA">
        <w:rPr>
          <w:sz w:val="16"/>
          <w:szCs w:val="16"/>
        </w:rPr>
        <w:t>____________________________________________________________________</w:t>
      </w:r>
    </w:p>
    <w:p w:rsidR="00D45AFC" w:rsidRPr="00E20BDA" w:rsidRDefault="00D45AFC" w:rsidP="00D45AFC">
      <w:pPr>
        <w:autoSpaceDE w:val="0"/>
        <w:autoSpaceDN w:val="0"/>
        <w:adjustRightInd w:val="0"/>
        <w:ind w:firstLine="709"/>
        <w:jc w:val="both"/>
        <w:rPr>
          <w:sz w:val="16"/>
          <w:szCs w:val="16"/>
        </w:rPr>
      </w:pPr>
    </w:p>
    <w:p w:rsidR="00D45AFC" w:rsidRPr="00E20BDA" w:rsidRDefault="00D45AFC" w:rsidP="00D45AFC">
      <w:pPr>
        <w:autoSpaceDE w:val="0"/>
        <w:autoSpaceDN w:val="0"/>
        <w:adjustRightInd w:val="0"/>
        <w:ind w:firstLine="709"/>
        <w:jc w:val="both"/>
        <w:rPr>
          <w:sz w:val="16"/>
          <w:szCs w:val="16"/>
        </w:rPr>
      </w:pPr>
      <w:r w:rsidRPr="00E20BDA">
        <w:rPr>
          <w:sz w:val="16"/>
          <w:szCs w:val="16"/>
        </w:rPr>
        <w:t>____________________________________________________________________</w:t>
      </w:r>
    </w:p>
    <w:p w:rsidR="00D45AFC" w:rsidRPr="00E20BDA" w:rsidRDefault="00D45AFC" w:rsidP="00D45AFC">
      <w:pPr>
        <w:autoSpaceDE w:val="0"/>
        <w:autoSpaceDN w:val="0"/>
        <w:adjustRightInd w:val="0"/>
        <w:jc w:val="center"/>
        <w:rPr>
          <w:sz w:val="16"/>
          <w:szCs w:val="16"/>
        </w:rPr>
      </w:pPr>
      <w:r w:rsidRPr="00E20BDA">
        <w:rPr>
          <w:sz w:val="16"/>
          <w:szCs w:val="16"/>
        </w:rPr>
        <w:t>(указываются основания для отказа в приеме документов, предусмотренные пунктом 2.9 административного регламента)</w:t>
      </w:r>
    </w:p>
    <w:p w:rsidR="00D45AFC" w:rsidRPr="00E20BDA" w:rsidRDefault="00D45AFC" w:rsidP="00D45AFC">
      <w:pPr>
        <w:autoSpaceDE w:val="0"/>
        <w:autoSpaceDN w:val="0"/>
        <w:adjustRightInd w:val="0"/>
        <w:ind w:firstLine="709"/>
        <w:jc w:val="both"/>
        <w:rPr>
          <w:sz w:val="16"/>
          <w:szCs w:val="16"/>
        </w:rPr>
      </w:pPr>
    </w:p>
    <w:p w:rsidR="00D45AFC" w:rsidRPr="00E20BDA" w:rsidRDefault="00D45AFC" w:rsidP="00D45AFC">
      <w:pPr>
        <w:autoSpaceDE w:val="0"/>
        <w:autoSpaceDN w:val="0"/>
        <w:adjustRightInd w:val="0"/>
        <w:ind w:firstLine="709"/>
        <w:jc w:val="both"/>
        <w:rPr>
          <w:sz w:val="16"/>
          <w:szCs w:val="16"/>
        </w:rPr>
      </w:pPr>
      <w:r w:rsidRPr="00E20BDA">
        <w:rPr>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45AFC" w:rsidRPr="00E20BDA" w:rsidRDefault="00D45AFC" w:rsidP="00D45AFC">
      <w:pPr>
        <w:autoSpaceDE w:val="0"/>
        <w:autoSpaceDN w:val="0"/>
        <w:adjustRightInd w:val="0"/>
        <w:ind w:firstLine="709"/>
        <w:jc w:val="both"/>
        <w:rPr>
          <w:sz w:val="16"/>
          <w:szCs w:val="16"/>
        </w:rPr>
      </w:pPr>
      <w:r w:rsidRPr="00E20BDA">
        <w:rPr>
          <w:sz w:val="16"/>
          <w:szCs w:val="16"/>
        </w:rPr>
        <w:t>Для получения услуги заявителю необходимо представить следующие документы:</w:t>
      </w:r>
    </w:p>
    <w:p w:rsidR="00D45AFC" w:rsidRPr="00E20BDA" w:rsidRDefault="00D45AFC" w:rsidP="00D45AFC">
      <w:pPr>
        <w:autoSpaceDE w:val="0"/>
        <w:autoSpaceDN w:val="0"/>
        <w:adjustRightInd w:val="0"/>
        <w:spacing w:before="240"/>
        <w:jc w:val="both"/>
        <w:rPr>
          <w:sz w:val="16"/>
          <w:szCs w:val="16"/>
        </w:rPr>
      </w:pPr>
      <w:r w:rsidRPr="00E20BDA">
        <w:rPr>
          <w:sz w:val="16"/>
          <w:szCs w:val="16"/>
        </w:rPr>
        <w:t>________________________________________________________________________</w:t>
      </w:r>
    </w:p>
    <w:p w:rsidR="00D45AFC" w:rsidRPr="00E20BDA" w:rsidRDefault="00D45AFC" w:rsidP="00D45AFC">
      <w:pPr>
        <w:autoSpaceDE w:val="0"/>
        <w:autoSpaceDN w:val="0"/>
        <w:adjustRightInd w:val="0"/>
        <w:jc w:val="center"/>
        <w:rPr>
          <w:sz w:val="16"/>
          <w:szCs w:val="16"/>
        </w:rPr>
      </w:pPr>
      <w:r w:rsidRPr="00E20BDA">
        <w:rPr>
          <w:sz w:val="16"/>
          <w:szCs w:val="16"/>
        </w:rPr>
        <w:t xml:space="preserve"> </w:t>
      </w:r>
      <w:proofErr w:type="gramStart"/>
      <w:r w:rsidRPr="00E20BDA">
        <w:rPr>
          <w:sz w:val="16"/>
          <w:szCs w:val="16"/>
        </w:rPr>
        <w:t>(указывается перечень документов в случае, если основанием для отказа является</w:t>
      </w:r>
      <w:proofErr w:type="gramEnd"/>
    </w:p>
    <w:p w:rsidR="00D45AFC" w:rsidRPr="00E20BDA" w:rsidRDefault="00D45AFC" w:rsidP="00D45AFC">
      <w:pPr>
        <w:autoSpaceDE w:val="0"/>
        <w:autoSpaceDN w:val="0"/>
        <w:adjustRightInd w:val="0"/>
        <w:jc w:val="center"/>
        <w:rPr>
          <w:sz w:val="16"/>
          <w:szCs w:val="16"/>
        </w:rPr>
      </w:pPr>
      <w:r w:rsidRPr="00E20BDA">
        <w:rPr>
          <w:sz w:val="16"/>
          <w:szCs w:val="16"/>
        </w:rPr>
        <w:t>представление неполного комплекта документов)</w:t>
      </w:r>
    </w:p>
    <w:p w:rsidR="00D45AFC" w:rsidRPr="00E20BDA" w:rsidRDefault="00D45AFC" w:rsidP="00D45AFC">
      <w:pPr>
        <w:autoSpaceDE w:val="0"/>
        <w:autoSpaceDN w:val="0"/>
        <w:adjustRightInd w:val="0"/>
        <w:spacing w:before="120"/>
        <w:rPr>
          <w:sz w:val="16"/>
          <w:szCs w:val="16"/>
        </w:rPr>
      </w:pPr>
      <w:r w:rsidRPr="00E20BDA">
        <w:rPr>
          <w:sz w:val="16"/>
          <w:szCs w:val="16"/>
        </w:rPr>
        <w:t>______________________________ _________________________________________________________________</w:t>
      </w:r>
    </w:p>
    <w:p w:rsidR="00D45AFC" w:rsidRPr="00E20BDA" w:rsidRDefault="00D45AFC" w:rsidP="00D45AFC">
      <w:pPr>
        <w:autoSpaceDE w:val="0"/>
        <w:autoSpaceDN w:val="0"/>
        <w:adjustRightInd w:val="0"/>
        <w:rPr>
          <w:sz w:val="16"/>
          <w:szCs w:val="16"/>
        </w:rPr>
      </w:pPr>
      <w:proofErr w:type="gramStart"/>
      <w:r w:rsidRPr="00E20BDA">
        <w:rPr>
          <w:sz w:val="16"/>
          <w:szCs w:val="16"/>
        </w:rPr>
        <w:t>(должностное лицо (специалист МФЦ)                   (подпись)                                                                 (инициалы, фамилия)                    (дата)</w:t>
      </w:r>
      <w:proofErr w:type="gramEnd"/>
    </w:p>
    <w:p w:rsidR="00D45AFC" w:rsidRPr="00E20BDA" w:rsidRDefault="00D45AFC" w:rsidP="00D45AFC">
      <w:pPr>
        <w:autoSpaceDE w:val="0"/>
        <w:autoSpaceDN w:val="0"/>
        <w:adjustRightInd w:val="0"/>
        <w:rPr>
          <w:sz w:val="16"/>
          <w:szCs w:val="16"/>
        </w:rPr>
      </w:pPr>
    </w:p>
    <w:p w:rsidR="00D45AFC" w:rsidRPr="00E20BDA" w:rsidRDefault="00D45AFC" w:rsidP="00D45AFC">
      <w:pPr>
        <w:autoSpaceDE w:val="0"/>
        <w:autoSpaceDN w:val="0"/>
        <w:adjustRightInd w:val="0"/>
        <w:rPr>
          <w:sz w:val="16"/>
          <w:szCs w:val="16"/>
        </w:rPr>
      </w:pPr>
      <w:r w:rsidRPr="00E20BDA">
        <w:rPr>
          <w:sz w:val="16"/>
          <w:szCs w:val="16"/>
        </w:rPr>
        <w:t>М.П.</w:t>
      </w:r>
    </w:p>
    <w:p w:rsidR="00D45AFC" w:rsidRPr="00E20BDA" w:rsidRDefault="00D45AFC" w:rsidP="00D45AFC">
      <w:pPr>
        <w:autoSpaceDE w:val="0"/>
        <w:autoSpaceDN w:val="0"/>
        <w:adjustRightInd w:val="0"/>
        <w:rPr>
          <w:sz w:val="16"/>
          <w:szCs w:val="16"/>
        </w:rPr>
      </w:pPr>
    </w:p>
    <w:p w:rsidR="00D45AFC" w:rsidRPr="00E20BDA" w:rsidRDefault="00D45AFC" w:rsidP="00D45AFC">
      <w:pPr>
        <w:autoSpaceDE w:val="0"/>
        <w:autoSpaceDN w:val="0"/>
        <w:adjustRightInd w:val="0"/>
        <w:rPr>
          <w:sz w:val="16"/>
          <w:szCs w:val="16"/>
        </w:rPr>
      </w:pPr>
      <w:r w:rsidRPr="00E20BDA">
        <w:rPr>
          <w:sz w:val="16"/>
          <w:szCs w:val="16"/>
        </w:rPr>
        <w:t>Подпись заявителя, подтверждающая получение решения об отказе в приеме документов</w:t>
      </w:r>
    </w:p>
    <w:p w:rsidR="00D45AFC" w:rsidRPr="00E20BDA" w:rsidRDefault="00D45AFC" w:rsidP="00D45AFC">
      <w:pPr>
        <w:autoSpaceDE w:val="0"/>
        <w:autoSpaceDN w:val="0"/>
        <w:adjustRightInd w:val="0"/>
        <w:spacing w:before="240"/>
        <w:rPr>
          <w:sz w:val="16"/>
          <w:szCs w:val="16"/>
        </w:rPr>
      </w:pPr>
      <w:r w:rsidRPr="00E20BDA">
        <w:rPr>
          <w:sz w:val="16"/>
          <w:szCs w:val="16"/>
        </w:rPr>
        <w:t xml:space="preserve">____________       ____________________________________ _________ </w:t>
      </w:r>
      <w:r w:rsidRPr="00E20BDA">
        <w:rPr>
          <w:sz w:val="16"/>
          <w:szCs w:val="16"/>
        </w:rPr>
        <w:softHyphen/>
      </w:r>
      <w:r w:rsidRPr="00E20BDA">
        <w:rPr>
          <w:sz w:val="16"/>
          <w:szCs w:val="16"/>
        </w:rPr>
        <w:softHyphen/>
        <w:t xml:space="preserve">      _____________</w:t>
      </w:r>
    </w:p>
    <w:p w:rsidR="00D45AFC" w:rsidRPr="00E20BDA" w:rsidRDefault="00D45AFC" w:rsidP="00D45AFC">
      <w:pPr>
        <w:rPr>
          <w:rFonts w:ascii="Courier New" w:hAnsi="Courier New" w:cs="Courier New"/>
          <w:sz w:val="16"/>
          <w:szCs w:val="16"/>
        </w:rPr>
      </w:pPr>
      <w:r w:rsidRPr="00E20BDA">
        <w:rPr>
          <w:sz w:val="16"/>
          <w:szCs w:val="16"/>
        </w:rPr>
        <w:t xml:space="preserve">         (подпись)                                        (Ф.И.О. заявителя/представителя заявителя)                                                         (дата)</w:t>
      </w:r>
    </w:p>
    <w:p w:rsidR="00D45AFC" w:rsidRPr="00E20BDA" w:rsidRDefault="00D45AFC" w:rsidP="00D45AFC">
      <w:pPr>
        <w:widowControl w:val="0"/>
        <w:autoSpaceDE w:val="0"/>
        <w:autoSpaceDN w:val="0"/>
        <w:jc w:val="right"/>
        <w:outlineLvl w:val="1"/>
        <w:rPr>
          <w:sz w:val="16"/>
          <w:szCs w:val="16"/>
        </w:rPr>
      </w:pPr>
    </w:p>
    <w:p w:rsidR="00D45AFC" w:rsidRPr="00E20BDA" w:rsidRDefault="00D45AFC" w:rsidP="00D45AFC">
      <w:pPr>
        <w:widowControl w:val="0"/>
        <w:autoSpaceDE w:val="0"/>
        <w:autoSpaceDN w:val="0"/>
        <w:outlineLvl w:val="1"/>
        <w:rPr>
          <w:sz w:val="16"/>
          <w:szCs w:val="16"/>
        </w:rPr>
      </w:pPr>
    </w:p>
    <w:p w:rsidR="00D45AFC" w:rsidRPr="00E20BDA" w:rsidRDefault="00D45AFC" w:rsidP="00D45AFC">
      <w:pPr>
        <w:widowControl w:val="0"/>
        <w:autoSpaceDE w:val="0"/>
        <w:autoSpaceDN w:val="0"/>
        <w:jc w:val="right"/>
        <w:outlineLvl w:val="1"/>
        <w:rPr>
          <w:sz w:val="16"/>
          <w:szCs w:val="16"/>
        </w:rPr>
      </w:pP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Приложение 7</w:t>
      </w:r>
    </w:p>
    <w:p w:rsidR="00D45AFC" w:rsidRPr="00E20BDA" w:rsidRDefault="00D45AFC" w:rsidP="00D45AFC">
      <w:pPr>
        <w:pStyle w:val="ConsPlusNormal"/>
        <w:jc w:val="right"/>
        <w:outlineLvl w:val="1"/>
        <w:rPr>
          <w:rFonts w:ascii="Times New Roman" w:hAnsi="Times New Roman" w:cs="Times New Roman"/>
          <w:i/>
          <w:sz w:val="16"/>
          <w:szCs w:val="16"/>
        </w:rPr>
      </w:pPr>
      <w:r w:rsidRPr="00E20BDA">
        <w:rPr>
          <w:rFonts w:ascii="Times New Roman" w:hAnsi="Times New Roman" w:cs="Times New Roman"/>
          <w:i/>
          <w:sz w:val="16"/>
          <w:szCs w:val="16"/>
        </w:rPr>
        <w:t>к административному регламенту</w:t>
      </w:r>
    </w:p>
    <w:p w:rsidR="00D45AFC" w:rsidRPr="00E20BDA" w:rsidRDefault="00D45AFC" w:rsidP="00D45AFC">
      <w:pPr>
        <w:pStyle w:val="ConsPlusNormal"/>
        <w:jc w:val="right"/>
        <w:outlineLvl w:val="1"/>
        <w:rPr>
          <w:rFonts w:ascii="Times New Roman" w:hAnsi="Times New Roman" w:cs="Times New Roman"/>
          <w:sz w:val="16"/>
          <w:szCs w:val="16"/>
        </w:rPr>
      </w:pPr>
    </w:p>
    <w:p w:rsidR="00D45AFC" w:rsidRPr="00E20BDA" w:rsidRDefault="00D45AFC" w:rsidP="00D45AFC">
      <w:pPr>
        <w:pStyle w:val="ConsPlusNormal"/>
        <w:jc w:val="right"/>
        <w:outlineLvl w:val="1"/>
        <w:rPr>
          <w:rFonts w:ascii="Times New Roman" w:hAnsi="Times New Roman" w:cs="Times New Roman"/>
          <w:sz w:val="16"/>
          <w:szCs w:val="16"/>
        </w:rPr>
      </w:pP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В администрацию ___________________________________</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От:__________________________________________________</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(Ф.И.О. физического лица и адрес проживания / наименование организации и ИНН)</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 xml:space="preserve">_____________________________________________________ </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(Ф.И.О. представителя заявителя и реквизиты доверенности)</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_____________________________________________________</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Контактная информация:</w:t>
      </w:r>
    </w:p>
    <w:p w:rsidR="00D45AFC" w:rsidRPr="00E20BDA" w:rsidRDefault="00D45AFC" w:rsidP="00D45AFC">
      <w:pPr>
        <w:autoSpaceDE w:val="0"/>
        <w:autoSpaceDN w:val="0"/>
        <w:adjustRightInd w:val="0"/>
        <w:spacing w:line="360" w:lineRule="auto"/>
        <w:ind w:left="4536"/>
        <w:jc w:val="both"/>
        <w:rPr>
          <w:sz w:val="16"/>
          <w:szCs w:val="16"/>
        </w:rPr>
      </w:pPr>
      <w:r w:rsidRPr="00E20BDA">
        <w:rPr>
          <w:sz w:val="16"/>
          <w:szCs w:val="16"/>
        </w:rPr>
        <w:t>тел. __________________________________________________</w:t>
      </w:r>
    </w:p>
    <w:p w:rsidR="00D45AFC" w:rsidRPr="00E20BDA" w:rsidRDefault="00D45AFC" w:rsidP="00D45AFC">
      <w:pPr>
        <w:autoSpaceDE w:val="0"/>
        <w:autoSpaceDN w:val="0"/>
        <w:adjustRightInd w:val="0"/>
        <w:spacing w:line="360" w:lineRule="auto"/>
        <w:ind w:left="4536"/>
        <w:jc w:val="both"/>
        <w:rPr>
          <w:sz w:val="16"/>
          <w:szCs w:val="16"/>
        </w:rPr>
      </w:pPr>
      <w:proofErr w:type="spellStart"/>
      <w:r w:rsidRPr="00E20BDA">
        <w:rPr>
          <w:sz w:val="16"/>
          <w:szCs w:val="16"/>
        </w:rPr>
        <w:lastRenderedPageBreak/>
        <w:t>эл</w:t>
      </w:r>
      <w:proofErr w:type="spellEnd"/>
      <w:r w:rsidRPr="00E20BDA">
        <w:rPr>
          <w:sz w:val="16"/>
          <w:szCs w:val="16"/>
        </w:rPr>
        <w:t>. почта _____________________________________________</w:t>
      </w:r>
    </w:p>
    <w:p w:rsidR="00D45AFC" w:rsidRPr="00E20BDA" w:rsidRDefault="00D45AFC" w:rsidP="00D45AFC">
      <w:pPr>
        <w:pStyle w:val="2b"/>
        <w:spacing w:after="0"/>
        <w:jc w:val="center"/>
        <w:rPr>
          <w:b/>
          <w:bCs/>
          <w:sz w:val="16"/>
          <w:szCs w:val="16"/>
        </w:rPr>
      </w:pPr>
    </w:p>
    <w:p w:rsidR="00D45AFC" w:rsidRPr="00E20BDA" w:rsidRDefault="00D45AFC" w:rsidP="00D45AFC">
      <w:pPr>
        <w:pStyle w:val="2b"/>
        <w:spacing w:after="0"/>
        <w:jc w:val="center"/>
        <w:rPr>
          <w:b/>
          <w:bCs/>
          <w:sz w:val="16"/>
          <w:szCs w:val="16"/>
        </w:rPr>
      </w:pPr>
    </w:p>
    <w:p w:rsidR="00D45AFC" w:rsidRPr="00E20BDA" w:rsidRDefault="00D45AFC" w:rsidP="00D45AFC">
      <w:pPr>
        <w:pStyle w:val="2b"/>
        <w:spacing w:after="0"/>
        <w:jc w:val="center"/>
        <w:rPr>
          <w:sz w:val="16"/>
          <w:szCs w:val="16"/>
        </w:rPr>
      </w:pPr>
      <w:r w:rsidRPr="00E20BDA">
        <w:rPr>
          <w:bCs/>
          <w:sz w:val="16"/>
          <w:szCs w:val="16"/>
        </w:rPr>
        <w:t>ЗАЯВЛЕНИЕ</w:t>
      </w:r>
    </w:p>
    <w:p w:rsidR="00D45AFC" w:rsidRPr="00E20BDA" w:rsidRDefault="00D45AFC" w:rsidP="00D45AFC">
      <w:pPr>
        <w:pStyle w:val="2b"/>
        <w:spacing w:after="620"/>
        <w:jc w:val="center"/>
        <w:rPr>
          <w:sz w:val="16"/>
          <w:szCs w:val="16"/>
        </w:rPr>
      </w:pPr>
      <w:r w:rsidRPr="00E20BDA">
        <w:rPr>
          <w:bCs/>
          <w:sz w:val="16"/>
          <w:szCs w:val="16"/>
        </w:rPr>
        <w:t>об исправлении допущенных опечаток и (или) ошибок в выданных в</w:t>
      </w:r>
      <w:r w:rsidRPr="00E20BDA">
        <w:rPr>
          <w:bCs/>
          <w:sz w:val="16"/>
          <w:szCs w:val="16"/>
        </w:rPr>
        <w:br/>
        <w:t>результате предоставления муниципальной услуги документах</w:t>
      </w:r>
    </w:p>
    <w:p w:rsidR="00D45AFC" w:rsidRPr="00E20BDA" w:rsidRDefault="00D45AFC" w:rsidP="00D45AFC">
      <w:pPr>
        <w:pStyle w:val="2b"/>
        <w:tabs>
          <w:tab w:val="left" w:leader="underscore" w:pos="10002"/>
          <w:tab w:val="left" w:pos="10146"/>
        </w:tabs>
        <w:spacing w:after="0"/>
        <w:rPr>
          <w:sz w:val="16"/>
          <w:szCs w:val="16"/>
        </w:rPr>
      </w:pPr>
      <w:r w:rsidRPr="00E20BDA">
        <w:rPr>
          <w:bCs/>
          <w:sz w:val="16"/>
          <w:szCs w:val="16"/>
        </w:rPr>
        <w:t xml:space="preserve">Прошу исправить опечатку и (или) ошибку </w:t>
      </w:r>
      <w:proofErr w:type="gramStart"/>
      <w:r w:rsidRPr="00E20BDA">
        <w:rPr>
          <w:bCs/>
          <w:sz w:val="16"/>
          <w:szCs w:val="16"/>
        </w:rPr>
        <w:t>в</w:t>
      </w:r>
      <w:proofErr w:type="gramEnd"/>
      <w:r w:rsidRPr="00E20BDA">
        <w:rPr>
          <w:sz w:val="16"/>
          <w:szCs w:val="16"/>
        </w:rPr>
        <w:t xml:space="preserve"> </w:t>
      </w:r>
      <w:r w:rsidRPr="00E20BDA">
        <w:rPr>
          <w:sz w:val="16"/>
          <w:szCs w:val="16"/>
        </w:rPr>
        <w:tab/>
      </w:r>
    </w:p>
    <w:p w:rsidR="00D45AFC" w:rsidRPr="00E20BDA" w:rsidRDefault="00D45AFC" w:rsidP="00D45AFC">
      <w:pPr>
        <w:pStyle w:val="2b"/>
        <w:tabs>
          <w:tab w:val="left" w:leader="underscore" w:pos="10002"/>
          <w:tab w:val="left" w:pos="10146"/>
        </w:tabs>
        <w:spacing w:after="0"/>
        <w:rPr>
          <w:sz w:val="16"/>
          <w:szCs w:val="16"/>
        </w:rPr>
      </w:pPr>
      <w:r w:rsidRPr="00E20BDA">
        <w:rPr>
          <w:sz w:val="16"/>
          <w:szCs w:val="16"/>
        </w:rPr>
        <w:tab/>
        <w:t>.</w:t>
      </w:r>
    </w:p>
    <w:p w:rsidR="00D45AFC" w:rsidRPr="00E20BDA" w:rsidRDefault="00D45AFC" w:rsidP="00D45AFC">
      <w:pPr>
        <w:pStyle w:val="33"/>
        <w:spacing w:after="120" w:line="240" w:lineRule="auto"/>
        <w:jc w:val="center"/>
        <w:rPr>
          <w:sz w:val="16"/>
          <w:szCs w:val="16"/>
        </w:rPr>
      </w:pPr>
      <w:r w:rsidRPr="00E20BDA">
        <w:rPr>
          <w:i w:val="0"/>
          <w:iCs w:val="0"/>
          <w:sz w:val="16"/>
          <w:szCs w:val="16"/>
        </w:rPr>
        <w:t>(указываются реквизиты и название документа, выданного уполномоченным органом в результате предоставления муниципальной услуги)</w:t>
      </w:r>
    </w:p>
    <w:p w:rsidR="00D45AFC" w:rsidRPr="00E20BDA" w:rsidRDefault="00D45AFC" w:rsidP="00D45AFC">
      <w:pPr>
        <w:pStyle w:val="2b"/>
        <w:tabs>
          <w:tab w:val="left" w:leader="underscore" w:pos="10002"/>
        </w:tabs>
        <w:spacing w:after="60"/>
        <w:jc w:val="both"/>
        <w:rPr>
          <w:bCs/>
          <w:sz w:val="16"/>
          <w:szCs w:val="16"/>
        </w:rPr>
      </w:pPr>
    </w:p>
    <w:p w:rsidR="00D45AFC" w:rsidRPr="00E20BDA" w:rsidRDefault="00D45AFC" w:rsidP="00D45AFC">
      <w:pPr>
        <w:pStyle w:val="2b"/>
        <w:tabs>
          <w:tab w:val="left" w:leader="underscore" w:pos="10002"/>
        </w:tabs>
        <w:spacing w:after="60"/>
        <w:jc w:val="both"/>
        <w:rPr>
          <w:sz w:val="16"/>
          <w:szCs w:val="16"/>
        </w:rPr>
      </w:pPr>
      <w:r w:rsidRPr="00E20BDA">
        <w:rPr>
          <w:bCs/>
          <w:sz w:val="16"/>
          <w:szCs w:val="16"/>
        </w:rPr>
        <w:t>Приложение (при наличии):</w:t>
      </w:r>
      <w:r w:rsidRPr="00E20BDA">
        <w:rPr>
          <w:sz w:val="16"/>
          <w:szCs w:val="16"/>
        </w:rPr>
        <w:t xml:space="preserve"> </w:t>
      </w:r>
      <w:r w:rsidRPr="00E20BDA">
        <w:rPr>
          <w:sz w:val="16"/>
          <w:szCs w:val="16"/>
        </w:rPr>
        <w:tab/>
        <w:t>.</w:t>
      </w:r>
    </w:p>
    <w:p w:rsidR="00D45AFC" w:rsidRPr="00E20BDA" w:rsidRDefault="00D45AFC" w:rsidP="00D45AFC">
      <w:pPr>
        <w:pStyle w:val="33"/>
        <w:spacing w:after="700" w:line="240" w:lineRule="auto"/>
        <w:ind w:left="2124" w:right="600"/>
        <w:jc w:val="both"/>
        <w:rPr>
          <w:sz w:val="16"/>
          <w:szCs w:val="16"/>
        </w:rPr>
      </w:pPr>
      <w:r w:rsidRPr="00E20BDA">
        <w:rPr>
          <w:i w:val="0"/>
          <w:iCs w:val="0"/>
          <w:sz w:val="16"/>
          <w:szCs w:val="16"/>
        </w:rPr>
        <w:t xml:space="preserve">        (прилагаются материалы, обосновывающие наличие опечатки и (или) ошибки)</w:t>
      </w:r>
    </w:p>
    <w:p w:rsidR="00D45AFC" w:rsidRPr="00E20BDA" w:rsidRDefault="00D45AFC" w:rsidP="00D45AFC">
      <w:pPr>
        <w:pStyle w:val="2b"/>
        <w:tabs>
          <w:tab w:val="left" w:leader="underscore" w:pos="10002"/>
        </w:tabs>
        <w:spacing w:after="60"/>
        <w:jc w:val="both"/>
        <w:rPr>
          <w:bCs/>
          <w:sz w:val="16"/>
          <w:szCs w:val="16"/>
        </w:rPr>
      </w:pPr>
      <w:r w:rsidRPr="00E20BDA">
        <w:rPr>
          <w:bCs/>
          <w:sz w:val="16"/>
          <w:szCs w:val="16"/>
        </w:rPr>
        <w:t xml:space="preserve">Подпись заявителя </w:t>
      </w:r>
      <w:r w:rsidRPr="00E20BDA">
        <w:rPr>
          <w:bCs/>
          <w:sz w:val="16"/>
          <w:szCs w:val="16"/>
        </w:rPr>
        <w:tab/>
      </w:r>
    </w:p>
    <w:p w:rsidR="00D45AFC" w:rsidRPr="00E20BDA" w:rsidRDefault="00D45AFC" w:rsidP="00D45AFC">
      <w:pPr>
        <w:pStyle w:val="2b"/>
        <w:tabs>
          <w:tab w:val="left" w:leader="underscore" w:pos="10002"/>
        </w:tabs>
        <w:spacing w:after="60"/>
        <w:jc w:val="both"/>
        <w:rPr>
          <w:bCs/>
          <w:sz w:val="16"/>
          <w:szCs w:val="16"/>
        </w:rPr>
      </w:pPr>
    </w:p>
    <w:p w:rsidR="00D45AFC" w:rsidRPr="00E20BDA" w:rsidRDefault="00D45AFC" w:rsidP="00D45AFC">
      <w:pPr>
        <w:pStyle w:val="2b"/>
        <w:tabs>
          <w:tab w:val="left" w:leader="underscore" w:pos="10002"/>
        </w:tabs>
        <w:spacing w:after="60"/>
        <w:jc w:val="both"/>
        <w:rPr>
          <w:sz w:val="16"/>
          <w:szCs w:val="16"/>
        </w:rPr>
      </w:pPr>
      <w:r w:rsidRPr="00E20BDA">
        <w:rPr>
          <w:bCs/>
          <w:sz w:val="16"/>
          <w:szCs w:val="16"/>
        </w:rPr>
        <w:t>Дата</w:t>
      </w:r>
      <w:r w:rsidRPr="00E20BDA">
        <w:rPr>
          <w:sz w:val="16"/>
          <w:szCs w:val="16"/>
        </w:rPr>
        <w:t xml:space="preserve"> _______</w:t>
      </w:r>
    </w:p>
    <w:p w:rsidR="00D45AFC" w:rsidRPr="00E20BDA" w:rsidRDefault="00D45AFC" w:rsidP="00D45AFC">
      <w:pPr>
        <w:pStyle w:val="2b"/>
        <w:tabs>
          <w:tab w:val="left" w:leader="underscore" w:pos="10002"/>
        </w:tabs>
        <w:spacing w:after="60"/>
        <w:jc w:val="both"/>
        <w:rPr>
          <w:sz w:val="16"/>
          <w:szCs w:val="16"/>
        </w:rPr>
      </w:pPr>
    </w:p>
    <w:p w:rsidR="00D45AFC" w:rsidRPr="00E20BDA" w:rsidRDefault="00D45AFC" w:rsidP="00D45AFC">
      <w:pPr>
        <w:pStyle w:val="2b"/>
        <w:tabs>
          <w:tab w:val="left" w:leader="underscore" w:pos="10002"/>
        </w:tabs>
        <w:spacing w:after="60"/>
        <w:jc w:val="both"/>
        <w:rPr>
          <w:sz w:val="16"/>
          <w:szCs w:val="16"/>
        </w:rPr>
      </w:pPr>
      <w:r w:rsidRPr="00E20BDA">
        <w:rPr>
          <w:sz w:val="16"/>
          <w:szCs w:val="16"/>
        </w:rPr>
        <w:t>М.П. (при наличии)</w:t>
      </w:r>
    </w:p>
    <w:p w:rsidR="00D45AFC" w:rsidRPr="00E20BDA" w:rsidRDefault="00D45AFC" w:rsidP="00D45AFC">
      <w:pPr>
        <w:widowControl w:val="0"/>
        <w:autoSpaceDE w:val="0"/>
        <w:autoSpaceDN w:val="0"/>
        <w:jc w:val="right"/>
        <w:outlineLvl w:val="1"/>
        <w:rPr>
          <w:sz w:val="16"/>
          <w:szCs w:val="16"/>
        </w:rPr>
      </w:pPr>
    </w:p>
    <w:p w:rsidR="00D45AFC" w:rsidRPr="00EB4577" w:rsidRDefault="00D45AFC" w:rsidP="00D45AFC">
      <w:pPr>
        <w:jc w:val="center"/>
        <w:rPr>
          <w:b/>
          <w:sz w:val="16"/>
          <w:szCs w:val="16"/>
        </w:rPr>
      </w:pPr>
      <w:r>
        <w:rPr>
          <w:b/>
          <w:noProof/>
          <w:sz w:val="16"/>
          <w:szCs w:val="16"/>
        </w:rPr>
        <w:drawing>
          <wp:inline distT="0" distB="0" distL="0" distR="0">
            <wp:extent cx="485775" cy="571500"/>
            <wp:effectExtent l="19050" t="0" r="9525" b="0"/>
            <wp:docPr id="10"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11"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45AFC" w:rsidRPr="00EB4577" w:rsidRDefault="00D45AFC" w:rsidP="00D45AFC">
      <w:pPr>
        <w:jc w:val="center"/>
        <w:rPr>
          <w:b/>
          <w:sz w:val="16"/>
          <w:szCs w:val="16"/>
        </w:rPr>
      </w:pPr>
      <w:r w:rsidRPr="00EB4577">
        <w:rPr>
          <w:b/>
          <w:sz w:val="16"/>
          <w:szCs w:val="16"/>
        </w:rPr>
        <w:t>АДМИНИСТРАЦИЯ</w:t>
      </w:r>
    </w:p>
    <w:p w:rsidR="00D45AFC" w:rsidRPr="00EB4577" w:rsidRDefault="00D45AFC" w:rsidP="00D45AFC">
      <w:pPr>
        <w:jc w:val="center"/>
        <w:rPr>
          <w:b/>
          <w:sz w:val="16"/>
          <w:szCs w:val="16"/>
        </w:rPr>
      </w:pPr>
      <w:r w:rsidRPr="00EB4577">
        <w:rPr>
          <w:b/>
          <w:sz w:val="16"/>
          <w:szCs w:val="16"/>
        </w:rPr>
        <w:t>МУНИЦИПАЛЬНОГО ОБРАЗОВАНИЯ</w:t>
      </w:r>
    </w:p>
    <w:p w:rsidR="00D45AFC" w:rsidRPr="00EB4577" w:rsidRDefault="00D45AFC" w:rsidP="00D45AFC">
      <w:pPr>
        <w:jc w:val="center"/>
        <w:rPr>
          <w:b/>
          <w:sz w:val="16"/>
          <w:szCs w:val="16"/>
        </w:rPr>
      </w:pPr>
      <w:r w:rsidRPr="00EB4577">
        <w:rPr>
          <w:b/>
          <w:sz w:val="16"/>
          <w:szCs w:val="16"/>
        </w:rPr>
        <w:t>БОЛЬШЕВРУДСКОЕ СЕЛЬСКОЕ ПОСЕЛЕНИЕ</w:t>
      </w:r>
    </w:p>
    <w:p w:rsidR="00D45AFC" w:rsidRPr="00EB4577" w:rsidRDefault="00D45AFC" w:rsidP="00D45AFC">
      <w:pPr>
        <w:jc w:val="center"/>
        <w:rPr>
          <w:b/>
          <w:sz w:val="16"/>
          <w:szCs w:val="16"/>
        </w:rPr>
      </w:pPr>
      <w:r w:rsidRPr="00EB4577">
        <w:rPr>
          <w:b/>
          <w:sz w:val="16"/>
          <w:szCs w:val="16"/>
        </w:rPr>
        <w:t>ВОЛОСОВСКОГО МУНИЦИПАЛЬНОГО РАЙОНА</w:t>
      </w:r>
    </w:p>
    <w:p w:rsidR="00D45AFC" w:rsidRPr="00EB4577" w:rsidRDefault="00D45AFC" w:rsidP="00D45AFC">
      <w:pPr>
        <w:jc w:val="center"/>
        <w:rPr>
          <w:b/>
          <w:sz w:val="16"/>
          <w:szCs w:val="16"/>
        </w:rPr>
      </w:pPr>
      <w:r w:rsidRPr="00EB4577">
        <w:rPr>
          <w:b/>
          <w:sz w:val="16"/>
          <w:szCs w:val="16"/>
        </w:rPr>
        <w:t>ЛЕНИНГРАДСКОЙ ОБЛАСТИ</w:t>
      </w:r>
    </w:p>
    <w:p w:rsidR="00D45AFC" w:rsidRPr="00EB4577" w:rsidRDefault="00D45AFC" w:rsidP="00D45AFC">
      <w:pPr>
        <w:jc w:val="center"/>
        <w:rPr>
          <w:b/>
          <w:sz w:val="16"/>
          <w:szCs w:val="16"/>
        </w:rPr>
      </w:pPr>
    </w:p>
    <w:p w:rsidR="00D45AFC" w:rsidRPr="00EB4577" w:rsidRDefault="00D45AFC" w:rsidP="00D45AFC">
      <w:pPr>
        <w:jc w:val="center"/>
        <w:rPr>
          <w:b/>
          <w:sz w:val="16"/>
          <w:szCs w:val="16"/>
        </w:rPr>
      </w:pPr>
      <w:r w:rsidRPr="00EB4577">
        <w:rPr>
          <w:b/>
          <w:sz w:val="16"/>
          <w:szCs w:val="16"/>
        </w:rPr>
        <w:t>ПОСТАНОВЛЕНИЕ</w:t>
      </w:r>
    </w:p>
    <w:p w:rsidR="00D45AFC" w:rsidRPr="00EB4577" w:rsidRDefault="00D45AFC" w:rsidP="00D45AFC">
      <w:pPr>
        <w:jc w:val="center"/>
        <w:rPr>
          <w:b/>
          <w:sz w:val="16"/>
          <w:szCs w:val="16"/>
        </w:rPr>
      </w:pPr>
    </w:p>
    <w:p w:rsidR="00D45AFC" w:rsidRPr="00EB4577" w:rsidRDefault="00D45AFC" w:rsidP="00D45AFC">
      <w:pPr>
        <w:jc w:val="center"/>
        <w:rPr>
          <w:sz w:val="16"/>
          <w:szCs w:val="16"/>
        </w:rPr>
      </w:pPr>
      <w:r w:rsidRPr="00EB4577">
        <w:rPr>
          <w:sz w:val="16"/>
          <w:szCs w:val="16"/>
        </w:rPr>
        <w:t>от  22 мая 2025г.  № 140</w:t>
      </w:r>
    </w:p>
    <w:p w:rsidR="00D45AFC" w:rsidRPr="00EB4577" w:rsidRDefault="00D45AFC" w:rsidP="00D45AFC">
      <w:pPr>
        <w:jc w:val="center"/>
        <w:rPr>
          <w:b/>
          <w:sz w:val="16"/>
          <w:szCs w:val="16"/>
        </w:rPr>
      </w:pPr>
    </w:p>
    <w:p w:rsidR="00D45AFC" w:rsidRPr="00EB4577" w:rsidRDefault="00D45AFC" w:rsidP="00D45AFC">
      <w:pPr>
        <w:widowControl w:val="0"/>
        <w:autoSpaceDE w:val="0"/>
        <w:autoSpaceDN w:val="0"/>
        <w:adjustRightInd w:val="0"/>
        <w:ind w:firstLine="709"/>
        <w:jc w:val="both"/>
        <w:outlineLvl w:val="0"/>
        <w:rPr>
          <w:b/>
          <w:sz w:val="16"/>
          <w:szCs w:val="16"/>
        </w:rPr>
      </w:pPr>
      <w:proofErr w:type="gramStart"/>
      <w:r w:rsidRPr="00EB4577">
        <w:rPr>
          <w:sz w:val="16"/>
          <w:szCs w:val="16"/>
        </w:rPr>
        <w:t xml:space="preserve">Об утверждении административного регламента предоставления муниципальной услуги </w:t>
      </w:r>
      <w:r w:rsidRPr="00EB4577">
        <w:rPr>
          <w:b/>
          <w:sz w:val="16"/>
          <w:szCs w:val="16"/>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D45AFC" w:rsidRPr="00EB4577" w:rsidRDefault="00D45AFC" w:rsidP="00D45AFC">
      <w:pPr>
        <w:ind w:firstLine="720"/>
        <w:jc w:val="both"/>
        <w:rPr>
          <w:sz w:val="16"/>
          <w:szCs w:val="16"/>
        </w:rPr>
      </w:pPr>
      <w:r w:rsidRPr="00EB4577">
        <w:rPr>
          <w:sz w:val="16"/>
          <w:szCs w:val="16"/>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EB4577">
        <w:rPr>
          <w:b/>
          <w:sz w:val="16"/>
          <w:szCs w:val="16"/>
        </w:rPr>
        <w:t>ПОСТАНОВЛЯЕТ</w:t>
      </w:r>
      <w:r w:rsidRPr="00EB4577">
        <w:rPr>
          <w:sz w:val="16"/>
          <w:szCs w:val="16"/>
        </w:rPr>
        <w:t>:</w:t>
      </w:r>
    </w:p>
    <w:p w:rsidR="00D45AFC" w:rsidRPr="00EB4577" w:rsidRDefault="00D45AFC" w:rsidP="00825907">
      <w:pPr>
        <w:pStyle w:val="aa"/>
        <w:numPr>
          <w:ilvl w:val="0"/>
          <w:numId w:val="18"/>
        </w:numPr>
        <w:spacing w:line="276" w:lineRule="auto"/>
        <w:ind w:left="0" w:firstLine="720"/>
        <w:jc w:val="both"/>
        <w:rPr>
          <w:b/>
          <w:sz w:val="16"/>
          <w:szCs w:val="16"/>
        </w:rPr>
      </w:pPr>
      <w:proofErr w:type="gramStart"/>
      <w:r w:rsidRPr="00EB4577">
        <w:rPr>
          <w:sz w:val="16"/>
          <w:szCs w:val="16"/>
        </w:rPr>
        <w:t xml:space="preserve">Утвердить административный регламент по предоставлению муниципальной </w:t>
      </w:r>
      <w:r w:rsidRPr="00EB4577">
        <w:rPr>
          <w:b/>
          <w:sz w:val="16"/>
          <w:szCs w:val="16"/>
        </w:rPr>
        <w:t>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B4577">
        <w:rPr>
          <w:b/>
          <w:bCs/>
          <w:sz w:val="16"/>
          <w:szCs w:val="16"/>
        </w:rPr>
        <w:t>.</w:t>
      </w:r>
      <w:proofErr w:type="gramEnd"/>
    </w:p>
    <w:p w:rsidR="00D45AFC" w:rsidRPr="00EB4577" w:rsidRDefault="00D45AFC" w:rsidP="00825907">
      <w:pPr>
        <w:pStyle w:val="aa"/>
        <w:numPr>
          <w:ilvl w:val="0"/>
          <w:numId w:val="18"/>
        </w:numPr>
        <w:spacing w:line="276" w:lineRule="auto"/>
        <w:ind w:left="0" w:firstLine="720"/>
        <w:jc w:val="both"/>
        <w:rPr>
          <w:b/>
          <w:sz w:val="16"/>
          <w:szCs w:val="16"/>
        </w:rPr>
      </w:pPr>
      <w:proofErr w:type="gramStart"/>
      <w:r w:rsidRPr="00EB4577">
        <w:rPr>
          <w:sz w:val="16"/>
          <w:szCs w:val="16"/>
        </w:rPr>
        <w:t>Признать утратившими силу постановление администрации Большеврудского сельского поселения от 29.08.2023г. №278 «Об утверждении административного регламента предоставления                                     муниципальной услуги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w:t>
      </w:r>
      <w:proofErr w:type="gramEnd"/>
      <w:r w:rsidRPr="00EB4577">
        <w:rPr>
          <w:sz w:val="16"/>
          <w:szCs w:val="16"/>
        </w:rPr>
        <w:t xml:space="preserve"> коммунальными услугами граждан Российской Федерации»,  и постановления о внесении изменений от  11.12.2023 № 453 и  от  01.03.2024 № 66.</w:t>
      </w:r>
    </w:p>
    <w:p w:rsidR="00D45AFC" w:rsidRPr="00EB4577" w:rsidRDefault="00D45AFC" w:rsidP="00825907">
      <w:pPr>
        <w:pStyle w:val="aa"/>
        <w:numPr>
          <w:ilvl w:val="0"/>
          <w:numId w:val="18"/>
        </w:numPr>
        <w:spacing w:after="200" w:line="276" w:lineRule="auto"/>
        <w:ind w:left="0" w:firstLine="720"/>
        <w:jc w:val="both"/>
        <w:rPr>
          <w:b/>
          <w:bCs/>
          <w:sz w:val="16"/>
          <w:szCs w:val="16"/>
        </w:rPr>
      </w:pPr>
      <w:r w:rsidRPr="00EB4577">
        <w:rPr>
          <w:sz w:val="16"/>
          <w:szCs w:val="16"/>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65" w:tgtFrame="_blank" w:history="1">
        <w:r w:rsidRPr="00EB4577">
          <w:rPr>
            <w:bCs/>
            <w:color w:val="0000FF"/>
            <w:sz w:val="16"/>
            <w:szCs w:val="16"/>
            <w:u w:val="single"/>
            <w:shd w:val="clear" w:color="auto" w:fill="FFFFFF"/>
          </w:rPr>
          <w:t>http://mobsp.ru</w:t>
        </w:r>
      </w:hyperlink>
      <w:r w:rsidRPr="00EB4577">
        <w:rPr>
          <w:sz w:val="16"/>
          <w:szCs w:val="16"/>
        </w:rPr>
        <w:t>.</w:t>
      </w:r>
    </w:p>
    <w:p w:rsidR="00D45AFC" w:rsidRPr="00EB4577" w:rsidRDefault="00D45AFC" w:rsidP="00825907">
      <w:pPr>
        <w:pStyle w:val="aa"/>
        <w:numPr>
          <w:ilvl w:val="0"/>
          <w:numId w:val="18"/>
        </w:numPr>
        <w:spacing w:after="200" w:line="276" w:lineRule="auto"/>
        <w:ind w:left="0" w:firstLine="720"/>
        <w:jc w:val="both"/>
        <w:rPr>
          <w:b/>
          <w:bCs/>
          <w:sz w:val="16"/>
          <w:szCs w:val="16"/>
        </w:rPr>
      </w:pPr>
      <w:r w:rsidRPr="00EB4577">
        <w:rPr>
          <w:sz w:val="16"/>
          <w:szCs w:val="16"/>
        </w:rPr>
        <w:t>Настоящее постановление вступает в силу после официального опубликования.</w:t>
      </w:r>
    </w:p>
    <w:p w:rsidR="00D45AFC" w:rsidRPr="00EB4577" w:rsidRDefault="00D45AFC" w:rsidP="00825907">
      <w:pPr>
        <w:pStyle w:val="aa"/>
        <w:numPr>
          <w:ilvl w:val="0"/>
          <w:numId w:val="18"/>
        </w:numPr>
        <w:spacing w:after="200" w:line="276" w:lineRule="auto"/>
        <w:ind w:left="0" w:firstLine="720"/>
        <w:jc w:val="both"/>
        <w:rPr>
          <w:b/>
          <w:bCs/>
          <w:sz w:val="16"/>
          <w:szCs w:val="16"/>
        </w:rPr>
      </w:pPr>
      <w:r w:rsidRPr="00EB4577">
        <w:rPr>
          <w:sz w:val="16"/>
          <w:szCs w:val="16"/>
        </w:rPr>
        <w:t>Контроль исполнения настоящего постановления возложить на начальника сектора по управлению муниципальным имуществом.</w:t>
      </w:r>
    </w:p>
    <w:p w:rsidR="00D45AFC" w:rsidRPr="00EB4577" w:rsidRDefault="00D45AFC" w:rsidP="00D45AFC">
      <w:pPr>
        <w:widowControl w:val="0"/>
        <w:jc w:val="both"/>
        <w:rPr>
          <w:sz w:val="16"/>
          <w:szCs w:val="16"/>
        </w:rPr>
      </w:pPr>
    </w:p>
    <w:p w:rsidR="00D45AFC" w:rsidRPr="00EB4577" w:rsidRDefault="00D45AFC" w:rsidP="00D45AFC">
      <w:pPr>
        <w:rPr>
          <w:bCs/>
          <w:sz w:val="16"/>
          <w:szCs w:val="16"/>
        </w:rPr>
      </w:pPr>
      <w:r w:rsidRPr="00EB4577">
        <w:rPr>
          <w:bCs/>
          <w:sz w:val="16"/>
          <w:szCs w:val="16"/>
        </w:rPr>
        <w:t>И.о. главы администрации МО</w:t>
      </w:r>
    </w:p>
    <w:p w:rsidR="00D45AFC" w:rsidRPr="00EB4577" w:rsidRDefault="00D45AFC" w:rsidP="00D45AFC">
      <w:pPr>
        <w:rPr>
          <w:bCs/>
          <w:sz w:val="16"/>
          <w:szCs w:val="16"/>
        </w:rPr>
      </w:pPr>
      <w:r w:rsidRPr="00EB4577">
        <w:rPr>
          <w:bCs/>
          <w:sz w:val="16"/>
          <w:szCs w:val="16"/>
        </w:rPr>
        <w:t xml:space="preserve">Большеврудское сельское поселение                                                                            М.А. Герейханов                                       </w:t>
      </w:r>
    </w:p>
    <w:p w:rsidR="00D45AFC" w:rsidRPr="00EB4577" w:rsidRDefault="00D45AFC" w:rsidP="00D45AFC">
      <w:pPr>
        <w:jc w:val="both"/>
        <w:rPr>
          <w:sz w:val="16"/>
          <w:szCs w:val="16"/>
        </w:rPr>
      </w:pPr>
      <w:r w:rsidRPr="00EB4577">
        <w:rPr>
          <w:sz w:val="16"/>
          <w:szCs w:val="16"/>
        </w:rPr>
        <w:lastRenderedPageBreak/>
        <w:t xml:space="preserve">          </w:t>
      </w:r>
    </w:p>
    <w:p w:rsidR="00D45AFC" w:rsidRPr="00EB4577" w:rsidRDefault="00D45AFC" w:rsidP="00D45AFC">
      <w:pPr>
        <w:jc w:val="both"/>
        <w:rPr>
          <w:sz w:val="16"/>
          <w:szCs w:val="16"/>
        </w:rPr>
      </w:pPr>
      <w:r w:rsidRPr="00EB4577">
        <w:rPr>
          <w:sz w:val="16"/>
          <w:szCs w:val="16"/>
        </w:rPr>
        <w:t xml:space="preserve">Исп.: </w:t>
      </w:r>
      <w:proofErr w:type="spellStart"/>
      <w:r w:rsidRPr="00EB4577">
        <w:rPr>
          <w:sz w:val="16"/>
          <w:szCs w:val="16"/>
        </w:rPr>
        <w:t>Тукиш</w:t>
      </w:r>
      <w:proofErr w:type="spellEnd"/>
      <w:r w:rsidRPr="00EB4577">
        <w:rPr>
          <w:sz w:val="16"/>
          <w:szCs w:val="16"/>
        </w:rPr>
        <w:t xml:space="preserve"> В.Г. 8 81373 55303</w:t>
      </w:r>
    </w:p>
    <w:p w:rsidR="00D45AFC" w:rsidRPr="00EB4577" w:rsidRDefault="00D45AFC" w:rsidP="00D45AFC">
      <w:pPr>
        <w:pStyle w:val="affb"/>
        <w:ind w:left="0" w:right="41"/>
        <w:jc w:val="right"/>
        <w:rPr>
          <w:rFonts w:ascii="Times New Roman" w:hAnsi="Times New Roman" w:cs="Times New Roman"/>
          <w:color w:val="auto"/>
          <w:sz w:val="16"/>
          <w:szCs w:val="16"/>
          <w:highlight w:val="cyan"/>
        </w:rPr>
      </w:pPr>
    </w:p>
    <w:p w:rsidR="00D45AFC" w:rsidRPr="00EB4577" w:rsidRDefault="00D45AFC" w:rsidP="00D45AFC">
      <w:pPr>
        <w:pStyle w:val="affb"/>
        <w:ind w:left="0" w:right="41"/>
        <w:jc w:val="right"/>
        <w:rPr>
          <w:rFonts w:ascii="Times New Roman" w:hAnsi="Times New Roman" w:cs="Times New Roman"/>
          <w:color w:val="auto"/>
          <w:sz w:val="16"/>
          <w:szCs w:val="16"/>
          <w:highlight w:val="cyan"/>
        </w:rPr>
      </w:pPr>
    </w:p>
    <w:p w:rsidR="00D45AFC" w:rsidRPr="00EB4577" w:rsidRDefault="00D45AFC" w:rsidP="00D45AFC">
      <w:pPr>
        <w:jc w:val="right"/>
        <w:rPr>
          <w:spacing w:val="2"/>
          <w:sz w:val="16"/>
          <w:szCs w:val="16"/>
        </w:rPr>
      </w:pPr>
      <w:r w:rsidRPr="00EB4577">
        <w:rPr>
          <w:spacing w:val="2"/>
          <w:sz w:val="16"/>
          <w:szCs w:val="16"/>
        </w:rPr>
        <w:t xml:space="preserve">Приложение </w:t>
      </w:r>
    </w:p>
    <w:p w:rsidR="00D45AFC" w:rsidRPr="00EB4577" w:rsidRDefault="00D45AFC" w:rsidP="00D45AFC">
      <w:pPr>
        <w:jc w:val="right"/>
        <w:rPr>
          <w:spacing w:val="2"/>
          <w:sz w:val="16"/>
          <w:szCs w:val="16"/>
        </w:rPr>
      </w:pPr>
      <w:r w:rsidRPr="00EB4577">
        <w:rPr>
          <w:spacing w:val="2"/>
          <w:sz w:val="16"/>
          <w:szCs w:val="16"/>
        </w:rPr>
        <w:t xml:space="preserve">к постановлению администрации МО </w:t>
      </w:r>
    </w:p>
    <w:p w:rsidR="00D45AFC" w:rsidRPr="00EB4577" w:rsidRDefault="00D45AFC" w:rsidP="00D45AFC">
      <w:pPr>
        <w:jc w:val="right"/>
        <w:rPr>
          <w:spacing w:val="2"/>
          <w:sz w:val="16"/>
          <w:szCs w:val="16"/>
        </w:rPr>
      </w:pPr>
      <w:r w:rsidRPr="00EB4577">
        <w:rPr>
          <w:spacing w:val="2"/>
          <w:sz w:val="16"/>
          <w:szCs w:val="16"/>
        </w:rPr>
        <w:t>Большеврудское сельское поселение</w:t>
      </w:r>
    </w:p>
    <w:p w:rsidR="00D45AFC" w:rsidRPr="00EB4577" w:rsidRDefault="00D45AFC" w:rsidP="00D45AFC">
      <w:pPr>
        <w:jc w:val="right"/>
        <w:rPr>
          <w:sz w:val="16"/>
          <w:szCs w:val="16"/>
        </w:rPr>
      </w:pPr>
      <w:r w:rsidRPr="00EB4577">
        <w:rPr>
          <w:spacing w:val="2"/>
          <w:sz w:val="16"/>
          <w:szCs w:val="16"/>
        </w:rPr>
        <w:t>от    22.05</w:t>
      </w:r>
      <w:r w:rsidRPr="00EB4577">
        <w:rPr>
          <w:sz w:val="16"/>
          <w:szCs w:val="16"/>
        </w:rPr>
        <w:t>.2025г. № 140</w:t>
      </w:r>
    </w:p>
    <w:p w:rsidR="00D45AFC" w:rsidRPr="00EB4577" w:rsidRDefault="00D45AFC" w:rsidP="00D45AFC">
      <w:pPr>
        <w:jc w:val="right"/>
        <w:rPr>
          <w:spacing w:val="2"/>
          <w:sz w:val="16"/>
          <w:szCs w:val="16"/>
        </w:rPr>
      </w:pPr>
    </w:p>
    <w:p w:rsidR="00D45AFC" w:rsidRPr="00EB4577" w:rsidRDefault="00D45AFC" w:rsidP="00D45AFC">
      <w:pPr>
        <w:jc w:val="center"/>
        <w:rPr>
          <w:b/>
          <w:sz w:val="16"/>
          <w:szCs w:val="16"/>
        </w:rPr>
      </w:pPr>
      <w:r w:rsidRPr="00EB4577">
        <w:rPr>
          <w:b/>
          <w:sz w:val="16"/>
          <w:szCs w:val="16"/>
        </w:rPr>
        <w:t>АДМИНИСТРАТИВНЫЙ РЕГЛАМЕНТ</w:t>
      </w:r>
    </w:p>
    <w:p w:rsidR="00D45AFC" w:rsidRPr="00EB4577" w:rsidRDefault="00D45AFC" w:rsidP="00D45AFC">
      <w:pPr>
        <w:tabs>
          <w:tab w:val="left" w:pos="1134"/>
        </w:tabs>
        <w:jc w:val="center"/>
        <w:rPr>
          <w:sz w:val="16"/>
          <w:szCs w:val="16"/>
        </w:rPr>
      </w:pPr>
      <w:r w:rsidRPr="00EB4577">
        <w:rPr>
          <w:sz w:val="16"/>
          <w:szCs w:val="16"/>
        </w:rPr>
        <w:t xml:space="preserve">предоставления муниципальной услуги   </w:t>
      </w:r>
    </w:p>
    <w:p w:rsidR="00D45AFC" w:rsidRPr="00EB4577" w:rsidRDefault="00D45AFC" w:rsidP="00D45AFC">
      <w:pPr>
        <w:tabs>
          <w:tab w:val="left" w:pos="1134"/>
        </w:tabs>
        <w:jc w:val="center"/>
        <w:rPr>
          <w:sz w:val="16"/>
          <w:szCs w:val="16"/>
        </w:rPr>
      </w:pPr>
    </w:p>
    <w:p w:rsidR="00D45AFC" w:rsidRPr="00EB4577" w:rsidRDefault="00D45AFC" w:rsidP="00D45AFC">
      <w:pPr>
        <w:widowControl w:val="0"/>
        <w:tabs>
          <w:tab w:val="left" w:pos="142"/>
          <w:tab w:val="left" w:pos="284"/>
        </w:tabs>
        <w:autoSpaceDE w:val="0"/>
        <w:autoSpaceDN w:val="0"/>
        <w:adjustRightInd w:val="0"/>
        <w:jc w:val="both"/>
        <w:outlineLvl w:val="0"/>
        <w:rPr>
          <w:sz w:val="16"/>
          <w:szCs w:val="16"/>
        </w:rPr>
      </w:pPr>
      <w:r w:rsidRPr="00EB4577">
        <w:rPr>
          <w:sz w:val="16"/>
          <w:szCs w:val="16"/>
        </w:rPr>
        <w:tab/>
      </w:r>
      <w:r w:rsidRPr="00EB4577">
        <w:rPr>
          <w:sz w:val="16"/>
          <w:szCs w:val="16"/>
        </w:rPr>
        <w:tab/>
      </w:r>
      <w:r w:rsidRPr="00EB4577">
        <w:rPr>
          <w:sz w:val="16"/>
          <w:szCs w:val="16"/>
        </w:rPr>
        <w:tab/>
      </w:r>
      <w:proofErr w:type="gramStart"/>
      <w:r w:rsidRPr="00EB4577">
        <w:rPr>
          <w:sz w:val="16"/>
          <w:szCs w:val="16"/>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D45AFC" w:rsidRPr="00EB4577" w:rsidRDefault="00D45AFC" w:rsidP="00D45AFC">
      <w:pPr>
        <w:widowControl w:val="0"/>
        <w:tabs>
          <w:tab w:val="left" w:pos="142"/>
          <w:tab w:val="left" w:pos="284"/>
        </w:tabs>
        <w:autoSpaceDE w:val="0"/>
        <w:autoSpaceDN w:val="0"/>
        <w:adjustRightInd w:val="0"/>
        <w:jc w:val="center"/>
        <w:outlineLvl w:val="0"/>
        <w:rPr>
          <w:sz w:val="16"/>
          <w:szCs w:val="16"/>
        </w:rPr>
      </w:pPr>
      <w:proofErr w:type="gramStart"/>
      <w:r w:rsidRPr="00EB4577">
        <w:rPr>
          <w:sz w:val="16"/>
          <w:szCs w:val="16"/>
        </w:rPr>
        <w:t>(Сокращенное наименование:</w:t>
      </w:r>
      <w:proofErr w:type="gramEnd"/>
      <w:r w:rsidRPr="00EB4577">
        <w:rPr>
          <w:sz w:val="16"/>
          <w:szCs w:val="16"/>
        </w:rPr>
        <w:t xml:space="preserve"> «Прием заявлений от молодых семей о включении их в состав участников мероприятия по обеспечению жильем молодых семей»</w:t>
      </w:r>
    </w:p>
    <w:p w:rsidR="00D45AFC" w:rsidRPr="00EB4577" w:rsidRDefault="00D45AFC" w:rsidP="00D45AFC">
      <w:pPr>
        <w:widowControl w:val="0"/>
        <w:tabs>
          <w:tab w:val="left" w:pos="142"/>
          <w:tab w:val="left" w:pos="284"/>
        </w:tabs>
        <w:autoSpaceDE w:val="0"/>
        <w:autoSpaceDN w:val="0"/>
        <w:adjustRightInd w:val="0"/>
        <w:jc w:val="center"/>
        <w:outlineLvl w:val="0"/>
        <w:rPr>
          <w:bCs/>
          <w:sz w:val="16"/>
          <w:szCs w:val="16"/>
        </w:rPr>
      </w:pPr>
      <w:r w:rsidRPr="00EB4577">
        <w:rPr>
          <w:bCs/>
          <w:sz w:val="16"/>
          <w:szCs w:val="16"/>
        </w:rPr>
        <w:t>(далее – административный регламент))</w:t>
      </w:r>
    </w:p>
    <w:p w:rsidR="00D45AFC" w:rsidRPr="00EB4577" w:rsidRDefault="00D45AFC" w:rsidP="00D45AFC">
      <w:pPr>
        <w:jc w:val="center"/>
        <w:rPr>
          <w:b/>
          <w:bCs/>
          <w:sz w:val="16"/>
          <w:szCs w:val="16"/>
        </w:rPr>
      </w:pPr>
    </w:p>
    <w:p w:rsidR="00D45AFC" w:rsidRPr="00EB4577" w:rsidRDefault="00D45AFC" w:rsidP="00825907">
      <w:pPr>
        <w:pStyle w:val="aa"/>
        <w:numPr>
          <w:ilvl w:val="0"/>
          <w:numId w:val="32"/>
        </w:numPr>
        <w:jc w:val="center"/>
        <w:rPr>
          <w:b/>
          <w:bCs/>
          <w:sz w:val="16"/>
          <w:szCs w:val="16"/>
          <w:lang w:eastAsia="en-US"/>
        </w:rPr>
      </w:pPr>
      <w:r w:rsidRPr="00EB4577">
        <w:rPr>
          <w:b/>
          <w:bCs/>
          <w:sz w:val="16"/>
          <w:szCs w:val="16"/>
        </w:rPr>
        <w:t>Общие положения</w:t>
      </w:r>
      <w:bookmarkStart w:id="17" w:name="sub_1001"/>
    </w:p>
    <w:p w:rsidR="00D45AFC" w:rsidRPr="00EB4577" w:rsidRDefault="00D45AFC" w:rsidP="00825907">
      <w:pPr>
        <w:pStyle w:val="aa"/>
        <w:numPr>
          <w:ilvl w:val="0"/>
          <w:numId w:val="32"/>
        </w:numPr>
        <w:jc w:val="center"/>
        <w:rPr>
          <w:b/>
          <w:bCs/>
          <w:sz w:val="16"/>
          <w:szCs w:val="16"/>
          <w:lang w:eastAsia="en-US"/>
        </w:rPr>
      </w:pPr>
    </w:p>
    <w:p w:rsidR="00D45AFC" w:rsidRPr="00EB4577" w:rsidRDefault="00D45AFC" w:rsidP="00D45AFC">
      <w:pPr>
        <w:widowControl w:val="0"/>
        <w:tabs>
          <w:tab w:val="left" w:pos="142"/>
          <w:tab w:val="left" w:pos="284"/>
        </w:tabs>
        <w:autoSpaceDE w:val="0"/>
        <w:autoSpaceDN w:val="0"/>
        <w:adjustRightInd w:val="0"/>
        <w:ind w:firstLine="709"/>
        <w:jc w:val="both"/>
        <w:rPr>
          <w:rFonts w:eastAsia="Calibri"/>
          <w:sz w:val="16"/>
          <w:szCs w:val="16"/>
        </w:rPr>
      </w:pPr>
      <w:bookmarkStart w:id="18" w:name="sub_1011"/>
      <w:bookmarkEnd w:id="17"/>
      <w:r w:rsidRPr="00EB4577">
        <w:rPr>
          <w:rFonts w:eastAsia="Calibri"/>
          <w:sz w:val="16"/>
          <w:szCs w:val="16"/>
        </w:rPr>
        <w:t>1.1. Административный регламент устанавливает порядок и стандарт предоставления муниципальной услуги.</w:t>
      </w:r>
    </w:p>
    <w:bookmarkEnd w:id="18"/>
    <w:p w:rsidR="00D45AFC" w:rsidRPr="00EB4577" w:rsidRDefault="00D45AFC" w:rsidP="00D45AFC">
      <w:pPr>
        <w:pStyle w:val="affa"/>
        <w:ind w:firstLine="709"/>
        <w:jc w:val="both"/>
        <w:rPr>
          <w:sz w:val="16"/>
          <w:szCs w:val="16"/>
        </w:rPr>
      </w:pPr>
      <w:r w:rsidRPr="00EB4577">
        <w:rPr>
          <w:sz w:val="16"/>
          <w:szCs w:val="16"/>
        </w:rPr>
        <w:t>1.2. Заявителем, имеющим право на получение муниципальной услуги, является:</w:t>
      </w:r>
    </w:p>
    <w:p w:rsidR="00D45AFC" w:rsidRPr="00EB4577" w:rsidRDefault="00D45AFC" w:rsidP="00D45AFC">
      <w:pPr>
        <w:pStyle w:val="affa"/>
        <w:ind w:firstLine="709"/>
        <w:jc w:val="both"/>
        <w:rPr>
          <w:sz w:val="16"/>
          <w:szCs w:val="16"/>
        </w:rPr>
      </w:pPr>
      <w:proofErr w:type="gramStart"/>
      <w:r w:rsidRPr="00EB4577">
        <w:rPr>
          <w:sz w:val="16"/>
          <w:szCs w:val="16"/>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roofErr w:type="gramEnd"/>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Молодые семьи представляют документы до 1 мая года, предшествующего планируемому году реализации Мероприятия.</w:t>
      </w:r>
    </w:p>
    <w:p w:rsidR="00D45AFC" w:rsidRPr="00EB4577" w:rsidRDefault="00D45AFC" w:rsidP="00D45AFC">
      <w:pPr>
        <w:pStyle w:val="affa"/>
        <w:ind w:firstLine="709"/>
        <w:jc w:val="both"/>
        <w:rPr>
          <w:sz w:val="16"/>
          <w:szCs w:val="16"/>
        </w:rPr>
      </w:pPr>
    </w:p>
    <w:p w:rsidR="00D45AFC" w:rsidRPr="00EB4577" w:rsidRDefault="00D45AFC" w:rsidP="00D45AFC">
      <w:pPr>
        <w:ind w:firstLine="708"/>
        <w:jc w:val="both"/>
        <w:rPr>
          <w:sz w:val="16"/>
          <w:szCs w:val="16"/>
        </w:rPr>
      </w:pPr>
      <w:r w:rsidRPr="00EB4577">
        <w:rPr>
          <w:sz w:val="16"/>
          <w:szCs w:val="16"/>
        </w:rPr>
        <w:t xml:space="preserve">Представлять интересы заявителя </w:t>
      </w:r>
      <w:proofErr w:type="gramStart"/>
      <w:r w:rsidRPr="00EB4577">
        <w:rPr>
          <w:sz w:val="16"/>
          <w:szCs w:val="16"/>
        </w:rPr>
        <w:t>от имени физических лиц по вопросу о включении их в состав участников мероприятий по улучшению</w:t>
      </w:r>
      <w:proofErr w:type="gramEnd"/>
      <w:r w:rsidRPr="00EB4577">
        <w:rPr>
          <w:sz w:val="16"/>
          <w:szCs w:val="16"/>
        </w:rPr>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D45AFC" w:rsidRPr="00EB4577" w:rsidRDefault="00D45AFC" w:rsidP="00D45AFC">
      <w:pPr>
        <w:ind w:firstLine="709"/>
        <w:jc w:val="both"/>
        <w:rPr>
          <w:sz w:val="16"/>
          <w:szCs w:val="16"/>
        </w:rPr>
      </w:pPr>
      <w:r w:rsidRPr="00EB4577">
        <w:rPr>
          <w:sz w:val="16"/>
          <w:szCs w:val="16"/>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45AFC" w:rsidRPr="00EB4577" w:rsidRDefault="00D45AFC" w:rsidP="00D45AFC">
      <w:pPr>
        <w:ind w:firstLine="709"/>
        <w:jc w:val="both"/>
        <w:rPr>
          <w:sz w:val="16"/>
          <w:szCs w:val="16"/>
        </w:rPr>
      </w:pPr>
      <w:bookmarkStart w:id="19" w:name="sub_1002"/>
      <w:r w:rsidRPr="00EB4577">
        <w:rPr>
          <w:sz w:val="16"/>
          <w:szCs w:val="1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45AFC" w:rsidRPr="00EB4577" w:rsidRDefault="00D45AFC" w:rsidP="00D45AFC">
      <w:pPr>
        <w:ind w:firstLine="709"/>
        <w:jc w:val="both"/>
        <w:rPr>
          <w:sz w:val="16"/>
          <w:szCs w:val="16"/>
        </w:rPr>
      </w:pPr>
      <w:r w:rsidRPr="00EB4577">
        <w:rPr>
          <w:sz w:val="16"/>
          <w:szCs w:val="16"/>
        </w:rPr>
        <w:t>на официальном сайте ОМСУ в информационно-телекоммуникационной сети «Интернет»</w:t>
      </w:r>
      <w:proofErr w:type="gramStart"/>
      <w:r w:rsidRPr="00EB4577">
        <w:rPr>
          <w:sz w:val="16"/>
          <w:szCs w:val="16"/>
        </w:rPr>
        <w:t xml:space="preserve"> :</w:t>
      </w:r>
      <w:proofErr w:type="gramEnd"/>
      <w:r w:rsidRPr="00EB4577">
        <w:rPr>
          <w:sz w:val="16"/>
          <w:szCs w:val="16"/>
        </w:rPr>
        <w:t xml:space="preserve"> </w:t>
      </w:r>
      <w:hyperlink r:id="rId66" w:history="1">
        <w:r w:rsidRPr="00EB4577">
          <w:rPr>
            <w:rStyle w:val="a9"/>
            <w:sz w:val="16"/>
            <w:szCs w:val="16"/>
          </w:rPr>
          <w:t>mobsp@yandex.ru</w:t>
        </w:r>
      </w:hyperlink>
      <w:r w:rsidRPr="00EB4577">
        <w:rPr>
          <w:sz w:val="16"/>
          <w:szCs w:val="16"/>
        </w:rPr>
        <w:t>;</w:t>
      </w:r>
    </w:p>
    <w:p w:rsidR="00D45AFC" w:rsidRPr="00EB4577" w:rsidRDefault="00D45AFC" w:rsidP="00D45AFC">
      <w:pPr>
        <w:ind w:firstLine="709"/>
        <w:jc w:val="both"/>
        <w:rPr>
          <w:sz w:val="16"/>
          <w:szCs w:val="16"/>
        </w:rPr>
      </w:pPr>
      <w:r w:rsidRPr="00EB4577">
        <w:rPr>
          <w:sz w:val="16"/>
          <w:szCs w:val="16"/>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rsidR="00D45AFC" w:rsidRPr="00EB4577" w:rsidRDefault="00D45AFC" w:rsidP="00D45AFC">
      <w:pPr>
        <w:ind w:firstLine="709"/>
        <w:jc w:val="both"/>
        <w:rPr>
          <w:sz w:val="16"/>
          <w:szCs w:val="16"/>
          <w:u w:val="single"/>
        </w:rPr>
      </w:pPr>
      <w:r w:rsidRPr="00EB4577">
        <w:rPr>
          <w:sz w:val="16"/>
          <w:szCs w:val="16"/>
        </w:rPr>
        <w:t xml:space="preserve">на Едином портале государственных услуг (далее – ЕПГУ) в информационно-телекоммуникационной сети «Интернет»: </w:t>
      </w:r>
      <w:hyperlink w:history="1">
        <w:r w:rsidRPr="00EB4577">
          <w:rPr>
            <w:sz w:val="16"/>
            <w:szCs w:val="16"/>
            <w:u w:val="single"/>
          </w:rPr>
          <w:t>www.gu.lenobl.ru/</w:t>
        </w:r>
      </w:hyperlink>
      <w:r w:rsidRPr="00EB4577">
        <w:rPr>
          <w:sz w:val="16"/>
          <w:szCs w:val="16"/>
        </w:rPr>
        <w:t xml:space="preserve"> </w:t>
      </w:r>
      <w:hyperlink r:id="rId67" w:history="1">
        <w:r w:rsidRPr="00EB4577">
          <w:rPr>
            <w:sz w:val="16"/>
            <w:szCs w:val="16"/>
            <w:u w:val="single"/>
          </w:rPr>
          <w:t>www.gosuslugi.ru</w:t>
        </w:r>
      </w:hyperlink>
      <w:r w:rsidRPr="00EB4577">
        <w:rPr>
          <w:sz w:val="16"/>
          <w:szCs w:val="16"/>
          <w:u w:val="single"/>
        </w:rPr>
        <w:t>.</w:t>
      </w:r>
    </w:p>
    <w:p w:rsidR="00D45AFC" w:rsidRPr="00EB4577" w:rsidRDefault="00D45AFC" w:rsidP="00D45AFC">
      <w:pPr>
        <w:ind w:firstLine="709"/>
        <w:jc w:val="both"/>
        <w:rPr>
          <w:sz w:val="16"/>
          <w:szCs w:val="16"/>
        </w:rPr>
      </w:pPr>
    </w:p>
    <w:p w:rsidR="00D45AFC" w:rsidRPr="00EB4577" w:rsidRDefault="00D45AFC" w:rsidP="00D45AFC">
      <w:pPr>
        <w:widowControl w:val="0"/>
        <w:tabs>
          <w:tab w:val="left" w:pos="142"/>
          <w:tab w:val="left" w:pos="284"/>
        </w:tabs>
        <w:autoSpaceDE w:val="0"/>
        <w:autoSpaceDN w:val="0"/>
        <w:adjustRightInd w:val="0"/>
        <w:ind w:firstLine="709"/>
        <w:jc w:val="center"/>
        <w:outlineLvl w:val="0"/>
        <w:rPr>
          <w:b/>
          <w:bCs/>
          <w:sz w:val="16"/>
          <w:szCs w:val="16"/>
        </w:rPr>
      </w:pPr>
      <w:r w:rsidRPr="00EB4577">
        <w:rPr>
          <w:b/>
          <w:bCs/>
          <w:sz w:val="16"/>
          <w:szCs w:val="16"/>
        </w:rPr>
        <w:t>2. Стандарт предоставления муниципальной услуги</w:t>
      </w:r>
      <w:bookmarkEnd w:id="19"/>
    </w:p>
    <w:p w:rsidR="00D45AFC" w:rsidRPr="00EB4577" w:rsidRDefault="00D45AFC" w:rsidP="00D45AFC">
      <w:pPr>
        <w:widowControl w:val="0"/>
        <w:tabs>
          <w:tab w:val="left" w:pos="142"/>
          <w:tab w:val="left" w:pos="284"/>
        </w:tabs>
        <w:autoSpaceDE w:val="0"/>
        <w:autoSpaceDN w:val="0"/>
        <w:adjustRightInd w:val="0"/>
        <w:ind w:firstLine="709"/>
        <w:jc w:val="center"/>
        <w:outlineLvl w:val="0"/>
        <w:rPr>
          <w:b/>
          <w:bCs/>
          <w:sz w:val="16"/>
          <w:szCs w:val="16"/>
        </w:rPr>
      </w:pP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bookmarkStart w:id="20" w:name="sub_1021"/>
      <w:r w:rsidRPr="00EB4577">
        <w:rPr>
          <w:sz w:val="16"/>
          <w:szCs w:val="16"/>
        </w:rPr>
        <w:t>2.1. Наименование муниципальной услуги:</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proofErr w:type="gramStart"/>
      <w:r w:rsidRPr="00EB4577">
        <w:rPr>
          <w:bCs/>
          <w:sz w:val="16"/>
          <w:szCs w:val="16"/>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B4577">
        <w:rPr>
          <w:sz w:val="16"/>
          <w:szCs w:val="16"/>
        </w:rPr>
        <w:t>.</w:t>
      </w:r>
      <w:proofErr w:type="gramEnd"/>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Сокращенное наименование государственной услуги:</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bCs/>
          <w:sz w:val="16"/>
          <w:szCs w:val="16"/>
        </w:rPr>
        <w:t>«</w:t>
      </w:r>
      <w:r w:rsidRPr="00EB4577">
        <w:rPr>
          <w:sz w:val="16"/>
          <w:szCs w:val="16"/>
        </w:rPr>
        <w:t>Прием заявлений от молодых семей о включении их в состав участников мероприятия по обеспечению жильем молодых семей».</w:t>
      </w:r>
    </w:p>
    <w:p w:rsidR="00D45AFC" w:rsidRPr="00EB4577" w:rsidRDefault="00D45AFC" w:rsidP="00D45AFC">
      <w:pPr>
        <w:widowControl w:val="0"/>
        <w:tabs>
          <w:tab w:val="left" w:pos="0"/>
        </w:tabs>
        <w:autoSpaceDE w:val="0"/>
        <w:autoSpaceDN w:val="0"/>
        <w:adjustRightInd w:val="0"/>
        <w:ind w:firstLine="709"/>
        <w:jc w:val="both"/>
        <w:rPr>
          <w:sz w:val="16"/>
          <w:szCs w:val="16"/>
        </w:rPr>
      </w:pPr>
      <w:bookmarkStart w:id="21" w:name="sub_1022"/>
      <w:bookmarkEnd w:id="20"/>
      <w:r w:rsidRPr="00EB4577">
        <w:rPr>
          <w:sz w:val="16"/>
          <w:szCs w:val="16"/>
        </w:rPr>
        <w:t>2.2. Государственную услугу предоставляет: Администрация ОМСУ.</w:t>
      </w:r>
    </w:p>
    <w:p w:rsidR="00D45AFC" w:rsidRPr="00EB4577" w:rsidRDefault="00D45AFC" w:rsidP="00D45AFC">
      <w:pPr>
        <w:widowControl w:val="0"/>
        <w:tabs>
          <w:tab w:val="left" w:pos="0"/>
        </w:tabs>
        <w:autoSpaceDE w:val="0"/>
        <w:autoSpaceDN w:val="0"/>
        <w:adjustRightInd w:val="0"/>
        <w:ind w:firstLine="709"/>
        <w:jc w:val="both"/>
        <w:rPr>
          <w:sz w:val="16"/>
          <w:szCs w:val="16"/>
        </w:rPr>
      </w:pPr>
      <w:r w:rsidRPr="00EB4577">
        <w:rPr>
          <w:sz w:val="16"/>
          <w:szCs w:val="16"/>
        </w:rPr>
        <w:t>Структурным подразделением, ответственным за предоставление муниципальной услуги является Отдел ________________.</w:t>
      </w:r>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В предоставлении </w:t>
      </w:r>
      <w:r w:rsidRPr="00EB4577">
        <w:rPr>
          <w:rFonts w:eastAsia="Calibri"/>
          <w:sz w:val="16"/>
          <w:szCs w:val="16"/>
        </w:rPr>
        <w:t>муниципальной</w:t>
      </w:r>
      <w:r w:rsidRPr="00EB4577">
        <w:rPr>
          <w:sz w:val="16"/>
          <w:szCs w:val="16"/>
        </w:rPr>
        <w:t xml:space="preserve"> услуги участвуют: ЕГРП, ГБУ ЛО «МФЦ».</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Заявление на получение муниципальной услуги с комплектом документов принимаются:</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1) при личной явке:</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в филиалах, отделах, удаленных рабочих местах ГБУ ЛО «МФЦ»;</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2) без личной явки:</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lastRenderedPageBreak/>
        <w:t>в электронной форме через личный кабинет заявителя на  ЕПГУ.</w:t>
      </w:r>
    </w:p>
    <w:p w:rsidR="00D45AFC" w:rsidRPr="00EB4577" w:rsidRDefault="00D45AFC" w:rsidP="00D45AFC">
      <w:pPr>
        <w:pStyle w:val="affa"/>
        <w:tabs>
          <w:tab w:val="left" w:pos="0"/>
        </w:tabs>
        <w:ind w:firstLine="709"/>
        <w:jc w:val="both"/>
        <w:rPr>
          <w:sz w:val="16"/>
          <w:szCs w:val="16"/>
        </w:rPr>
      </w:pPr>
      <w:bookmarkStart w:id="22" w:name="sub_1023"/>
      <w:bookmarkEnd w:id="21"/>
      <w:r w:rsidRPr="00EB4577">
        <w:rPr>
          <w:sz w:val="16"/>
          <w:szCs w:val="16"/>
        </w:rPr>
        <w:t xml:space="preserve">2.3. Результатом предоставления муниципальной услуги является </w:t>
      </w:r>
      <w:bookmarkStart w:id="23" w:name="sub_1025"/>
      <w:bookmarkEnd w:id="22"/>
      <w:r w:rsidRPr="00EB4577">
        <w:rPr>
          <w:sz w:val="16"/>
          <w:szCs w:val="16"/>
        </w:rPr>
        <w:t>выдача решения о признании (либо об отказе в признании) молодой семьи соответствующей условиям участия в мероприятии либо признания (отказа в признании) участником программы.</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Результат предоставления муниципальной услуги предоставляется</w:t>
      </w:r>
      <w:r w:rsidRPr="00EB4577">
        <w:rPr>
          <w:sz w:val="16"/>
          <w:szCs w:val="16"/>
          <w:lang/>
        </w:rPr>
        <w:br/>
        <w:t>(в соответствии со способом, указанным заявителем при подаче заявления</w:t>
      </w:r>
      <w:r w:rsidRPr="00EB4577">
        <w:rPr>
          <w:sz w:val="16"/>
          <w:szCs w:val="16"/>
          <w:lang/>
        </w:rPr>
        <w:br/>
        <w:t>и документов):</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1) при личной явке:</w:t>
      </w:r>
    </w:p>
    <w:p w:rsidR="00D45AFC" w:rsidRPr="00EB4577" w:rsidRDefault="00D45AFC" w:rsidP="00D45AFC">
      <w:pPr>
        <w:ind w:firstLine="709"/>
        <w:jc w:val="both"/>
        <w:rPr>
          <w:sz w:val="16"/>
          <w:szCs w:val="16"/>
          <w:lang/>
        </w:rPr>
      </w:pPr>
      <w:r w:rsidRPr="00EB4577">
        <w:rPr>
          <w:sz w:val="16"/>
          <w:szCs w:val="16"/>
          <w:lang/>
        </w:rPr>
        <w:t>в филиалах, отделах</w:t>
      </w:r>
      <w:r w:rsidRPr="00EB4577">
        <w:rPr>
          <w:sz w:val="16"/>
          <w:szCs w:val="16"/>
          <w:lang/>
        </w:rPr>
        <w:t>,</w:t>
      </w:r>
      <w:r w:rsidRPr="00EB4577">
        <w:rPr>
          <w:sz w:val="16"/>
          <w:szCs w:val="16"/>
          <w:lang/>
        </w:rPr>
        <w:t xml:space="preserve"> удаленных рабочих мест</w:t>
      </w:r>
      <w:r w:rsidRPr="00EB4577">
        <w:rPr>
          <w:sz w:val="16"/>
          <w:szCs w:val="16"/>
          <w:lang/>
        </w:rPr>
        <w:t>ах</w:t>
      </w:r>
      <w:r w:rsidRPr="00EB4577">
        <w:rPr>
          <w:sz w:val="16"/>
          <w:szCs w:val="16"/>
          <w:lang/>
        </w:rPr>
        <w:t xml:space="preserve"> ГБУ ЛО «МФЦ»;</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2) без личной явки:</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почтовым отправлением;</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в электронной форме через личный кабинет заявителя на ЕПГУ.</w:t>
      </w:r>
    </w:p>
    <w:p w:rsidR="00D45AFC" w:rsidRPr="00EB4577" w:rsidRDefault="00D45AFC" w:rsidP="00D45AFC">
      <w:pPr>
        <w:pStyle w:val="affa"/>
        <w:ind w:firstLine="709"/>
        <w:rPr>
          <w:sz w:val="16"/>
          <w:szCs w:val="16"/>
        </w:rPr>
      </w:pPr>
      <w:bookmarkStart w:id="24" w:name="sub_1027"/>
      <w:r w:rsidRPr="00EB4577">
        <w:rPr>
          <w:sz w:val="16"/>
          <w:szCs w:val="16"/>
        </w:rPr>
        <w:t xml:space="preserve">2.4. Срок предоставления муниципальной услуги составляет 8 рабочих дней </w:t>
      </w:r>
      <w:proofErr w:type="gramStart"/>
      <w:r w:rsidRPr="00EB4577">
        <w:rPr>
          <w:sz w:val="16"/>
          <w:szCs w:val="16"/>
        </w:rPr>
        <w:t>с даты поступления</w:t>
      </w:r>
      <w:proofErr w:type="gramEnd"/>
      <w:r w:rsidRPr="00EB4577">
        <w:rPr>
          <w:sz w:val="16"/>
          <w:szCs w:val="16"/>
        </w:rPr>
        <w:t xml:space="preserve"> заявления в Администрацию непосредственно, либо через МФЦ.</w:t>
      </w:r>
    </w:p>
    <w:p w:rsidR="00D45AFC" w:rsidRPr="00EB4577" w:rsidRDefault="00D45AFC" w:rsidP="00D45AFC">
      <w:pPr>
        <w:pStyle w:val="affa"/>
        <w:ind w:firstLine="709"/>
        <w:rPr>
          <w:sz w:val="16"/>
          <w:szCs w:val="16"/>
        </w:rPr>
      </w:pPr>
      <w:r w:rsidRPr="00EB4577">
        <w:rPr>
          <w:sz w:val="16"/>
          <w:szCs w:val="16"/>
        </w:rPr>
        <w:t>2.5. Правовые основания для предоставления муниципальной услуги:</w:t>
      </w:r>
      <w:bookmarkEnd w:id="24"/>
    </w:p>
    <w:p w:rsidR="00D45AFC" w:rsidRPr="00EB4577" w:rsidRDefault="00D45AFC" w:rsidP="00825907">
      <w:pPr>
        <w:pStyle w:val="affa"/>
        <w:numPr>
          <w:ilvl w:val="0"/>
          <w:numId w:val="29"/>
        </w:numPr>
        <w:pBdr>
          <w:bottom w:val="none" w:sz="0" w:space="0" w:color="auto"/>
        </w:pBdr>
        <w:spacing w:after="0"/>
        <w:ind w:left="0" w:firstLine="709"/>
        <w:contextualSpacing w:val="0"/>
        <w:jc w:val="both"/>
        <w:rPr>
          <w:sz w:val="16"/>
          <w:szCs w:val="16"/>
        </w:rPr>
      </w:pPr>
      <w:r w:rsidRPr="00EB4577">
        <w:rPr>
          <w:sz w:val="16"/>
          <w:szCs w:val="16"/>
        </w:rPr>
        <w:t>Конституция Российской Федерации от 12.12.1993;</w:t>
      </w:r>
    </w:p>
    <w:p w:rsidR="00D45AFC" w:rsidRPr="00EB4577" w:rsidRDefault="00D45AFC" w:rsidP="00825907">
      <w:pPr>
        <w:pStyle w:val="ConsPlusNormal"/>
        <w:widowControl/>
        <w:numPr>
          <w:ilvl w:val="0"/>
          <w:numId w:val="29"/>
        </w:numPr>
        <w:ind w:left="0" w:firstLine="709"/>
        <w:jc w:val="both"/>
        <w:outlineLvl w:val="1"/>
        <w:rPr>
          <w:rFonts w:ascii="Times New Roman" w:hAnsi="Times New Roman" w:cs="Times New Roman"/>
          <w:sz w:val="16"/>
          <w:szCs w:val="16"/>
        </w:rPr>
      </w:pPr>
      <w:r w:rsidRPr="00EB4577">
        <w:rPr>
          <w:rFonts w:ascii="Times New Roman" w:hAnsi="Times New Roman" w:cs="Times New Roman"/>
          <w:sz w:val="16"/>
          <w:szCs w:val="16"/>
        </w:rPr>
        <w:t xml:space="preserve">Жилищный </w:t>
      </w:r>
      <w:hyperlink r:id="rId68" w:history="1">
        <w:r w:rsidRPr="00EB4577">
          <w:rPr>
            <w:rFonts w:ascii="Times New Roman" w:hAnsi="Times New Roman" w:cs="Times New Roman"/>
            <w:sz w:val="16"/>
            <w:szCs w:val="16"/>
          </w:rPr>
          <w:t>кодекс</w:t>
        </w:r>
      </w:hyperlink>
      <w:r w:rsidRPr="00EB4577">
        <w:rPr>
          <w:rFonts w:ascii="Times New Roman" w:hAnsi="Times New Roman" w:cs="Times New Roman"/>
          <w:sz w:val="16"/>
          <w:szCs w:val="16"/>
        </w:rPr>
        <w:t xml:space="preserve"> Российской Федерации от 29.12.2004 № 188-ФЗ;</w:t>
      </w:r>
    </w:p>
    <w:p w:rsidR="00D45AFC" w:rsidRPr="00EB4577" w:rsidRDefault="00D45AFC" w:rsidP="00825907">
      <w:pPr>
        <w:pStyle w:val="ConsPlusNormal"/>
        <w:widowControl/>
        <w:numPr>
          <w:ilvl w:val="0"/>
          <w:numId w:val="29"/>
        </w:numPr>
        <w:ind w:left="0" w:firstLine="709"/>
        <w:jc w:val="both"/>
        <w:outlineLvl w:val="1"/>
        <w:rPr>
          <w:rFonts w:ascii="Times New Roman" w:hAnsi="Times New Roman" w:cs="Times New Roman"/>
          <w:sz w:val="16"/>
          <w:szCs w:val="16"/>
        </w:rPr>
      </w:pPr>
      <w:r w:rsidRPr="00EB4577">
        <w:rPr>
          <w:rFonts w:ascii="Times New Roman" w:hAnsi="Times New Roman" w:cs="Times New Roman"/>
          <w:sz w:val="16"/>
          <w:szCs w:val="16"/>
        </w:rPr>
        <w:t>Федеральный закон от 06.10.2003 № 131-ФЗ «Об общих принципах организации местного самоуправления в Российской Федерации»;</w:t>
      </w:r>
    </w:p>
    <w:p w:rsidR="00D45AFC" w:rsidRPr="00EB4577" w:rsidRDefault="00D45AFC" w:rsidP="00825907">
      <w:pPr>
        <w:numPr>
          <w:ilvl w:val="0"/>
          <w:numId w:val="29"/>
        </w:numPr>
        <w:autoSpaceDE w:val="0"/>
        <w:autoSpaceDN w:val="0"/>
        <w:adjustRightInd w:val="0"/>
        <w:ind w:left="0" w:firstLine="709"/>
        <w:jc w:val="both"/>
        <w:rPr>
          <w:sz w:val="16"/>
          <w:szCs w:val="16"/>
        </w:rPr>
      </w:pPr>
      <w:r w:rsidRPr="00EB4577">
        <w:rPr>
          <w:sz w:val="16"/>
          <w:szCs w:val="16"/>
        </w:rPr>
        <w:t>Постановление Правительства Ленинградской области от 14.11.2013</w:t>
      </w:r>
      <w:r w:rsidRPr="00EB4577">
        <w:rPr>
          <w:sz w:val="16"/>
          <w:szCs w:val="16"/>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D45AFC" w:rsidRPr="00EB4577" w:rsidRDefault="00D45AFC" w:rsidP="00825907">
      <w:pPr>
        <w:numPr>
          <w:ilvl w:val="0"/>
          <w:numId w:val="29"/>
        </w:numPr>
        <w:autoSpaceDE w:val="0"/>
        <w:autoSpaceDN w:val="0"/>
        <w:adjustRightInd w:val="0"/>
        <w:ind w:left="0" w:firstLine="709"/>
        <w:jc w:val="both"/>
        <w:rPr>
          <w:sz w:val="16"/>
          <w:szCs w:val="16"/>
        </w:rPr>
      </w:pPr>
      <w:r w:rsidRPr="00EB4577">
        <w:rPr>
          <w:sz w:val="16"/>
          <w:szCs w:val="16"/>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45AFC" w:rsidRPr="00EB4577" w:rsidRDefault="00D45AFC" w:rsidP="00825907">
      <w:pPr>
        <w:numPr>
          <w:ilvl w:val="0"/>
          <w:numId w:val="29"/>
        </w:numPr>
        <w:autoSpaceDE w:val="0"/>
        <w:autoSpaceDN w:val="0"/>
        <w:adjustRightInd w:val="0"/>
        <w:ind w:left="0" w:firstLine="709"/>
        <w:jc w:val="both"/>
        <w:rPr>
          <w:sz w:val="16"/>
          <w:szCs w:val="16"/>
        </w:rPr>
      </w:pPr>
      <w:r w:rsidRPr="00EB4577">
        <w:rPr>
          <w:sz w:val="16"/>
          <w:szCs w:val="16"/>
        </w:rPr>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D45AFC" w:rsidRPr="00EB4577" w:rsidRDefault="00D45AFC" w:rsidP="00D45AFC">
      <w:pPr>
        <w:autoSpaceDE w:val="0"/>
        <w:autoSpaceDN w:val="0"/>
        <w:adjustRightInd w:val="0"/>
        <w:jc w:val="both"/>
        <w:rPr>
          <w:sz w:val="16"/>
          <w:szCs w:val="16"/>
        </w:rPr>
      </w:pPr>
    </w:p>
    <w:p w:rsidR="00D45AFC" w:rsidRPr="00EB4577" w:rsidRDefault="00D45AFC" w:rsidP="00D45AFC">
      <w:pPr>
        <w:autoSpaceDE w:val="0"/>
        <w:autoSpaceDN w:val="0"/>
        <w:adjustRightInd w:val="0"/>
        <w:jc w:val="center"/>
        <w:rPr>
          <w:sz w:val="16"/>
          <w:szCs w:val="16"/>
        </w:rPr>
      </w:pPr>
      <w:r w:rsidRPr="00EB4577">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45AFC" w:rsidRPr="00EB4577" w:rsidRDefault="00D45AFC" w:rsidP="00D45AFC">
      <w:pPr>
        <w:autoSpaceDE w:val="0"/>
        <w:autoSpaceDN w:val="0"/>
        <w:adjustRightInd w:val="0"/>
        <w:ind w:firstLine="709"/>
        <w:jc w:val="both"/>
        <w:rPr>
          <w:sz w:val="16"/>
          <w:szCs w:val="16"/>
        </w:rPr>
      </w:pPr>
    </w:p>
    <w:p w:rsidR="00D45AFC" w:rsidRPr="00EB4577" w:rsidRDefault="00D45AFC" w:rsidP="00D45AFC">
      <w:pPr>
        <w:autoSpaceDE w:val="0"/>
        <w:autoSpaceDN w:val="0"/>
        <w:adjustRightInd w:val="0"/>
        <w:ind w:firstLine="709"/>
        <w:jc w:val="both"/>
        <w:rPr>
          <w:sz w:val="16"/>
          <w:szCs w:val="16"/>
        </w:rPr>
      </w:pPr>
      <w:r w:rsidRPr="00EB4577">
        <w:rPr>
          <w:sz w:val="16"/>
          <w:szCs w:val="16"/>
        </w:rPr>
        <w:t>2.6.1. Для участия в Мероприятии в целях использования социальной выплаты:</w:t>
      </w:r>
    </w:p>
    <w:p w:rsidR="00D45AFC" w:rsidRPr="00EB4577" w:rsidRDefault="00D45AFC" w:rsidP="00D45AFC">
      <w:pPr>
        <w:autoSpaceDE w:val="0"/>
        <w:autoSpaceDN w:val="0"/>
        <w:adjustRightInd w:val="0"/>
        <w:ind w:firstLine="709"/>
        <w:jc w:val="both"/>
        <w:rPr>
          <w:sz w:val="16"/>
          <w:szCs w:val="16"/>
        </w:rPr>
      </w:pPr>
      <w:r w:rsidRPr="00EB4577">
        <w:rPr>
          <w:sz w:val="16"/>
          <w:szCs w:val="16"/>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 для оплаты цены договора строительного подряда на строительство жилого дома (далее - договор строительного подряда); </w:t>
      </w:r>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для осуществления последнего платежа в счет уплаты паевого взноса в полном размере, после </w:t>
      </w:r>
      <w:proofErr w:type="gramStart"/>
      <w:r w:rsidRPr="00EB4577">
        <w:rPr>
          <w:sz w:val="16"/>
          <w:szCs w:val="16"/>
        </w:rPr>
        <w:t>уплаты</w:t>
      </w:r>
      <w:proofErr w:type="gramEnd"/>
      <w:r w:rsidRPr="00EB4577">
        <w:rPr>
          <w:sz w:val="16"/>
          <w:szCs w:val="16"/>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D45AFC" w:rsidRPr="00EB4577" w:rsidRDefault="00D45AFC" w:rsidP="00D45AFC">
      <w:pPr>
        <w:autoSpaceDE w:val="0"/>
        <w:autoSpaceDN w:val="0"/>
        <w:adjustRightInd w:val="0"/>
        <w:ind w:firstLine="709"/>
        <w:jc w:val="both"/>
        <w:rPr>
          <w:sz w:val="16"/>
          <w:szCs w:val="16"/>
        </w:rPr>
      </w:pPr>
      <w:proofErr w:type="gramStart"/>
      <w:r w:rsidRPr="00EB4577">
        <w:rPr>
          <w:sz w:val="16"/>
          <w:szCs w:val="16"/>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EB4577">
        <w:rPr>
          <w:sz w:val="16"/>
          <w:szCs w:val="16"/>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45AFC" w:rsidRPr="00EB4577" w:rsidRDefault="00D45AFC" w:rsidP="00D45AFC">
      <w:pPr>
        <w:autoSpaceDE w:val="0"/>
        <w:autoSpaceDN w:val="0"/>
        <w:adjustRightInd w:val="0"/>
        <w:ind w:firstLine="709"/>
        <w:jc w:val="both"/>
        <w:rPr>
          <w:sz w:val="16"/>
          <w:szCs w:val="16"/>
        </w:rPr>
      </w:pPr>
      <w:proofErr w:type="gramStart"/>
      <w:r w:rsidRPr="00EB4577">
        <w:rPr>
          <w:sz w:val="16"/>
          <w:szCs w:val="16"/>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9" w:history="1">
        <w:r w:rsidRPr="00EB4577">
          <w:rPr>
            <w:sz w:val="16"/>
            <w:szCs w:val="16"/>
          </w:rPr>
          <w:t>пунктом 5 части 4 статьи 4</w:t>
        </w:r>
      </w:hyperlink>
      <w:r w:rsidRPr="00EB4577">
        <w:rPr>
          <w:sz w:val="16"/>
          <w:szCs w:val="16"/>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EB4577">
        <w:rPr>
          <w:sz w:val="16"/>
          <w:szCs w:val="16"/>
        </w:rPr>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EB4577">
        <w:rPr>
          <w:sz w:val="16"/>
          <w:szCs w:val="16"/>
        </w:rPr>
        <w:t>цены договора уступки прав требований</w:t>
      </w:r>
      <w:proofErr w:type="gramEnd"/>
      <w:r w:rsidRPr="00EB4577">
        <w:rPr>
          <w:sz w:val="16"/>
          <w:szCs w:val="16"/>
        </w:rPr>
        <w:t xml:space="preserve"> по договору участия в долевом строительстве:</w:t>
      </w:r>
    </w:p>
    <w:p w:rsidR="00D45AFC" w:rsidRPr="00EB4577" w:rsidRDefault="00D45AFC" w:rsidP="00D45AFC">
      <w:pPr>
        <w:pStyle w:val="affa"/>
        <w:tabs>
          <w:tab w:val="left" w:pos="142"/>
          <w:tab w:val="left" w:pos="284"/>
        </w:tabs>
        <w:ind w:firstLine="709"/>
        <w:jc w:val="both"/>
        <w:rPr>
          <w:sz w:val="16"/>
          <w:szCs w:val="16"/>
        </w:rPr>
      </w:pP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EB4577">
        <w:rPr>
          <w:sz w:val="16"/>
          <w:szCs w:val="16"/>
        </w:rPr>
        <w:br/>
        <w:t>и приложенных к нему документов);</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 xml:space="preserve">2) копия документов, удостоверяющих личность каждого члена семьи; </w:t>
      </w:r>
    </w:p>
    <w:p w:rsidR="00D45AFC" w:rsidRPr="00EB4577" w:rsidRDefault="00D45AFC" w:rsidP="00D45AFC">
      <w:pPr>
        <w:pStyle w:val="affa"/>
        <w:tabs>
          <w:tab w:val="left" w:pos="142"/>
          <w:tab w:val="left" w:pos="284"/>
        </w:tabs>
        <w:ind w:firstLine="709"/>
        <w:jc w:val="both"/>
        <w:rPr>
          <w:sz w:val="16"/>
          <w:szCs w:val="16"/>
        </w:rPr>
      </w:pPr>
      <w:proofErr w:type="gramStart"/>
      <w:r w:rsidRPr="00EB4577">
        <w:rPr>
          <w:sz w:val="16"/>
          <w:szCs w:val="16"/>
        </w:rPr>
        <w:t>3) заявление по форме, приведенной в приложении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w:t>
      </w:r>
      <w:proofErr w:type="gramEnd"/>
      <w:r w:rsidRPr="00EB4577">
        <w:rPr>
          <w:sz w:val="16"/>
          <w:szCs w:val="16"/>
        </w:rPr>
        <w:t xml:space="preserve"> предоставляемой социальной выплаты.</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Документами, подтверждающими наличие у молодой семьи достаточных доходов, являются один или несколько из нижеперечисленных документов:</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б) копия свидетельства (свидетельств) о государственной регистрации права собственности на жилое помещение на член</w:t>
      </w:r>
      <w:proofErr w:type="gramStart"/>
      <w:r w:rsidRPr="00EB4577">
        <w:rPr>
          <w:sz w:val="16"/>
          <w:szCs w:val="16"/>
        </w:rPr>
        <w:t>а(</w:t>
      </w:r>
      <w:proofErr w:type="spellStart"/>
      <w:proofErr w:type="gramEnd"/>
      <w:r w:rsidRPr="00EB4577">
        <w:rPr>
          <w:sz w:val="16"/>
          <w:szCs w:val="16"/>
        </w:rPr>
        <w:t>ов</w:t>
      </w:r>
      <w:proofErr w:type="spellEnd"/>
      <w:r w:rsidRPr="00EB4577">
        <w:rPr>
          <w:sz w:val="16"/>
          <w:szCs w:val="16"/>
        </w:rPr>
        <w:t>) молодой семьи и заявление в произвольной форме от члена(</w:t>
      </w:r>
      <w:proofErr w:type="spellStart"/>
      <w:r w:rsidRPr="00EB4577">
        <w:rPr>
          <w:sz w:val="16"/>
          <w:szCs w:val="16"/>
        </w:rPr>
        <w:t>ов</w:t>
      </w:r>
      <w:proofErr w:type="spellEnd"/>
      <w:r w:rsidRPr="00EB4577">
        <w:rPr>
          <w:sz w:val="16"/>
          <w:szCs w:val="16"/>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w:t>
      </w:r>
      <w:proofErr w:type="gramStart"/>
      <w:r w:rsidRPr="00EB4577">
        <w:rPr>
          <w:sz w:val="16"/>
          <w:szCs w:val="16"/>
        </w:rPr>
        <w:t>а(</w:t>
      </w:r>
      <w:proofErr w:type="spellStart"/>
      <w:proofErr w:type="gramEnd"/>
      <w:r w:rsidRPr="00EB4577">
        <w:rPr>
          <w:sz w:val="16"/>
          <w:szCs w:val="16"/>
        </w:rPr>
        <w:t>ов</w:t>
      </w:r>
      <w:proofErr w:type="spellEnd"/>
      <w:r w:rsidRPr="00EB4577">
        <w:rPr>
          <w:sz w:val="16"/>
          <w:szCs w:val="16"/>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lastRenderedPageBreak/>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45AFC" w:rsidRPr="00EB4577" w:rsidRDefault="00D45AFC" w:rsidP="00D45AFC">
      <w:pPr>
        <w:pStyle w:val="affa"/>
        <w:tabs>
          <w:tab w:val="left" w:pos="142"/>
          <w:tab w:val="left" w:pos="284"/>
        </w:tabs>
        <w:ind w:firstLine="709"/>
        <w:jc w:val="both"/>
        <w:rPr>
          <w:sz w:val="16"/>
          <w:szCs w:val="16"/>
        </w:rPr>
      </w:pPr>
      <w:proofErr w:type="spellStart"/>
      <w:r w:rsidRPr="00EB4577">
        <w:rPr>
          <w:sz w:val="16"/>
          <w:szCs w:val="16"/>
        </w:rPr>
        <w:t>д</w:t>
      </w:r>
      <w:proofErr w:type="spellEnd"/>
      <w:r w:rsidRPr="00EB4577">
        <w:rPr>
          <w:sz w:val="16"/>
          <w:szCs w:val="16"/>
        </w:rPr>
        <w:t xml:space="preserve">)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D45AFC" w:rsidRPr="00EB4577" w:rsidRDefault="00D45AFC" w:rsidP="00D45AFC">
      <w:pPr>
        <w:pStyle w:val="affa"/>
        <w:tabs>
          <w:tab w:val="left" w:pos="142"/>
          <w:tab w:val="left" w:pos="284"/>
        </w:tabs>
        <w:ind w:firstLine="709"/>
        <w:jc w:val="both"/>
        <w:rPr>
          <w:sz w:val="16"/>
          <w:szCs w:val="16"/>
        </w:rPr>
      </w:pP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2.6.2. Для участия в Мероприятии в целях использования социальной выплаты:</w:t>
      </w:r>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 </w:t>
      </w:r>
      <w:proofErr w:type="gramStart"/>
      <w:r w:rsidRPr="00EB4577">
        <w:rPr>
          <w:sz w:val="16"/>
          <w:szCs w:val="16"/>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EB4577">
        <w:rPr>
          <w:sz w:val="16"/>
          <w:szCs w:val="16"/>
        </w:rPr>
        <w:t>) на погашение ранее предоставленного жилищного кредита;</w:t>
      </w:r>
    </w:p>
    <w:p w:rsidR="00D45AFC" w:rsidRPr="00EB4577" w:rsidRDefault="00D45AFC" w:rsidP="00D45AFC">
      <w:pPr>
        <w:autoSpaceDE w:val="0"/>
        <w:autoSpaceDN w:val="0"/>
        <w:adjustRightInd w:val="0"/>
        <w:ind w:firstLine="709"/>
        <w:jc w:val="both"/>
        <w:rPr>
          <w:sz w:val="16"/>
          <w:szCs w:val="16"/>
        </w:rPr>
      </w:pPr>
      <w:proofErr w:type="gramStart"/>
      <w:r w:rsidRPr="00EB4577">
        <w:rPr>
          <w:sz w:val="16"/>
          <w:szCs w:val="16"/>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EB4577">
        <w:rPr>
          <w:sz w:val="16"/>
          <w:szCs w:val="16"/>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45AFC" w:rsidRPr="00EB4577" w:rsidRDefault="00D45AFC" w:rsidP="00D45AFC">
      <w:pPr>
        <w:pStyle w:val="affa"/>
        <w:tabs>
          <w:tab w:val="left" w:pos="142"/>
          <w:tab w:val="left" w:pos="284"/>
        </w:tabs>
        <w:ind w:firstLine="709"/>
        <w:jc w:val="both"/>
        <w:rPr>
          <w:sz w:val="16"/>
          <w:szCs w:val="16"/>
        </w:rPr>
      </w:pP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2) копии документов, удостоверяющих личность каждого члена семьи;</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3) копия кредитного договора (договор займа);</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D45AFC" w:rsidRPr="00EB4577" w:rsidRDefault="00D45AFC" w:rsidP="00D45AFC">
      <w:pPr>
        <w:autoSpaceDE w:val="0"/>
        <w:autoSpaceDN w:val="0"/>
        <w:adjustRightInd w:val="0"/>
        <w:ind w:firstLine="709"/>
        <w:jc w:val="both"/>
        <w:rPr>
          <w:sz w:val="16"/>
          <w:szCs w:val="16"/>
        </w:rPr>
      </w:pPr>
    </w:p>
    <w:p w:rsidR="00D45AFC" w:rsidRPr="00EB4577" w:rsidRDefault="00D45AFC" w:rsidP="00D45AFC">
      <w:pPr>
        <w:autoSpaceDE w:val="0"/>
        <w:autoSpaceDN w:val="0"/>
        <w:adjustRightInd w:val="0"/>
        <w:ind w:firstLine="709"/>
        <w:jc w:val="both"/>
        <w:rPr>
          <w:sz w:val="16"/>
          <w:szCs w:val="16"/>
        </w:rPr>
      </w:pPr>
      <w:r w:rsidRPr="00EB4577">
        <w:rPr>
          <w:sz w:val="16"/>
          <w:szCs w:val="16"/>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45AFC" w:rsidRPr="00EB4577" w:rsidRDefault="00D45AFC" w:rsidP="00D45AFC">
      <w:pPr>
        <w:autoSpaceDE w:val="0"/>
        <w:autoSpaceDN w:val="0"/>
        <w:adjustRightInd w:val="0"/>
        <w:ind w:firstLine="709"/>
        <w:jc w:val="both"/>
        <w:rPr>
          <w:sz w:val="16"/>
          <w:szCs w:val="16"/>
        </w:rPr>
      </w:pPr>
      <w:r w:rsidRPr="00EB4577">
        <w:rPr>
          <w:sz w:val="16"/>
          <w:szCs w:val="16"/>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D45AFC" w:rsidRPr="00EB4577" w:rsidRDefault="00D45AFC" w:rsidP="00D45AFC">
      <w:pPr>
        <w:widowControl w:val="0"/>
        <w:autoSpaceDE w:val="0"/>
        <w:autoSpaceDN w:val="0"/>
        <w:adjustRightInd w:val="0"/>
        <w:ind w:firstLine="540"/>
        <w:jc w:val="both"/>
        <w:rPr>
          <w:sz w:val="16"/>
          <w:szCs w:val="16"/>
        </w:rPr>
      </w:pPr>
      <w:r w:rsidRPr="00EB4577">
        <w:rPr>
          <w:sz w:val="16"/>
          <w:szCs w:val="16"/>
        </w:rPr>
        <w:t>а) документы, подтверждающие родственные отношения между лицами, указанными в заявлении в качестве членов семьи;</w:t>
      </w:r>
    </w:p>
    <w:p w:rsidR="00D45AFC" w:rsidRPr="00EB4577" w:rsidRDefault="00D45AFC" w:rsidP="00D45AFC">
      <w:pPr>
        <w:widowControl w:val="0"/>
        <w:autoSpaceDE w:val="0"/>
        <w:autoSpaceDN w:val="0"/>
        <w:adjustRightInd w:val="0"/>
        <w:ind w:firstLine="540"/>
        <w:jc w:val="both"/>
        <w:rPr>
          <w:sz w:val="16"/>
          <w:szCs w:val="16"/>
        </w:rPr>
      </w:pPr>
      <w:r w:rsidRPr="00EB4577">
        <w:rPr>
          <w:sz w:val="16"/>
          <w:szCs w:val="16"/>
        </w:rPr>
        <w:t>б) сведения, подтверждающие регистрацию брака (на неполную семью не распространяется);</w:t>
      </w:r>
    </w:p>
    <w:p w:rsidR="00D45AFC" w:rsidRPr="00EB4577" w:rsidRDefault="00D45AFC" w:rsidP="00D45AFC">
      <w:pPr>
        <w:widowControl w:val="0"/>
        <w:autoSpaceDE w:val="0"/>
        <w:autoSpaceDN w:val="0"/>
        <w:adjustRightInd w:val="0"/>
        <w:ind w:firstLine="540"/>
        <w:jc w:val="both"/>
        <w:rPr>
          <w:sz w:val="16"/>
          <w:szCs w:val="16"/>
        </w:rPr>
      </w:pPr>
      <w:r w:rsidRPr="00EB4577">
        <w:rPr>
          <w:sz w:val="16"/>
          <w:szCs w:val="16"/>
        </w:rPr>
        <w:t>в) сведения, содержащие информацию о зарегистрированных гражданах в жилом помещении;</w:t>
      </w:r>
    </w:p>
    <w:p w:rsidR="00D45AFC" w:rsidRPr="00EB4577" w:rsidRDefault="00D45AFC" w:rsidP="00D45AFC">
      <w:pPr>
        <w:widowControl w:val="0"/>
        <w:autoSpaceDE w:val="0"/>
        <w:autoSpaceDN w:val="0"/>
        <w:adjustRightInd w:val="0"/>
        <w:ind w:firstLine="540"/>
        <w:jc w:val="both"/>
        <w:rPr>
          <w:sz w:val="16"/>
          <w:szCs w:val="16"/>
        </w:rPr>
      </w:pPr>
      <w:r w:rsidRPr="00EB4577">
        <w:rPr>
          <w:sz w:val="16"/>
          <w:szCs w:val="16"/>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D45AFC" w:rsidRPr="00EB4577" w:rsidRDefault="00D45AFC" w:rsidP="00D45AFC">
      <w:pPr>
        <w:widowControl w:val="0"/>
        <w:autoSpaceDE w:val="0"/>
        <w:autoSpaceDN w:val="0"/>
        <w:adjustRightInd w:val="0"/>
        <w:ind w:firstLine="540"/>
        <w:jc w:val="both"/>
        <w:rPr>
          <w:sz w:val="16"/>
          <w:szCs w:val="16"/>
        </w:rPr>
      </w:pPr>
      <w:proofErr w:type="spellStart"/>
      <w:r w:rsidRPr="00EB4577">
        <w:rPr>
          <w:sz w:val="16"/>
          <w:szCs w:val="16"/>
        </w:rPr>
        <w:t>д</w:t>
      </w:r>
      <w:proofErr w:type="spellEnd"/>
      <w:r w:rsidRPr="00EB4577">
        <w:rPr>
          <w:sz w:val="16"/>
          <w:szCs w:val="16"/>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D45AFC" w:rsidRPr="00EB4577" w:rsidRDefault="00D45AFC" w:rsidP="00D45AFC">
      <w:pPr>
        <w:widowControl w:val="0"/>
        <w:autoSpaceDE w:val="0"/>
        <w:autoSpaceDN w:val="0"/>
        <w:adjustRightInd w:val="0"/>
        <w:ind w:firstLine="540"/>
        <w:jc w:val="both"/>
        <w:rPr>
          <w:sz w:val="16"/>
          <w:szCs w:val="16"/>
        </w:rPr>
      </w:pPr>
      <w:proofErr w:type="gramStart"/>
      <w:r w:rsidRPr="00EB4577">
        <w:rPr>
          <w:sz w:val="16"/>
          <w:szCs w:val="16"/>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EB4577">
        <w:rPr>
          <w:sz w:val="16"/>
          <w:szCs w:val="16"/>
        </w:rPr>
        <w:t>Леноблинвентаризация</w:t>
      </w:r>
      <w:proofErr w:type="spellEnd"/>
      <w:r w:rsidRPr="00EB4577">
        <w:rPr>
          <w:sz w:val="16"/>
          <w:szCs w:val="16"/>
        </w:rPr>
        <w:t>") о наличии или отсутствии жилых помещений на праве собственности, зарегистрированных по состоянию на 1 января 1997 года;</w:t>
      </w:r>
      <w:proofErr w:type="gramEnd"/>
    </w:p>
    <w:p w:rsidR="00D45AFC" w:rsidRPr="00EB4577" w:rsidRDefault="00D45AFC" w:rsidP="00D45AFC">
      <w:pPr>
        <w:widowControl w:val="0"/>
        <w:autoSpaceDE w:val="0"/>
        <w:autoSpaceDN w:val="0"/>
        <w:adjustRightInd w:val="0"/>
        <w:ind w:firstLine="540"/>
        <w:jc w:val="both"/>
        <w:rPr>
          <w:sz w:val="16"/>
          <w:szCs w:val="16"/>
        </w:rPr>
      </w:pPr>
      <w:r w:rsidRPr="00EB4577">
        <w:rPr>
          <w:sz w:val="16"/>
          <w:szCs w:val="16"/>
        </w:rPr>
        <w:t xml:space="preserve">ж) документ, подтверждающий признание членов молодой </w:t>
      </w:r>
      <w:proofErr w:type="gramStart"/>
      <w:r w:rsidRPr="00EB4577">
        <w:rPr>
          <w:sz w:val="16"/>
          <w:szCs w:val="16"/>
        </w:rPr>
        <w:t>семьи</w:t>
      </w:r>
      <w:proofErr w:type="gramEnd"/>
      <w:r w:rsidRPr="00EB4577">
        <w:rPr>
          <w:sz w:val="16"/>
          <w:szCs w:val="16"/>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D45AFC" w:rsidRPr="00EB4577" w:rsidRDefault="00D45AFC" w:rsidP="00D45AFC">
      <w:pPr>
        <w:widowControl w:val="0"/>
        <w:autoSpaceDE w:val="0"/>
        <w:autoSpaceDN w:val="0"/>
        <w:adjustRightInd w:val="0"/>
        <w:ind w:firstLine="540"/>
        <w:jc w:val="both"/>
        <w:rPr>
          <w:sz w:val="16"/>
          <w:szCs w:val="16"/>
        </w:rPr>
      </w:pPr>
      <w:proofErr w:type="spellStart"/>
      <w:proofErr w:type="gramStart"/>
      <w:r w:rsidRPr="00EB4577">
        <w:rPr>
          <w:sz w:val="16"/>
          <w:szCs w:val="16"/>
        </w:rPr>
        <w:t>з</w:t>
      </w:r>
      <w:proofErr w:type="spellEnd"/>
      <w:r w:rsidRPr="00EB4577">
        <w:rPr>
          <w:sz w:val="16"/>
          <w:szCs w:val="16"/>
        </w:rPr>
        <w:t>)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roofErr w:type="gramEnd"/>
    </w:p>
    <w:p w:rsidR="00D45AFC" w:rsidRPr="00EB4577" w:rsidRDefault="00D45AFC" w:rsidP="00D45AFC">
      <w:pPr>
        <w:widowControl w:val="0"/>
        <w:autoSpaceDE w:val="0"/>
        <w:autoSpaceDN w:val="0"/>
        <w:adjustRightInd w:val="0"/>
        <w:ind w:firstLine="540"/>
        <w:jc w:val="both"/>
        <w:rPr>
          <w:sz w:val="16"/>
          <w:szCs w:val="16"/>
        </w:rPr>
      </w:pPr>
      <w:r w:rsidRPr="00EB4577">
        <w:rPr>
          <w:sz w:val="16"/>
          <w:szCs w:val="16"/>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45AFC" w:rsidRPr="00EB4577" w:rsidRDefault="00D45AFC" w:rsidP="00D45AFC">
      <w:pPr>
        <w:widowControl w:val="0"/>
        <w:autoSpaceDE w:val="0"/>
        <w:autoSpaceDN w:val="0"/>
        <w:adjustRightInd w:val="0"/>
        <w:ind w:firstLine="540"/>
        <w:jc w:val="both"/>
        <w:rPr>
          <w:sz w:val="16"/>
          <w:szCs w:val="16"/>
        </w:rPr>
      </w:pPr>
      <w:proofErr w:type="gramStart"/>
      <w:r w:rsidRPr="00EB4577">
        <w:rPr>
          <w:sz w:val="16"/>
          <w:szCs w:val="16"/>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roofErr w:type="gramEnd"/>
    </w:p>
    <w:p w:rsidR="00D45AFC" w:rsidRPr="00EB4577" w:rsidRDefault="00D45AFC" w:rsidP="00D45AFC">
      <w:pPr>
        <w:widowControl w:val="0"/>
        <w:autoSpaceDE w:val="0"/>
        <w:autoSpaceDN w:val="0"/>
        <w:adjustRightInd w:val="0"/>
        <w:ind w:firstLine="540"/>
        <w:jc w:val="both"/>
        <w:rPr>
          <w:sz w:val="16"/>
          <w:szCs w:val="16"/>
        </w:rPr>
      </w:pPr>
      <w:r w:rsidRPr="00EB4577">
        <w:rPr>
          <w:sz w:val="16"/>
          <w:szCs w:val="16"/>
        </w:rPr>
        <w:t>л) документ, подтверждающий регистрацию в системе индивидуального (персонифицированного) учета каждого члена семьи (СНИЛС).</w:t>
      </w:r>
    </w:p>
    <w:p w:rsidR="00D45AFC" w:rsidRPr="00EB4577" w:rsidRDefault="00D45AFC" w:rsidP="00D45AFC">
      <w:pPr>
        <w:autoSpaceDE w:val="0"/>
        <w:autoSpaceDN w:val="0"/>
        <w:adjustRightInd w:val="0"/>
        <w:ind w:firstLine="709"/>
        <w:jc w:val="both"/>
        <w:rPr>
          <w:sz w:val="16"/>
          <w:szCs w:val="16"/>
        </w:rPr>
      </w:pPr>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Заявитель вправе представить документы, указанные в пункте 2.7, по собственной инициативе. </w:t>
      </w:r>
    </w:p>
    <w:p w:rsidR="00D45AFC" w:rsidRPr="00EB4577" w:rsidRDefault="00D45AFC" w:rsidP="00D45AFC">
      <w:pPr>
        <w:autoSpaceDE w:val="0"/>
        <w:autoSpaceDN w:val="0"/>
        <w:adjustRightInd w:val="0"/>
        <w:ind w:firstLine="709"/>
        <w:jc w:val="both"/>
        <w:rPr>
          <w:sz w:val="16"/>
          <w:szCs w:val="16"/>
        </w:rPr>
      </w:pPr>
      <w:r w:rsidRPr="00EB4577">
        <w:rPr>
          <w:sz w:val="16"/>
          <w:szCs w:val="16"/>
        </w:rPr>
        <w:t>2.7.1. При предоставлении государственной услуги запрещается требовать от заявителя:</w:t>
      </w:r>
    </w:p>
    <w:p w:rsidR="00D45AFC" w:rsidRPr="00EB4577" w:rsidRDefault="00D45AFC" w:rsidP="00D45AFC">
      <w:pPr>
        <w:autoSpaceDE w:val="0"/>
        <w:autoSpaceDN w:val="0"/>
        <w:adjustRightInd w:val="0"/>
        <w:ind w:firstLine="709"/>
        <w:jc w:val="both"/>
        <w:rPr>
          <w:sz w:val="16"/>
          <w:szCs w:val="16"/>
        </w:rPr>
      </w:pPr>
      <w:r w:rsidRPr="00EB4577">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45AFC" w:rsidRPr="00EB4577" w:rsidRDefault="00D45AFC" w:rsidP="00D45AFC">
      <w:pPr>
        <w:autoSpaceDE w:val="0"/>
        <w:autoSpaceDN w:val="0"/>
        <w:adjustRightInd w:val="0"/>
        <w:ind w:firstLine="709"/>
        <w:jc w:val="both"/>
        <w:rPr>
          <w:sz w:val="16"/>
          <w:szCs w:val="16"/>
        </w:rPr>
      </w:pPr>
      <w:proofErr w:type="gramStart"/>
      <w:r w:rsidRPr="00EB4577">
        <w:rPr>
          <w:sz w:val="16"/>
          <w:szCs w:val="16"/>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B4577">
        <w:rPr>
          <w:sz w:val="16"/>
          <w:szCs w:val="16"/>
        </w:rPr>
        <w:t xml:space="preserve"> 6 статьи 7 Федерального закона от 27.07.2010 № 210-ФЗ «Об организации предоставления государственных и муниципальных услуг»;</w:t>
      </w:r>
    </w:p>
    <w:p w:rsidR="00D45AFC" w:rsidRPr="00EB4577" w:rsidRDefault="00D45AFC" w:rsidP="00D45AFC">
      <w:pPr>
        <w:autoSpaceDE w:val="0"/>
        <w:autoSpaceDN w:val="0"/>
        <w:adjustRightInd w:val="0"/>
        <w:ind w:firstLine="709"/>
        <w:jc w:val="both"/>
        <w:rPr>
          <w:sz w:val="16"/>
          <w:szCs w:val="16"/>
        </w:rPr>
      </w:pPr>
      <w:proofErr w:type="gramStart"/>
      <w:r w:rsidRPr="00EB4577">
        <w:rPr>
          <w:sz w:val="16"/>
          <w:szCs w:val="1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EB4577">
        <w:rPr>
          <w:sz w:val="16"/>
          <w:szCs w:val="16"/>
        </w:rPr>
        <w:t xml:space="preserve"> услуг»;</w:t>
      </w:r>
    </w:p>
    <w:p w:rsidR="00D45AFC" w:rsidRPr="00EB4577" w:rsidRDefault="00D45AFC" w:rsidP="00D45AFC">
      <w:pPr>
        <w:autoSpaceDE w:val="0"/>
        <w:autoSpaceDN w:val="0"/>
        <w:adjustRightInd w:val="0"/>
        <w:ind w:firstLine="709"/>
        <w:jc w:val="both"/>
        <w:rPr>
          <w:sz w:val="16"/>
          <w:szCs w:val="16"/>
        </w:rPr>
      </w:pPr>
      <w:r w:rsidRPr="00EB4577">
        <w:rPr>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45AFC" w:rsidRPr="00EB4577" w:rsidRDefault="00D45AFC" w:rsidP="00D45AFC">
      <w:pPr>
        <w:autoSpaceDE w:val="0"/>
        <w:autoSpaceDN w:val="0"/>
        <w:adjustRightInd w:val="0"/>
        <w:ind w:firstLine="709"/>
        <w:jc w:val="both"/>
        <w:rPr>
          <w:sz w:val="16"/>
          <w:szCs w:val="16"/>
        </w:rPr>
      </w:pPr>
      <w:proofErr w:type="gramStart"/>
      <w:r w:rsidRPr="00EB4577">
        <w:rPr>
          <w:sz w:val="16"/>
          <w:szCs w:val="1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2.7.2. При наступлении событий, являющихся основанием для предоставления государственной услуги, ОМСУ, </w:t>
      </w:r>
      <w:proofErr w:type="gramStart"/>
      <w:r w:rsidRPr="00EB4577">
        <w:rPr>
          <w:sz w:val="16"/>
          <w:szCs w:val="16"/>
        </w:rPr>
        <w:t>предоставляющий</w:t>
      </w:r>
      <w:proofErr w:type="gramEnd"/>
      <w:r w:rsidRPr="00EB4577">
        <w:rPr>
          <w:sz w:val="16"/>
          <w:szCs w:val="16"/>
        </w:rPr>
        <w:t xml:space="preserve"> муниципальную услугу, вправе:</w:t>
      </w:r>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B4577">
        <w:rPr>
          <w:sz w:val="16"/>
          <w:szCs w:val="16"/>
        </w:rPr>
        <w:t>запрос</w:t>
      </w:r>
      <w:proofErr w:type="gramEnd"/>
      <w:r w:rsidRPr="00EB4577">
        <w:rPr>
          <w:sz w:val="16"/>
          <w:szCs w:val="16"/>
        </w:rPr>
        <w:t xml:space="preserve"> о предоставлении соответствующей услуги для немедленного получения результата предоставления такой услуги;</w:t>
      </w:r>
    </w:p>
    <w:p w:rsidR="00D45AFC" w:rsidRPr="00EB4577" w:rsidRDefault="00D45AFC" w:rsidP="00D45AFC">
      <w:pPr>
        <w:autoSpaceDE w:val="0"/>
        <w:autoSpaceDN w:val="0"/>
        <w:adjustRightInd w:val="0"/>
        <w:ind w:firstLine="709"/>
        <w:jc w:val="both"/>
        <w:rPr>
          <w:sz w:val="16"/>
          <w:szCs w:val="16"/>
        </w:rPr>
      </w:pPr>
      <w:proofErr w:type="gramStart"/>
      <w:r w:rsidRPr="00EB4577">
        <w:rPr>
          <w:sz w:val="16"/>
          <w:szCs w:val="16"/>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EB4577">
        <w:rPr>
          <w:sz w:val="16"/>
          <w:szCs w:val="16"/>
        </w:rPr>
        <w:t xml:space="preserve"> проведенных </w:t>
      </w:r>
      <w:proofErr w:type="gramStart"/>
      <w:r w:rsidRPr="00EB4577">
        <w:rPr>
          <w:sz w:val="16"/>
          <w:szCs w:val="16"/>
        </w:rPr>
        <w:t>мероприятиях</w:t>
      </w:r>
      <w:proofErr w:type="gramEnd"/>
      <w:r w:rsidRPr="00EB4577">
        <w:rPr>
          <w:sz w:val="16"/>
          <w:szCs w:val="16"/>
        </w:rPr>
        <w:t>.</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bookmarkStart w:id="25" w:name="Par0"/>
      <w:bookmarkEnd w:id="25"/>
      <w:r w:rsidRPr="00EB4577">
        <w:rPr>
          <w:sz w:val="16"/>
          <w:szCs w:val="1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45AFC" w:rsidRPr="00EB4577" w:rsidRDefault="00D45AFC" w:rsidP="00D45AFC">
      <w:pPr>
        <w:autoSpaceDE w:val="0"/>
        <w:autoSpaceDN w:val="0"/>
        <w:adjustRightInd w:val="0"/>
        <w:ind w:firstLine="539"/>
        <w:jc w:val="both"/>
        <w:rPr>
          <w:sz w:val="16"/>
          <w:szCs w:val="16"/>
        </w:rPr>
      </w:pPr>
      <w:r w:rsidRPr="00EB4577">
        <w:rPr>
          <w:sz w:val="16"/>
          <w:szCs w:val="16"/>
        </w:rPr>
        <w:t xml:space="preserve">Основанием для приостановления предоставления муниципальной услуги является </w:t>
      </w:r>
      <w:proofErr w:type="spellStart"/>
      <w:r w:rsidRPr="00EB4577">
        <w:rPr>
          <w:sz w:val="16"/>
          <w:szCs w:val="16"/>
        </w:rPr>
        <w:t>непоступление</w:t>
      </w:r>
      <w:proofErr w:type="spellEnd"/>
      <w:r w:rsidRPr="00EB4577">
        <w:rPr>
          <w:sz w:val="16"/>
          <w:szCs w:val="16"/>
        </w:rPr>
        <w:t xml:space="preserve"> в ОМСУ ответа на межведомственный запрос:</w:t>
      </w:r>
    </w:p>
    <w:p w:rsidR="00D45AFC" w:rsidRPr="00EB4577" w:rsidRDefault="00D45AFC" w:rsidP="00D45AFC">
      <w:pPr>
        <w:autoSpaceDE w:val="0"/>
        <w:autoSpaceDN w:val="0"/>
        <w:adjustRightInd w:val="0"/>
        <w:ind w:firstLine="539"/>
        <w:jc w:val="both"/>
        <w:rPr>
          <w:sz w:val="16"/>
          <w:szCs w:val="16"/>
        </w:rPr>
      </w:pPr>
      <w:r w:rsidRPr="00EB4577">
        <w:rPr>
          <w:sz w:val="16"/>
          <w:szCs w:val="16"/>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D45AFC" w:rsidRPr="00EB4577" w:rsidRDefault="00D45AFC" w:rsidP="00D45AFC">
      <w:pPr>
        <w:autoSpaceDE w:val="0"/>
        <w:autoSpaceDN w:val="0"/>
        <w:adjustRightInd w:val="0"/>
        <w:ind w:firstLine="539"/>
        <w:jc w:val="both"/>
        <w:rPr>
          <w:sz w:val="16"/>
          <w:szCs w:val="16"/>
        </w:rPr>
      </w:pPr>
      <w:r w:rsidRPr="00EB4577">
        <w:rPr>
          <w:sz w:val="16"/>
          <w:szCs w:val="16"/>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D45AFC" w:rsidRPr="00EB4577" w:rsidRDefault="00D45AFC" w:rsidP="00D45AFC">
      <w:pPr>
        <w:autoSpaceDE w:val="0"/>
        <w:autoSpaceDN w:val="0"/>
        <w:adjustRightInd w:val="0"/>
        <w:ind w:firstLine="539"/>
        <w:jc w:val="both"/>
        <w:rPr>
          <w:sz w:val="16"/>
          <w:szCs w:val="16"/>
        </w:rPr>
      </w:pPr>
      <w:proofErr w:type="gramStart"/>
      <w:r w:rsidRPr="00EB4577">
        <w:rPr>
          <w:sz w:val="16"/>
          <w:szCs w:val="16"/>
        </w:rPr>
        <w:t xml:space="preserve">При </w:t>
      </w:r>
      <w:proofErr w:type="spellStart"/>
      <w:r w:rsidRPr="00EB4577">
        <w:rPr>
          <w:sz w:val="16"/>
          <w:szCs w:val="16"/>
        </w:rPr>
        <w:t>непоступлении</w:t>
      </w:r>
      <w:proofErr w:type="spellEnd"/>
      <w:r w:rsidRPr="00EB4577">
        <w:rPr>
          <w:sz w:val="16"/>
          <w:szCs w:val="16"/>
        </w:rPr>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70" w:history="1">
        <w:r w:rsidRPr="00EB4577">
          <w:rPr>
            <w:sz w:val="16"/>
            <w:szCs w:val="16"/>
          </w:rPr>
          <w:t>уведомление</w:t>
        </w:r>
      </w:hyperlink>
      <w:r w:rsidRPr="00EB4577">
        <w:rPr>
          <w:sz w:val="16"/>
          <w:szCs w:val="16"/>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roofErr w:type="gramEnd"/>
    </w:p>
    <w:p w:rsidR="00D45AFC" w:rsidRPr="00EB4577" w:rsidRDefault="00D45AFC" w:rsidP="00D45AFC">
      <w:pPr>
        <w:autoSpaceDE w:val="0"/>
        <w:autoSpaceDN w:val="0"/>
        <w:adjustRightInd w:val="0"/>
        <w:ind w:firstLine="539"/>
        <w:jc w:val="both"/>
        <w:rPr>
          <w:sz w:val="16"/>
          <w:szCs w:val="16"/>
        </w:rPr>
      </w:pPr>
      <w:r w:rsidRPr="00EB4577">
        <w:rPr>
          <w:sz w:val="16"/>
          <w:szCs w:val="16"/>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 xml:space="preserve">2.9. Исчерпывающий перечень оснований для отказа в приеме документов, необходимых для предоставления муниципальной услуги. </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В приеме документов, необходимых для предоставления муниципальной услуги, может быть отказано в следующих случаях:</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а) нарушен срок подачи документов;</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б) заявление на получение услуги оформлено не в соответствии с административным регламентом;</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в) в заявлении имеются незаполненные разделы (пункты), подлежащие обязательному заполнению;</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г) текст в заявлении не поддается прочтению;</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proofErr w:type="spellStart"/>
      <w:r w:rsidRPr="00EB4577">
        <w:rPr>
          <w:sz w:val="16"/>
          <w:szCs w:val="16"/>
        </w:rPr>
        <w:t>д</w:t>
      </w:r>
      <w:proofErr w:type="spellEnd"/>
      <w:r w:rsidRPr="00EB4577">
        <w:rPr>
          <w:sz w:val="16"/>
          <w:szCs w:val="16"/>
        </w:rPr>
        <w:t>) заявление не подписано заявителем (подписано неуполномоченным лицом);</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ж) заявление подано лицом, не уполномоченным на осуществление таких действий;</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proofErr w:type="spellStart"/>
      <w:r w:rsidRPr="00EB4577">
        <w:rPr>
          <w:sz w:val="16"/>
          <w:szCs w:val="16"/>
        </w:rPr>
        <w:t>з</w:t>
      </w:r>
      <w:proofErr w:type="spellEnd"/>
      <w:r w:rsidRPr="00EB4577">
        <w:rPr>
          <w:sz w:val="16"/>
          <w:szCs w:val="16"/>
        </w:rPr>
        <w:t>) представленные заявителем документы не отвечают требованиям, установленным административным регламентом;</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 xml:space="preserve">к) заявление с комплектом документов </w:t>
      </w:r>
      <w:proofErr w:type="gramStart"/>
      <w:r w:rsidRPr="00EB4577">
        <w:rPr>
          <w:sz w:val="16"/>
          <w:szCs w:val="16"/>
        </w:rPr>
        <w:t>подписаны</w:t>
      </w:r>
      <w:proofErr w:type="gramEnd"/>
      <w:r w:rsidRPr="00EB4577">
        <w:rPr>
          <w:sz w:val="16"/>
          <w:szCs w:val="16"/>
        </w:rPr>
        <w:t xml:space="preserve"> недействительной электронной подписью;</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л) отсутствие права на предоставление муниципальной услуги.</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2.10. Исчерпывающий перечень оснований для отказа в предоставлении муниципальной услуги.</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Основаниями для отказа в признании молодой семьи участницей мероприятия являются:</w:t>
      </w:r>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а) несоответствие молодой семьи требованиям, предусмотренным </w:t>
      </w:r>
      <w:hyperlink r:id="rId71" w:history="1">
        <w:r w:rsidRPr="00EB4577">
          <w:rPr>
            <w:sz w:val="16"/>
            <w:szCs w:val="16"/>
          </w:rPr>
          <w:t>пунктом 6</w:t>
        </w:r>
      </w:hyperlink>
      <w:r w:rsidRPr="00EB4577">
        <w:rPr>
          <w:sz w:val="16"/>
          <w:szCs w:val="16"/>
        </w:rPr>
        <w:t xml:space="preserve"> Правил (пунктом 1.2 настоящего регламента);</w:t>
      </w:r>
    </w:p>
    <w:p w:rsidR="00D45AFC" w:rsidRPr="00EB4577" w:rsidRDefault="00D45AFC" w:rsidP="00D45AFC">
      <w:pPr>
        <w:autoSpaceDE w:val="0"/>
        <w:autoSpaceDN w:val="0"/>
        <w:adjustRightInd w:val="0"/>
        <w:ind w:firstLine="709"/>
        <w:jc w:val="both"/>
        <w:rPr>
          <w:sz w:val="16"/>
          <w:szCs w:val="16"/>
        </w:rPr>
      </w:pPr>
      <w:r w:rsidRPr="00EB4577">
        <w:rPr>
          <w:sz w:val="16"/>
          <w:szCs w:val="16"/>
        </w:rPr>
        <w:t>б) непредставление или представление не в полном объеме документов, предусмотренных пунктами 2.6.1, 2.6.2 настоящего регламента;</w:t>
      </w:r>
    </w:p>
    <w:p w:rsidR="00D45AFC" w:rsidRPr="00EB4577" w:rsidRDefault="00D45AFC" w:rsidP="00D45AFC">
      <w:pPr>
        <w:autoSpaceDE w:val="0"/>
        <w:autoSpaceDN w:val="0"/>
        <w:adjustRightInd w:val="0"/>
        <w:ind w:firstLine="709"/>
        <w:jc w:val="both"/>
        <w:rPr>
          <w:sz w:val="16"/>
          <w:szCs w:val="16"/>
        </w:rPr>
      </w:pPr>
      <w:r w:rsidRPr="00EB4577">
        <w:rPr>
          <w:sz w:val="16"/>
          <w:szCs w:val="16"/>
        </w:rPr>
        <w:t>в) недостоверность сведений, содержащихся в представленных документах;</w:t>
      </w:r>
    </w:p>
    <w:p w:rsidR="00D45AFC" w:rsidRPr="00EB4577" w:rsidRDefault="00D45AFC" w:rsidP="00D45AFC">
      <w:pPr>
        <w:autoSpaceDE w:val="0"/>
        <w:autoSpaceDN w:val="0"/>
        <w:adjustRightInd w:val="0"/>
        <w:ind w:firstLine="709"/>
        <w:jc w:val="both"/>
        <w:rPr>
          <w:sz w:val="16"/>
          <w:szCs w:val="16"/>
        </w:rPr>
      </w:pPr>
      <w:proofErr w:type="gramStart"/>
      <w:r w:rsidRPr="00EB4577">
        <w:rPr>
          <w:sz w:val="16"/>
          <w:szCs w:val="16"/>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2" w:history="1">
        <w:r w:rsidRPr="00EB4577">
          <w:rPr>
            <w:sz w:val="16"/>
            <w:szCs w:val="16"/>
          </w:rPr>
          <w:t>законом</w:t>
        </w:r>
      </w:hyperlink>
      <w:r w:rsidRPr="00EB4577">
        <w:rPr>
          <w:sz w:val="16"/>
          <w:szCs w:val="16"/>
        </w:rPr>
        <w:t xml:space="preserve"> "О мерах государственной поддержки семей, имеющих детей, в части погашения обязательств</w:t>
      </w:r>
      <w:proofErr w:type="gramEnd"/>
      <w:r w:rsidRPr="00EB4577">
        <w:rPr>
          <w:sz w:val="16"/>
          <w:szCs w:val="16"/>
        </w:rPr>
        <w:t xml:space="preserve"> по ипотечным жилищным кредитам (займам) и о внесении изменений в статью 13.2 Федерального закона "Об актах гражданского состояния".</w:t>
      </w:r>
    </w:p>
    <w:p w:rsidR="00D45AFC" w:rsidRPr="00EB4577" w:rsidRDefault="00D45AFC" w:rsidP="00D45AFC">
      <w:pPr>
        <w:pStyle w:val="affa"/>
        <w:tabs>
          <w:tab w:val="left" w:pos="142"/>
          <w:tab w:val="left" w:pos="284"/>
        </w:tabs>
        <w:ind w:firstLine="709"/>
        <w:jc w:val="both"/>
        <w:rPr>
          <w:sz w:val="16"/>
          <w:szCs w:val="16"/>
          <w:lang w:eastAsia="ru-RU"/>
        </w:rPr>
      </w:pPr>
      <w:bookmarkStart w:id="26" w:name="sub_1003"/>
      <w:bookmarkStart w:id="27" w:name="sub_121028"/>
      <w:bookmarkStart w:id="28" w:name="sub_1028"/>
      <w:bookmarkEnd w:id="23"/>
      <w:r w:rsidRPr="00EB4577">
        <w:rPr>
          <w:sz w:val="16"/>
          <w:szCs w:val="16"/>
          <w:lang w:eastAsia="ru-RU"/>
        </w:rPr>
        <w:t>2.11. Муниципальная услуга предоставляется Администрацией бесплатно.</w:t>
      </w:r>
    </w:p>
    <w:p w:rsidR="00D45AFC" w:rsidRPr="00EB4577" w:rsidRDefault="00D45AFC" w:rsidP="00D45AFC">
      <w:pPr>
        <w:pStyle w:val="affa"/>
        <w:tabs>
          <w:tab w:val="left" w:pos="142"/>
          <w:tab w:val="left" w:pos="284"/>
        </w:tabs>
        <w:ind w:firstLine="709"/>
        <w:jc w:val="both"/>
        <w:rPr>
          <w:sz w:val="16"/>
          <w:szCs w:val="16"/>
          <w:lang w:eastAsia="ru-RU"/>
        </w:rPr>
      </w:pPr>
      <w:r w:rsidRPr="00EB4577">
        <w:rPr>
          <w:sz w:val="16"/>
          <w:szCs w:val="16"/>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45AFC" w:rsidRPr="00EB4577" w:rsidRDefault="00D45AFC" w:rsidP="00D45AFC">
      <w:pPr>
        <w:pStyle w:val="affa"/>
        <w:tabs>
          <w:tab w:val="left" w:pos="142"/>
          <w:tab w:val="left" w:pos="284"/>
        </w:tabs>
        <w:ind w:firstLine="709"/>
        <w:jc w:val="both"/>
        <w:rPr>
          <w:sz w:val="16"/>
          <w:szCs w:val="16"/>
          <w:lang w:eastAsia="ru-RU"/>
        </w:rPr>
      </w:pPr>
      <w:r w:rsidRPr="00EB4577">
        <w:rPr>
          <w:sz w:val="16"/>
          <w:szCs w:val="16"/>
          <w:lang w:eastAsia="ru-RU"/>
        </w:rPr>
        <w:t>2.13. Срок регистрации запроса заявителя о предоставлении муниципальной услуги.</w:t>
      </w:r>
    </w:p>
    <w:p w:rsidR="00D45AFC" w:rsidRPr="00EB4577" w:rsidRDefault="00D45AFC" w:rsidP="00D45AFC">
      <w:pPr>
        <w:pStyle w:val="affa"/>
        <w:tabs>
          <w:tab w:val="left" w:pos="142"/>
          <w:tab w:val="left" w:pos="284"/>
        </w:tabs>
        <w:ind w:firstLine="709"/>
        <w:jc w:val="both"/>
        <w:rPr>
          <w:sz w:val="16"/>
          <w:szCs w:val="16"/>
          <w:lang w:eastAsia="ru-RU"/>
        </w:rPr>
      </w:pPr>
      <w:proofErr w:type="gramStart"/>
      <w:r w:rsidRPr="00EB4577">
        <w:rPr>
          <w:sz w:val="16"/>
          <w:szCs w:val="16"/>
          <w:lang w:eastAsia="ru-RU"/>
        </w:rPr>
        <w:t>п</w:t>
      </w:r>
      <w:proofErr w:type="gramEnd"/>
      <w:r w:rsidRPr="00EB4577">
        <w:rPr>
          <w:sz w:val="16"/>
          <w:szCs w:val="16"/>
          <w:lang w:eastAsia="ru-RU"/>
        </w:rPr>
        <w:t>ри направлении запроса почтовой связью в ОМСУ – в день поступления запроса в ОМСУ;</w:t>
      </w:r>
    </w:p>
    <w:p w:rsidR="00D45AFC" w:rsidRPr="00EB4577" w:rsidRDefault="00D45AFC" w:rsidP="00D45AFC">
      <w:pPr>
        <w:pStyle w:val="affa"/>
        <w:tabs>
          <w:tab w:val="left" w:pos="142"/>
          <w:tab w:val="left" w:pos="284"/>
        </w:tabs>
        <w:ind w:firstLine="709"/>
        <w:jc w:val="both"/>
        <w:rPr>
          <w:sz w:val="16"/>
          <w:szCs w:val="16"/>
          <w:lang w:eastAsia="ru-RU"/>
        </w:rPr>
      </w:pPr>
      <w:r w:rsidRPr="00EB4577">
        <w:rPr>
          <w:sz w:val="16"/>
          <w:szCs w:val="16"/>
          <w:lang w:eastAsia="ru-RU"/>
        </w:rPr>
        <w:lastRenderedPageBreak/>
        <w:t>при направлении запроса из МФЦ в ОМСУ – в день поступления запроса в ОМСУ;</w:t>
      </w:r>
    </w:p>
    <w:p w:rsidR="00D45AFC" w:rsidRPr="00EB4577" w:rsidRDefault="00D45AFC" w:rsidP="00D45AFC">
      <w:pPr>
        <w:pStyle w:val="affa"/>
        <w:tabs>
          <w:tab w:val="left" w:pos="142"/>
          <w:tab w:val="left" w:pos="284"/>
        </w:tabs>
        <w:ind w:firstLine="709"/>
        <w:jc w:val="both"/>
        <w:rPr>
          <w:sz w:val="16"/>
          <w:szCs w:val="16"/>
          <w:lang w:eastAsia="ru-RU"/>
        </w:rPr>
      </w:pPr>
      <w:r w:rsidRPr="00EB4577">
        <w:rPr>
          <w:sz w:val="16"/>
          <w:szCs w:val="16"/>
          <w:lang w:eastAsia="ru-RU"/>
        </w:rPr>
        <w:t xml:space="preserve">при направлении запроса в форме электронного документа посредством ЕПГУ– </w:t>
      </w:r>
      <w:proofErr w:type="gramStart"/>
      <w:r w:rsidRPr="00EB4577">
        <w:rPr>
          <w:sz w:val="16"/>
          <w:szCs w:val="16"/>
          <w:lang w:eastAsia="ru-RU"/>
        </w:rPr>
        <w:t xml:space="preserve">в </w:t>
      </w:r>
      <w:proofErr w:type="gramEnd"/>
      <w:r w:rsidRPr="00EB4577">
        <w:rPr>
          <w:sz w:val="16"/>
          <w:szCs w:val="16"/>
          <w:lang w:eastAsia="ru-RU"/>
        </w:rPr>
        <w:t>день поступления запроса на ЕПГУ, или на следующий рабочий день (в случае направления документов в нерабочее время, в выходные, праздничные дни).</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2.1</w:t>
      </w:r>
      <w:r w:rsidRPr="00EB4577">
        <w:rPr>
          <w:sz w:val="16"/>
          <w:szCs w:val="16"/>
          <w:lang/>
        </w:rPr>
        <w:t>4</w:t>
      </w:r>
      <w:r w:rsidRPr="00EB4577">
        <w:rPr>
          <w:sz w:val="16"/>
          <w:szCs w:val="16"/>
          <w:lang/>
        </w:rPr>
        <w:t>.1. Предоставление</w:t>
      </w:r>
      <w:r w:rsidRPr="00EB4577">
        <w:rPr>
          <w:sz w:val="16"/>
          <w:szCs w:val="16"/>
          <w:lang/>
        </w:rPr>
        <w:t xml:space="preserve"> муниципальной</w:t>
      </w:r>
      <w:r w:rsidRPr="00EB4577">
        <w:rPr>
          <w:sz w:val="16"/>
          <w:szCs w:val="16"/>
          <w:lang/>
        </w:rPr>
        <w:t xml:space="preserve"> услуги осуществляется в специально выделенных для этих целей помещениях </w:t>
      </w:r>
      <w:r w:rsidRPr="00EB4577">
        <w:rPr>
          <w:sz w:val="16"/>
          <w:szCs w:val="16"/>
          <w:lang/>
        </w:rPr>
        <w:t xml:space="preserve">Администрации </w:t>
      </w:r>
      <w:r w:rsidRPr="00EB4577">
        <w:rPr>
          <w:sz w:val="16"/>
          <w:szCs w:val="16"/>
          <w:lang/>
        </w:rPr>
        <w:t>и</w:t>
      </w:r>
      <w:r w:rsidRPr="00EB4577">
        <w:rPr>
          <w:sz w:val="16"/>
          <w:szCs w:val="16"/>
          <w:lang/>
        </w:rPr>
        <w:t>ли в</w:t>
      </w:r>
      <w:r w:rsidRPr="00EB4577">
        <w:rPr>
          <w:sz w:val="16"/>
          <w:szCs w:val="16"/>
          <w:lang/>
        </w:rPr>
        <w:t xml:space="preserve"> МФЦ</w:t>
      </w:r>
      <w:r w:rsidRPr="00EB4577">
        <w:rPr>
          <w:sz w:val="16"/>
          <w:szCs w:val="16"/>
          <w:lang/>
        </w:rPr>
        <w:t>.</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45AFC" w:rsidRPr="00EB4577" w:rsidRDefault="00D45AFC" w:rsidP="00D45AFC">
      <w:pPr>
        <w:tabs>
          <w:tab w:val="left" w:pos="142"/>
          <w:tab w:val="left" w:pos="284"/>
        </w:tabs>
        <w:ind w:firstLine="709"/>
        <w:jc w:val="both"/>
        <w:rPr>
          <w:strike/>
          <w:sz w:val="16"/>
          <w:szCs w:val="16"/>
          <w:lang/>
        </w:rPr>
      </w:pPr>
      <w:r w:rsidRPr="00EB4577">
        <w:rPr>
          <w:sz w:val="16"/>
          <w:szCs w:val="16"/>
          <w:lang/>
        </w:rPr>
        <w:t>2.14.4. Вход в здание (помещение) и выход из него оборудуются, информационными табличками (вывесками), содержащие информацию о режиме его работы.</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 xml:space="preserve">2.14.8. Наличие визуальной, текстовой и </w:t>
      </w:r>
      <w:proofErr w:type="spellStart"/>
      <w:r w:rsidRPr="00EB4577">
        <w:rPr>
          <w:sz w:val="16"/>
          <w:szCs w:val="16"/>
          <w:lang/>
        </w:rPr>
        <w:t>мультимедийной</w:t>
      </w:r>
      <w:proofErr w:type="spellEnd"/>
      <w:r w:rsidRPr="00EB4577">
        <w:rPr>
          <w:sz w:val="16"/>
          <w:szCs w:val="16"/>
          <w:lang/>
        </w:rPr>
        <w:t xml:space="preserve"> информации о порядке предоставления муниципальных услуг, знаков, выполненных рельефно-точечным шрифтом Брайля.</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2.14.9. Оборудование мест повышенного удобства с дополнительным местом для собаки – поводыря и устрой</w:t>
      </w:r>
      <w:proofErr w:type="gramStart"/>
      <w:r w:rsidRPr="00EB4577">
        <w:rPr>
          <w:sz w:val="16"/>
          <w:szCs w:val="16"/>
          <w:lang/>
        </w:rPr>
        <w:t>ств дл</w:t>
      </w:r>
      <w:proofErr w:type="gramEnd"/>
      <w:r w:rsidRPr="00EB4577">
        <w:rPr>
          <w:sz w:val="16"/>
          <w:szCs w:val="16"/>
          <w:lang/>
        </w:rPr>
        <w:t>я передвижения инвалида (костылей, ходунков).</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 xml:space="preserve">2.14.11. Помещения приема и выдачи документов должны предусматривать места для ожидания, информирования и приема заявителей. </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45AFC" w:rsidRPr="00EB4577" w:rsidRDefault="00D45AFC" w:rsidP="00D45AFC">
      <w:pPr>
        <w:ind w:firstLine="709"/>
        <w:jc w:val="both"/>
        <w:rPr>
          <w:sz w:val="16"/>
          <w:szCs w:val="16"/>
          <w:lang/>
        </w:rPr>
      </w:pPr>
      <w:r w:rsidRPr="00EB4577">
        <w:rPr>
          <w:sz w:val="16"/>
          <w:szCs w:val="16"/>
          <w:lang/>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45AFC" w:rsidRPr="00EB4577" w:rsidRDefault="00D45AFC" w:rsidP="00D45AFC">
      <w:pPr>
        <w:ind w:firstLine="709"/>
        <w:jc w:val="both"/>
        <w:rPr>
          <w:sz w:val="16"/>
          <w:szCs w:val="16"/>
        </w:rPr>
      </w:pPr>
      <w:r w:rsidRPr="00EB4577">
        <w:rPr>
          <w:sz w:val="16"/>
          <w:szCs w:val="16"/>
        </w:rPr>
        <w:t>2.15. Показатели доступности и качества муниципальной услуги.</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2.1</w:t>
      </w:r>
      <w:r w:rsidRPr="00EB4577">
        <w:rPr>
          <w:sz w:val="16"/>
          <w:szCs w:val="16"/>
          <w:lang/>
        </w:rPr>
        <w:t>5</w:t>
      </w:r>
      <w:r w:rsidRPr="00EB4577">
        <w:rPr>
          <w:sz w:val="16"/>
          <w:szCs w:val="16"/>
          <w:lang/>
        </w:rPr>
        <w:t xml:space="preserve">.1. Показатели доступности </w:t>
      </w:r>
      <w:r w:rsidRPr="00EB4577">
        <w:rPr>
          <w:sz w:val="16"/>
          <w:szCs w:val="16"/>
          <w:lang/>
        </w:rPr>
        <w:t>муниципальной</w:t>
      </w:r>
      <w:r w:rsidRPr="00EB4577">
        <w:rPr>
          <w:sz w:val="16"/>
          <w:szCs w:val="16"/>
          <w:lang/>
        </w:rPr>
        <w:t xml:space="preserve"> услуги</w:t>
      </w:r>
      <w:r w:rsidRPr="00EB4577">
        <w:rPr>
          <w:sz w:val="16"/>
          <w:szCs w:val="16"/>
          <w:lang/>
        </w:rPr>
        <w:t xml:space="preserve"> (общие, применимые в отношении всех заявителей)</w:t>
      </w:r>
      <w:r w:rsidRPr="00EB4577">
        <w:rPr>
          <w:sz w:val="16"/>
          <w:szCs w:val="16"/>
          <w:lang/>
        </w:rPr>
        <w:t>:</w:t>
      </w:r>
    </w:p>
    <w:p w:rsidR="00D45AFC" w:rsidRPr="00EB4577" w:rsidRDefault="00D45AFC" w:rsidP="00D45AFC">
      <w:pPr>
        <w:ind w:firstLine="709"/>
        <w:jc w:val="both"/>
        <w:rPr>
          <w:sz w:val="16"/>
          <w:szCs w:val="16"/>
          <w:lang/>
        </w:rPr>
      </w:pPr>
      <w:r w:rsidRPr="00EB4577">
        <w:rPr>
          <w:sz w:val="16"/>
          <w:szCs w:val="16"/>
          <w:lang/>
        </w:rPr>
        <w:t>1)</w:t>
      </w:r>
      <w:r w:rsidRPr="00EB4577">
        <w:rPr>
          <w:sz w:val="16"/>
          <w:szCs w:val="16"/>
          <w:lang/>
        </w:rPr>
        <w:t xml:space="preserve"> равные права и возможности при получении </w:t>
      </w:r>
      <w:r w:rsidRPr="00EB4577">
        <w:rPr>
          <w:sz w:val="16"/>
          <w:szCs w:val="16"/>
          <w:lang/>
        </w:rPr>
        <w:t xml:space="preserve">муниципальной </w:t>
      </w:r>
      <w:r w:rsidRPr="00EB4577">
        <w:rPr>
          <w:sz w:val="16"/>
          <w:szCs w:val="16"/>
          <w:lang/>
        </w:rPr>
        <w:t>услуги для заявителей;</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 xml:space="preserve">2) </w:t>
      </w:r>
      <w:r w:rsidRPr="00EB4577">
        <w:rPr>
          <w:sz w:val="16"/>
          <w:szCs w:val="16"/>
          <w:lang/>
        </w:rPr>
        <w:t>транспортная доступность к мест</w:t>
      </w:r>
      <w:r w:rsidRPr="00EB4577">
        <w:rPr>
          <w:sz w:val="16"/>
          <w:szCs w:val="16"/>
          <w:lang/>
        </w:rPr>
        <w:t>у</w:t>
      </w:r>
      <w:r w:rsidRPr="00EB4577">
        <w:rPr>
          <w:sz w:val="16"/>
          <w:szCs w:val="16"/>
          <w:lang/>
        </w:rPr>
        <w:t xml:space="preserve"> предоставления </w:t>
      </w:r>
      <w:r w:rsidRPr="00EB4577">
        <w:rPr>
          <w:sz w:val="16"/>
          <w:szCs w:val="16"/>
          <w:lang/>
        </w:rPr>
        <w:t xml:space="preserve">муниципальной </w:t>
      </w:r>
      <w:r w:rsidRPr="00EB4577">
        <w:rPr>
          <w:sz w:val="16"/>
          <w:szCs w:val="16"/>
          <w:lang/>
        </w:rPr>
        <w:t>услуги</w:t>
      </w:r>
      <w:r w:rsidRPr="00EB4577">
        <w:rPr>
          <w:sz w:val="16"/>
          <w:szCs w:val="16"/>
          <w:lang/>
        </w:rPr>
        <w:t>;</w:t>
      </w:r>
    </w:p>
    <w:p w:rsidR="00D45AFC" w:rsidRPr="00EB4577" w:rsidRDefault="00D45AFC" w:rsidP="00D45AFC">
      <w:pPr>
        <w:ind w:firstLine="709"/>
        <w:jc w:val="both"/>
        <w:rPr>
          <w:sz w:val="16"/>
          <w:szCs w:val="16"/>
          <w:lang/>
        </w:rPr>
      </w:pPr>
      <w:r w:rsidRPr="00EB4577">
        <w:rPr>
          <w:sz w:val="16"/>
          <w:szCs w:val="16"/>
          <w:lang/>
        </w:rPr>
        <w:t>3)</w:t>
      </w:r>
      <w:r w:rsidRPr="00EB4577">
        <w:rPr>
          <w:sz w:val="16"/>
          <w:szCs w:val="16"/>
          <w:lang/>
        </w:rPr>
        <w:t xml:space="preserve"> режим работы</w:t>
      </w:r>
      <w:r w:rsidRPr="00EB4577">
        <w:rPr>
          <w:sz w:val="16"/>
          <w:szCs w:val="16"/>
          <w:lang/>
        </w:rPr>
        <w:t xml:space="preserve"> Администрации, </w:t>
      </w:r>
      <w:r w:rsidRPr="00EB4577">
        <w:rPr>
          <w:sz w:val="16"/>
          <w:szCs w:val="16"/>
          <w:lang/>
        </w:rPr>
        <w:t>обеспеч</w:t>
      </w:r>
      <w:r w:rsidRPr="00EB4577">
        <w:rPr>
          <w:sz w:val="16"/>
          <w:szCs w:val="16"/>
          <w:lang/>
        </w:rPr>
        <w:t>ивающий</w:t>
      </w:r>
      <w:r w:rsidRPr="00EB4577">
        <w:rPr>
          <w:sz w:val="16"/>
          <w:szCs w:val="16"/>
          <w:lang/>
        </w:rPr>
        <w:t xml:space="preserve"> возможность подачи </w:t>
      </w:r>
      <w:r w:rsidRPr="00EB4577">
        <w:rPr>
          <w:sz w:val="16"/>
          <w:szCs w:val="16"/>
          <w:lang/>
        </w:rPr>
        <w:t>заявителем</w:t>
      </w:r>
      <w:r w:rsidRPr="00EB4577">
        <w:rPr>
          <w:sz w:val="16"/>
          <w:szCs w:val="16"/>
          <w:lang/>
        </w:rPr>
        <w:t xml:space="preserve"> запроса о предоставлении </w:t>
      </w:r>
      <w:r w:rsidRPr="00EB4577">
        <w:rPr>
          <w:sz w:val="16"/>
          <w:szCs w:val="16"/>
          <w:lang/>
        </w:rPr>
        <w:t>муниципальной</w:t>
      </w:r>
      <w:r w:rsidRPr="00EB4577">
        <w:rPr>
          <w:sz w:val="16"/>
          <w:szCs w:val="16"/>
          <w:lang/>
        </w:rPr>
        <w:t xml:space="preserve"> услуги в течение рабочего времени;</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w:t>
      </w:r>
    </w:p>
    <w:p w:rsidR="00D45AFC" w:rsidRPr="00EB4577" w:rsidRDefault="00D45AFC" w:rsidP="00D45AFC">
      <w:pPr>
        <w:ind w:firstLine="709"/>
        <w:jc w:val="both"/>
        <w:rPr>
          <w:sz w:val="16"/>
          <w:szCs w:val="16"/>
          <w:lang/>
        </w:rPr>
      </w:pPr>
      <w:r w:rsidRPr="00EB4577">
        <w:rPr>
          <w:sz w:val="16"/>
          <w:szCs w:val="16"/>
          <w:lang/>
        </w:rPr>
        <w:t>5)</w:t>
      </w:r>
      <w:r w:rsidRPr="00EB4577">
        <w:rPr>
          <w:sz w:val="16"/>
          <w:szCs w:val="16"/>
          <w:lang/>
        </w:rPr>
        <w:t xml:space="preserve"> обеспечение для заявителя возможности подать заявление о предоставлении  </w:t>
      </w:r>
      <w:r w:rsidRPr="00EB4577">
        <w:rPr>
          <w:sz w:val="16"/>
          <w:szCs w:val="16"/>
          <w:lang/>
        </w:rPr>
        <w:t xml:space="preserve">муниципальной </w:t>
      </w:r>
      <w:r w:rsidRPr="00EB4577">
        <w:rPr>
          <w:sz w:val="16"/>
          <w:szCs w:val="16"/>
          <w:lang/>
        </w:rPr>
        <w:t xml:space="preserve">услуги </w:t>
      </w:r>
      <w:r w:rsidRPr="00EB4577">
        <w:rPr>
          <w:sz w:val="16"/>
          <w:szCs w:val="16"/>
          <w:lang/>
        </w:rPr>
        <w:t xml:space="preserve">посредством МФЦ, </w:t>
      </w:r>
      <w:r w:rsidRPr="00EB4577">
        <w:rPr>
          <w:sz w:val="16"/>
          <w:szCs w:val="16"/>
          <w:lang/>
        </w:rPr>
        <w:t>в форме электронного документа</w:t>
      </w:r>
      <w:r w:rsidRPr="00EB4577">
        <w:rPr>
          <w:sz w:val="16"/>
          <w:szCs w:val="16"/>
          <w:lang/>
        </w:rPr>
        <w:t xml:space="preserve"> на ЕПГУ, а также получить результат;</w:t>
      </w:r>
    </w:p>
    <w:p w:rsidR="00D45AFC" w:rsidRPr="00EB4577" w:rsidRDefault="00D45AFC" w:rsidP="00D45AFC">
      <w:pPr>
        <w:ind w:firstLine="709"/>
        <w:jc w:val="both"/>
        <w:rPr>
          <w:sz w:val="16"/>
          <w:szCs w:val="16"/>
          <w:lang/>
        </w:rPr>
      </w:pPr>
      <w:r w:rsidRPr="00EB4577">
        <w:rPr>
          <w:sz w:val="16"/>
          <w:szCs w:val="16"/>
          <w:lang/>
        </w:rPr>
        <w:t>6) обеспечение для заявителя возможности</w:t>
      </w:r>
      <w:r w:rsidRPr="00EB4577">
        <w:rPr>
          <w:sz w:val="16"/>
          <w:szCs w:val="16"/>
        </w:rPr>
        <w:t xml:space="preserve"> </w:t>
      </w:r>
      <w:r w:rsidRPr="00EB4577">
        <w:rPr>
          <w:sz w:val="16"/>
          <w:szCs w:val="16"/>
          <w:lang/>
        </w:rPr>
        <w:t>получения информации о ходе и результате предоставления муниципальной услуги с использованием ЕПГУ.</w:t>
      </w:r>
    </w:p>
    <w:p w:rsidR="00D45AFC" w:rsidRPr="00EB4577" w:rsidRDefault="00D45AFC" w:rsidP="00D45AFC">
      <w:pPr>
        <w:ind w:firstLine="709"/>
        <w:jc w:val="both"/>
        <w:rPr>
          <w:sz w:val="16"/>
          <w:szCs w:val="16"/>
          <w:lang/>
        </w:rPr>
      </w:pPr>
      <w:r w:rsidRPr="00EB4577">
        <w:rPr>
          <w:sz w:val="16"/>
          <w:szCs w:val="16"/>
          <w:lang/>
        </w:rPr>
        <w:t xml:space="preserve">2.15.2. </w:t>
      </w:r>
      <w:r w:rsidRPr="00EB4577">
        <w:rPr>
          <w:sz w:val="16"/>
          <w:szCs w:val="16"/>
          <w:lang/>
        </w:rPr>
        <w:t xml:space="preserve">Показатели доступности </w:t>
      </w:r>
      <w:r w:rsidRPr="00EB4577">
        <w:rPr>
          <w:sz w:val="16"/>
          <w:szCs w:val="16"/>
          <w:lang/>
        </w:rPr>
        <w:t>муниципальной</w:t>
      </w:r>
      <w:r w:rsidRPr="00EB4577">
        <w:rPr>
          <w:sz w:val="16"/>
          <w:szCs w:val="16"/>
          <w:lang/>
        </w:rPr>
        <w:t xml:space="preserve"> услуги</w:t>
      </w:r>
      <w:r w:rsidRPr="00EB4577">
        <w:rPr>
          <w:sz w:val="16"/>
          <w:szCs w:val="16"/>
          <w:lang/>
        </w:rPr>
        <w:t xml:space="preserve"> (специальные, применимые в отношении инвалидов)</w:t>
      </w:r>
      <w:r w:rsidRPr="00EB4577">
        <w:rPr>
          <w:sz w:val="16"/>
          <w:szCs w:val="16"/>
          <w:lang/>
        </w:rPr>
        <w:t>:</w:t>
      </w:r>
    </w:p>
    <w:p w:rsidR="00D45AFC" w:rsidRPr="00EB4577" w:rsidRDefault="00D45AFC" w:rsidP="00D45AFC">
      <w:pPr>
        <w:ind w:firstLine="709"/>
        <w:jc w:val="both"/>
        <w:rPr>
          <w:sz w:val="16"/>
          <w:szCs w:val="16"/>
          <w:lang/>
        </w:rPr>
      </w:pPr>
      <w:r w:rsidRPr="00EB4577">
        <w:rPr>
          <w:sz w:val="16"/>
          <w:szCs w:val="16"/>
          <w:lang/>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45AFC" w:rsidRPr="00EB4577" w:rsidRDefault="00D45AFC" w:rsidP="00D45AFC">
      <w:pPr>
        <w:ind w:firstLine="709"/>
        <w:jc w:val="both"/>
        <w:rPr>
          <w:sz w:val="16"/>
          <w:szCs w:val="16"/>
          <w:lang/>
        </w:rPr>
      </w:pPr>
      <w:r w:rsidRPr="00EB4577">
        <w:rPr>
          <w:sz w:val="16"/>
          <w:szCs w:val="16"/>
          <w:lang/>
        </w:rPr>
        <w:t xml:space="preserve">2) </w:t>
      </w:r>
      <w:r w:rsidRPr="00EB4577">
        <w:rPr>
          <w:sz w:val="16"/>
          <w:szCs w:val="16"/>
          <w:lang/>
        </w:rPr>
        <w:t xml:space="preserve">обеспечение беспрепятственного доступа </w:t>
      </w:r>
      <w:r w:rsidRPr="00EB4577">
        <w:rPr>
          <w:sz w:val="16"/>
          <w:szCs w:val="16"/>
          <w:lang/>
        </w:rPr>
        <w:t xml:space="preserve">инвалидов </w:t>
      </w:r>
      <w:r w:rsidRPr="00EB4577">
        <w:rPr>
          <w:sz w:val="16"/>
          <w:szCs w:val="16"/>
          <w:lang/>
        </w:rPr>
        <w:t xml:space="preserve">к помещениям, в которых предоставляется </w:t>
      </w:r>
      <w:r w:rsidRPr="00EB4577">
        <w:rPr>
          <w:sz w:val="16"/>
          <w:szCs w:val="16"/>
          <w:lang/>
        </w:rPr>
        <w:t xml:space="preserve">муниципальная </w:t>
      </w:r>
      <w:r w:rsidRPr="00EB4577">
        <w:rPr>
          <w:sz w:val="16"/>
          <w:szCs w:val="16"/>
          <w:lang/>
        </w:rPr>
        <w:t>услуга</w:t>
      </w:r>
      <w:r w:rsidRPr="00EB4577">
        <w:rPr>
          <w:sz w:val="16"/>
          <w:szCs w:val="16"/>
          <w:lang/>
        </w:rPr>
        <w:t>;</w:t>
      </w:r>
    </w:p>
    <w:p w:rsidR="00D45AFC" w:rsidRPr="00EB4577" w:rsidRDefault="00D45AFC" w:rsidP="00D45AFC">
      <w:pPr>
        <w:ind w:firstLine="709"/>
        <w:jc w:val="both"/>
        <w:rPr>
          <w:sz w:val="16"/>
          <w:szCs w:val="16"/>
          <w:lang/>
        </w:rPr>
      </w:pPr>
      <w:r w:rsidRPr="00EB4577">
        <w:rPr>
          <w:sz w:val="16"/>
          <w:szCs w:val="16"/>
          <w:lang/>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45AFC" w:rsidRPr="00EB4577" w:rsidRDefault="00D45AFC" w:rsidP="00D45AFC">
      <w:pPr>
        <w:ind w:firstLine="709"/>
        <w:jc w:val="both"/>
        <w:rPr>
          <w:sz w:val="16"/>
          <w:szCs w:val="16"/>
          <w:lang/>
        </w:rPr>
      </w:pPr>
      <w:r w:rsidRPr="00EB4577">
        <w:rPr>
          <w:sz w:val="16"/>
          <w:szCs w:val="16"/>
          <w:lang/>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45AFC" w:rsidRPr="00EB4577" w:rsidRDefault="00D45AFC" w:rsidP="00D45AFC">
      <w:pPr>
        <w:ind w:firstLine="709"/>
        <w:jc w:val="both"/>
        <w:rPr>
          <w:sz w:val="16"/>
          <w:szCs w:val="16"/>
        </w:rPr>
      </w:pPr>
      <w:r w:rsidRPr="00EB4577">
        <w:rPr>
          <w:sz w:val="16"/>
          <w:szCs w:val="16"/>
        </w:rPr>
        <w:t>2.15.3. Показатели качества муниципальной услуги:</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1) соблюдение срока предоставления муниципальной услуги;</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2)</w:t>
      </w:r>
      <w:r w:rsidRPr="00EB4577">
        <w:rPr>
          <w:sz w:val="16"/>
          <w:szCs w:val="16"/>
          <w:lang/>
        </w:rPr>
        <w:t xml:space="preserve"> соблюдение требований стандарта предоставления </w:t>
      </w:r>
      <w:r w:rsidRPr="00EB4577">
        <w:rPr>
          <w:sz w:val="16"/>
          <w:szCs w:val="16"/>
          <w:lang/>
        </w:rPr>
        <w:t>муниципальной</w:t>
      </w:r>
      <w:r w:rsidRPr="00EB4577">
        <w:rPr>
          <w:sz w:val="16"/>
          <w:szCs w:val="16"/>
          <w:lang/>
        </w:rPr>
        <w:t xml:space="preserve"> услуги</w:t>
      </w:r>
      <w:r w:rsidRPr="00EB4577">
        <w:rPr>
          <w:sz w:val="16"/>
          <w:szCs w:val="16"/>
          <w:lang/>
        </w:rPr>
        <w:t>;</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 xml:space="preserve">3) </w:t>
      </w:r>
      <w:r w:rsidRPr="00EB4577">
        <w:rPr>
          <w:sz w:val="16"/>
          <w:szCs w:val="16"/>
          <w:lang/>
        </w:rPr>
        <w:t xml:space="preserve">удовлетворенность </w:t>
      </w:r>
      <w:r w:rsidRPr="00EB4577">
        <w:rPr>
          <w:sz w:val="16"/>
          <w:szCs w:val="16"/>
          <w:lang/>
        </w:rPr>
        <w:t>заявителя профессионализмом должностных лиц Администрации, МФЦ при предоставлении услуги;</w:t>
      </w:r>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4) соблюдение времени ожидания в очереди при подаче запроса и получении результата; </w:t>
      </w:r>
    </w:p>
    <w:p w:rsidR="00D45AFC" w:rsidRPr="00EB4577" w:rsidRDefault="00D45AFC" w:rsidP="00D45AFC">
      <w:pPr>
        <w:autoSpaceDE w:val="0"/>
        <w:autoSpaceDN w:val="0"/>
        <w:adjustRightInd w:val="0"/>
        <w:ind w:firstLine="709"/>
        <w:jc w:val="both"/>
        <w:rPr>
          <w:sz w:val="16"/>
          <w:szCs w:val="16"/>
        </w:rPr>
      </w:pPr>
      <w:r w:rsidRPr="00EB4577">
        <w:rPr>
          <w:sz w:val="16"/>
          <w:szCs w:val="16"/>
        </w:rPr>
        <w:t xml:space="preserve">5) </w:t>
      </w:r>
      <w:r w:rsidRPr="00EB4577">
        <w:rPr>
          <w:sz w:val="16"/>
          <w:szCs w:val="16"/>
          <w:lang/>
        </w:rPr>
        <w:t>осуществл</w:t>
      </w:r>
      <w:r w:rsidRPr="00EB4577">
        <w:rPr>
          <w:sz w:val="16"/>
          <w:szCs w:val="16"/>
        </w:rPr>
        <w:t>ение</w:t>
      </w:r>
      <w:r w:rsidRPr="00EB4577">
        <w:rPr>
          <w:sz w:val="16"/>
          <w:szCs w:val="16"/>
          <w:lang/>
        </w:rPr>
        <w:t xml:space="preserve"> не более </w:t>
      </w:r>
      <w:r w:rsidRPr="00EB4577">
        <w:rPr>
          <w:sz w:val="16"/>
          <w:szCs w:val="16"/>
        </w:rPr>
        <w:t>одного</w:t>
      </w:r>
      <w:r w:rsidRPr="00EB4577">
        <w:rPr>
          <w:sz w:val="16"/>
          <w:szCs w:val="16"/>
          <w:lang/>
        </w:rPr>
        <w:t xml:space="preserve"> взаимодействия </w:t>
      </w:r>
      <w:r w:rsidRPr="00EB4577">
        <w:rPr>
          <w:sz w:val="16"/>
          <w:szCs w:val="16"/>
        </w:rPr>
        <w:t xml:space="preserve">заявителя </w:t>
      </w:r>
      <w:r w:rsidRPr="00EB4577">
        <w:rPr>
          <w:sz w:val="16"/>
          <w:szCs w:val="16"/>
          <w:lang/>
        </w:rPr>
        <w:t xml:space="preserve">с </w:t>
      </w:r>
      <w:r w:rsidRPr="00EB4577">
        <w:rPr>
          <w:sz w:val="16"/>
          <w:szCs w:val="16"/>
        </w:rPr>
        <w:t>должностными лицами Администрации при получении муниципальной услуги;</w:t>
      </w:r>
    </w:p>
    <w:p w:rsidR="00D45AFC" w:rsidRPr="00EB4577" w:rsidRDefault="00D45AFC" w:rsidP="00D45AFC">
      <w:pPr>
        <w:ind w:firstLine="709"/>
        <w:jc w:val="both"/>
        <w:rPr>
          <w:sz w:val="16"/>
          <w:szCs w:val="16"/>
          <w:lang/>
        </w:rPr>
      </w:pPr>
      <w:r w:rsidRPr="00EB4577">
        <w:rPr>
          <w:sz w:val="16"/>
          <w:szCs w:val="16"/>
          <w:lang/>
        </w:rPr>
        <w:t>6)</w:t>
      </w:r>
      <w:r w:rsidRPr="00EB4577">
        <w:rPr>
          <w:sz w:val="16"/>
          <w:szCs w:val="16"/>
          <w:lang/>
        </w:rPr>
        <w:t xml:space="preserve"> </w:t>
      </w:r>
      <w:r w:rsidRPr="00EB4577">
        <w:rPr>
          <w:sz w:val="16"/>
          <w:szCs w:val="16"/>
          <w:lang/>
        </w:rPr>
        <w:t>отсутствие</w:t>
      </w:r>
      <w:r w:rsidRPr="00EB4577">
        <w:rPr>
          <w:sz w:val="16"/>
          <w:szCs w:val="16"/>
          <w:lang/>
        </w:rPr>
        <w:t xml:space="preserve"> </w:t>
      </w:r>
      <w:r w:rsidRPr="00EB4577">
        <w:rPr>
          <w:sz w:val="16"/>
          <w:szCs w:val="16"/>
          <w:lang/>
        </w:rPr>
        <w:t>жалоб на</w:t>
      </w:r>
      <w:r w:rsidRPr="00EB4577">
        <w:rPr>
          <w:sz w:val="16"/>
          <w:szCs w:val="16"/>
          <w:lang/>
        </w:rPr>
        <w:t xml:space="preserve"> действи</w:t>
      </w:r>
      <w:r w:rsidRPr="00EB4577">
        <w:rPr>
          <w:sz w:val="16"/>
          <w:szCs w:val="16"/>
          <w:lang/>
        </w:rPr>
        <w:t>я</w:t>
      </w:r>
      <w:r w:rsidRPr="00EB4577">
        <w:rPr>
          <w:sz w:val="16"/>
          <w:szCs w:val="16"/>
          <w:lang/>
        </w:rPr>
        <w:t xml:space="preserve"> или бездействия </w:t>
      </w:r>
      <w:r w:rsidRPr="00EB4577">
        <w:rPr>
          <w:sz w:val="16"/>
          <w:szCs w:val="16"/>
          <w:lang/>
        </w:rPr>
        <w:t>должностных лиц Администрации,</w:t>
      </w:r>
      <w:r w:rsidRPr="00EB4577">
        <w:rPr>
          <w:sz w:val="16"/>
          <w:szCs w:val="16"/>
        </w:rPr>
        <w:t xml:space="preserve"> </w:t>
      </w:r>
      <w:r w:rsidRPr="00EB4577">
        <w:rPr>
          <w:sz w:val="16"/>
          <w:szCs w:val="16"/>
          <w:lang/>
        </w:rPr>
        <w:t>поданных в установленном порядке.</w:t>
      </w:r>
    </w:p>
    <w:p w:rsidR="00D45AFC" w:rsidRPr="00EB4577" w:rsidRDefault="00D45AFC" w:rsidP="00D45AFC">
      <w:pPr>
        <w:pStyle w:val="affa"/>
        <w:tabs>
          <w:tab w:val="left" w:pos="142"/>
          <w:tab w:val="left" w:pos="284"/>
        </w:tabs>
        <w:ind w:firstLine="709"/>
        <w:jc w:val="both"/>
        <w:rPr>
          <w:sz w:val="16"/>
          <w:szCs w:val="16"/>
        </w:rPr>
      </w:pPr>
      <w:bookmarkStart w:id="29" w:name="sub_1222"/>
      <w:bookmarkEnd w:id="27"/>
      <w:bookmarkEnd w:id="28"/>
      <w:r w:rsidRPr="00EB4577">
        <w:rPr>
          <w:sz w:val="16"/>
          <w:szCs w:val="16"/>
        </w:rPr>
        <w:t>2.16. Получение услуг, которые, являются необходимыми и обязательными для предоставления муниципальной услуги, не требуется.</w:t>
      </w:r>
    </w:p>
    <w:bookmarkEnd w:id="29"/>
    <w:p w:rsidR="00D45AFC" w:rsidRPr="00EB4577" w:rsidRDefault="00D45AFC" w:rsidP="00D45AFC">
      <w:pPr>
        <w:pStyle w:val="ConsPlusNormal"/>
        <w:ind w:firstLine="709"/>
        <w:jc w:val="both"/>
        <w:rPr>
          <w:rFonts w:ascii="Times New Roman" w:hAnsi="Times New Roman" w:cs="Times New Roman"/>
          <w:sz w:val="16"/>
          <w:szCs w:val="16"/>
        </w:rPr>
      </w:pPr>
      <w:r w:rsidRPr="00EB4577">
        <w:rPr>
          <w:rFonts w:ascii="Times New Roman" w:hAnsi="Times New Roman" w:cs="Times New Roman"/>
          <w:sz w:val="16"/>
          <w:szCs w:val="1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EB4577">
        <w:rPr>
          <w:rFonts w:ascii="Times New Roman" w:hAnsi="Times New Roman" w:cs="Times New Roman"/>
          <w:sz w:val="16"/>
          <w:szCs w:val="16"/>
        </w:rPr>
        <w:br/>
        <w:t>и особенности предоставления муниципальной услуги в электронной форме.</w:t>
      </w:r>
    </w:p>
    <w:p w:rsidR="00D45AFC" w:rsidRPr="00EB4577" w:rsidRDefault="00D45AFC" w:rsidP="00D45AFC">
      <w:pPr>
        <w:autoSpaceDE w:val="0"/>
        <w:autoSpaceDN w:val="0"/>
        <w:adjustRightInd w:val="0"/>
        <w:ind w:firstLine="709"/>
        <w:jc w:val="both"/>
        <w:rPr>
          <w:sz w:val="16"/>
          <w:szCs w:val="16"/>
        </w:rPr>
      </w:pPr>
      <w:r w:rsidRPr="00EB4577">
        <w:rPr>
          <w:sz w:val="16"/>
          <w:szCs w:val="16"/>
        </w:rPr>
        <w:t>2.17.1. Предоставление услуги по экстерриториальному принципу не предусмотрено.</w:t>
      </w:r>
    </w:p>
    <w:p w:rsidR="00D45AFC" w:rsidRPr="00EB4577" w:rsidRDefault="00D45AFC" w:rsidP="00D45AFC">
      <w:pPr>
        <w:pStyle w:val="ConsPlusNormal"/>
        <w:ind w:firstLine="709"/>
        <w:jc w:val="both"/>
        <w:rPr>
          <w:rFonts w:ascii="Times New Roman" w:hAnsi="Times New Roman" w:cs="Times New Roman"/>
          <w:sz w:val="16"/>
          <w:szCs w:val="16"/>
        </w:rPr>
      </w:pPr>
      <w:r w:rsidRPr="00EB4577">
        <w:rPr>
          <w:rFonts w:ascii="Times New Roman" w:hAnsi="Times New Roman" w:cs="Times New Roman"/>
          <w:sz w:val="16"/>
          <w:szCs w:val="16"/>
        </w:rPr>
        <w:lastRenderedPageBreak/>
        <w:t>2.17.2. Предоставление муниципальной услуги в электронном виде осуществляется при технической реализации услуги посредством ЕПГУ.</w:t>
      </w:r>
    </w:p>
    <w:p w:rsidR="00D45AFC" w:rsidRPr="00EB4577" w:rsidRDefault="00D45AFC" w:rsidP="00D45AFC">
      <w:pPr>
        <w:widowControl w:val="0"/>
        <w:tabs>
          <w:tab w:val="left" w:pos="142"/>
          <w:tab w:val="left" w:pos="284"/>
        </w:tabs>
        <w:autoSpaceDE w:val="0"/>
        <w:autoSpaceDN w:val="0"/>
        <w:adjustRightInd w:val="0"/>
        <w:ind w:firstLine="709"/>
        <w:jc w:val="center"/>
        <w:outlineLvl w:val="0"/>
        <w:rPr>
          <w:b/>
          <w:bCs/>
          <w:sz w:val="16"/>
          <w:szCs w:val="16"/>
        </w:rPr>
      </w:pPr>
    </w:p>
    <w:p w:rsidR="00D45AFC" w:rsidRPr="00EB4577" w:rsidRDefault="00D45AFC" w:rsidP="00D45AFC">
      <w:pPr>
        <w:widowControl w:val="0"/>
        <w:tabs>
          <w:tab w:val="left" w:pos="142"/>
          <w:tab w:val="left" w:pos="284"/>
        </w:tabs>
        <w:autoSpaceDE w:val="0"/>
        <w:autoSpaceDN w:val="0"/>
        <w:adjustRightInd w:val="0"/>
        <w:ind w:firstLine="709"/>
        <w:jc w:val="center"/>
        <w:outlineLvl w:val="0"/>
        <w:rPr>
          <w:b/>
          <w:bCs/>
          <w:strike/>
          <w:sz w:val="16"/>
          <w:szCs w:val="16"/>
        </w:rPr>
      </w:pPr>
      <w:r w:rsidRPr="00EB4577">
        <w:rPr>
          <w:b/>
          <w:bCs/>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6"/>
    <w:p w:rsidR="00D45AFC" w:rsidRPr="00EB4577" w:rsidRDefault="00D45AFC" w:rsidP="00D45AFC">
      <w:pPr>
        <w:tabs>
          <w:tab w:val="left" w:pos="142"/>
          <w:tab w:val="left" w:pos="284"/>
        </w:tabs>
        <w:ind w:firstLine="709"/>
        <w:jc w:val="both"/>
        <w:rPr>
          <w:b/>
          <w:sz w:val="16"/>
          <w:szCs w:val="16"/>
          <w:lang/>
        </w:rPr>
      </w:pPr>
    </w:p>
    <w:p w:rsidR="00D45AFC" w:rsidRPr="00EB4577" w:rsidRDefault="00D45AFC" w:rsidP="00D45AFC">
      <w:pPr>
        <w:tabs>
          <w:tab w:val="left" w:pos="142"/>
          <w:tab w:val="left" w:pos="284"/>
        </w:tabs>
        <w:ind w:firstLine="709"/>
        <w:jc w:val="both"/>
        <w:rPr>
          <w:sz w:val="16"/>
          <w:szCs w:val="16"/>
          <w:lang/>
        </w:rPr>
      </w:pPr>
      <w:r w:rsidRPr="00EB4577">
        <w:rPr>
          <w:sz w:val="16"/>
          <w:szCs w:val="16"/>
          <w:lang/>
        </w:rPr>
        <w:t>3.1.</w:t>
      </w:r>
      <w:r w:rsidRPr="00EB4577">
        <w:rPr>
          <w:bCs/>
          <w:sz w:val="16"/>
          <w:szCs w:val="16"/>
        </w:rPr>
        <w:t xml:space="preserve"> </w:t>
      </w:r>
      <w:r w:rsidRPr="00EB4577">
        <w:rPr>
          <w:bCs/>
          <w:sz w:val="16"/>
          <w:szCs w:val="16"/>
          <w:lang/>
        </w:rPr>
        <w:t>Состав, последовательность и сроки выполнения административных процедур, требования к порядку их выполнения</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3.1.1. Предоставление муниципальной услуги включает в себя следующие административные процедуры:</w:t>
      </w:r>
    </w:p>
    <w:p w:rsidR="00D45AFC" w:rsidRPr="00EB4577" w:rsidRDefault="00D45AFC" w:rsidP="00825907">
      <w:pPr>
        <w:widowControl w:val="0"/>
        <w:numPr>
          <w:ilvl w:val="0"/>
          <w:numId w:val="31"/>
        </w:numPr>
        <w:tabs>
          <w:tab w:val="left" w:pos="1134"/>
        </w:tabs>
        <w:autoSpaceDE w:val="0"/>
        <w:autoSpaceDN w:val="0"/>
        <w:adjustRightInd w:val="0"/>
        <w:ind w:left="0" w:firstLine="709"/>
        <w:jc w:val="both"/>
        <w:rPr>
          <w:sz w:val="16"/>
          <w:szCs w:val="16"/>
        </w:rPr>
      </w:pPr>
      <w:r w:rsidRPr="00EB4577">
        <w:rPr>
          <w:sz w:val="16"/>
          <w:szCs w:val="16"/>
        </w:rPr>
        <w:t>прием, регистрация заявления и прилагаемых к нему документов – в день поступления;</w:t>
      </w:r>
    </w:p>
    <w:p w:rsidR="00D45AFC" w:rsidRPr="00EB4577" w:rsidRDefault="00D45AFC" w:rsidP="00825907">
      <w:pPr>
        <w:widowControl w:val="0"/>
        <w:numPr>
          <w:ilvl w:val="0"/>
          <w:numId w:val="31"/>
        </w:numPr>
        <w:autoSpaceDE w:val="0"/>
        <w:autoSpaceDN w:val="0"/>
        <w:adjustRightInd w:val="0"/>
        <w:ind w:left="0" w:firstLine="709"/>
        <w:jc w:val="both"/>
        <w:rPr>
          <w:sz w:val="16"/>
          <w:szCs w:val="16"/>
        </w:rPr>
      </w:pPr>
      <w:r w:rsidRPr="00EB4577">
        <w:rPr>
          <w:sz w:val="16"/>
          <w:szCs w:val="16"/>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D45AFC" w:rsidRPr="00EB4577" w:rsidRDefault="00D45AFC" w:rsidP="00825907">
      <w:pPr>
        <w:widowControl w:val="0"/>
        <w:numPr>
          <w:ilvl w:val="0"/>
          <w:numId w:val="31"/>
        </w:numPr>
        <w:autoSpaceDE w:val="0"/>
        <w:autoSpaceDN w:val="0"/>
        <w:adjustRightInd w:val="0"/>
        <w:ind w:left="0" w:firstLine="709"/>
        <w:jc w:val="both"/>
        <w:rPr>
          <w:sz w:val="16"/>
          <w:szCs w:val="16"/>
        </w:rPr>
      </w:pPr>
      <w:r w:rsidRPr="00EB4577">
        <w:rPr>
          <w:sz w:val="16"/>
          <w:szCs w:val="16"/>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D45AFC" w:rsidRPr="00EB4577" w:rsidRDefault="00D45AFC" w:rsidP="00825907">
      <w:pPr>
        <w:widowControl w:val="0"/>
        <w:numPr>
          <w:ilvl w:val="0"/>
          <w:numId w:val="31"/>
        </w:numPr>
        <w:tabs>
          <w:tab w:val="left" w:pos="1134"/>
        </w:tabs>
        <w:autoSpaceDE w:val="0"/>
        <w:autoSpaceDN w:val="0"/>
        <w:adjustRightInd w:val="0"/>
        <w:ind w:left="0" w:firstLine="709"/>
        <w:jc w:val="both"/>
        <w:rPr>
          <w:sz w:val="16"/>
          <w:szCs w:val="16"/>
        </w:rPr>
      </w:pPr>
      <w:r w:rsidRPr="00EB4577">
        <w:rPr>
          <w:sz w:val="16"/>
          <w:szCs w:val="16"/>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3.1.2. Прием, регистрация заявления и прилагаемых к нему документов</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EB4577">
          <w:rPr>
            <w:sz w:val="16"/>
            <w:szCs w:val="16"/>
          </w:rPr>
          <w:t>пункте 2.</w:t>
        </w:r>
      </w:hyperlink>
      <w:r w:rsidRPr="00EB4577">
        <w:rPr>
          <w:sz w:val="16"/>
          <w:szCs w:val="16"/>
        </w:rPr>
        <w:t>6. настоящих методических рекомендаций.</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Специалист осуществляет прием документов в следующей последовательности:</w:t>
      </w:r>
    </w:p>
    <w:p w:rsidR="00D45AFC" w:rsidRPr="00EB4577" w:rsidRDefault="00D45AFC" w:rsidP="00825907">
      <w:pPr>
        <w:widowControl w:val="0"/>
        <w:numPr>
          <w:ilvl w:val="0"/>
          <w:numId w:val="30"/>
        </w:numPr>
        <w:autoSpaceDE w:val="0"/>
        <w:autoSpaceDN w:val="0"/>
        <w:adjustRightInd w:val="0"/>
        <w:ind w:left="0" w:firstLine="709"/>
        <w:jc w:val="both"/>
        <w:rPr>
          <w:sz w:val="16"/>
          <w:szCs w:val="16"/>
        </w:rPr>
      </w:pPr>
      <w:r w:rsidRPr="00EB4577">
        <w:rPr>
          <w:sz w:val="16"/>
          <w:szCs w:val="16"/>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D45AFC" w:rsidRPr="00EB4577" w:rsidRDefault="00D45AFC" w:rsidP="00825907">
      <w:pPr>
        <w:widowControl w:val="0"/>
        <w:numPr>
          <w:ilvl w:val="0"/>
          <w:numId w:val="30"/>
        </w:numPr>
        <w:autoSpaceDE w:val="0"/>
        <w:autoSpaceDN w:val="0"/>
        <w:adjustRightInd w:val="0"/>
        <w:ind w:left="0" w:firstLine="709"/>
        <w:jc w:val="both"/>
        <w:rPr>
          <w:sz w:val="16"/>
          <w:szCs w:val="16"/>
        </w:rPr>
      </w:pPr>
      <w:r w:rsidRPr="00EB4577">
        <w:rPr>
          <w:sz w:val="16"/>
          <w:szCs w:val="16"/>
        </w:rPr>
        <w:t>проверяет наличие всех необходимых документов указанных в пункте 2.6. настоящих методических рекомендаций;</w:t>
      </w:r>
    </w:p>
    <w:p w:rsidR="00D45AFC" w:rsidRPr="00EB4577" w:rsidRDefault="00D45AFC" w:rsidP="00825907">
      <w:pPr>
        <w:widowControl w:val="0"/>
        <w:numPr>
          <w:ilvl w:val="0"/>
          <w:numId w:val="30"/>
        </w:numPr>
        <w:autoSpaceDE w:val="0"/>
        <w:autoSpaceDN w:val="0"/>
        <w:adjustRightInd w:val="0"/>
        <w:ind w:left="0" w:firstLine="709"/>
        <w:jc w:val="both"/>
        <w:rPr>
          <w:sz w:val="16"/>
          <w:szCs w:val="16"/>
        </w:rPr>
      </w:pPr>
      <w:r w:rsidRPr="00EB4577">
        <w:rPr>
          <w:sz w:val="16"/>
          <w:szCs w:val="16"/>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 xml:space="preserve">В случае несогласия заявителя с указанным предложением специалист обязан принять заявление. </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Максимальный срок выполнения административной процедуры – в день поступления заявления.</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3.1.3. Рассмотрение документов о предоставлении муниципальной услуги, подготовка проекта решения.</w:t>
      </w:r>
    </w:p>
    <w:p w:rsidR="00D45AFC" w:rsidRPr="00EB4577" w:rsidRDefault="00D45AFC" w:rsidP="00D45AFC">
      <w:pPr>
        <w:widowControl w:val="0"/>
        <w:tabs>
          <w:tab w:val="left" w:pos="142"/>
          <w:tab w:val="left" w:pos="284"/>
        </w:tabs>
        <w:autoSpaceDE w:val="0"/>
        <w:autoSpaceDN w:val="0"/>
        <w:adjustRightInd w:val="0"/>
        <w:ind w:firstLine="709"/>
        <w:jc w:val="both"/>
        <w:rPr>
          <w:bCs/>
          <w:sz w:val="16"/>
          <w:szCs w:val="16"/>
        </w:rPr>
      </w:pPr>
      <w:r w:rsidRPr="00EB4577">
        <w:rPr>
          <w:sz w:val="16"/>
          <w:szCs w:val="16"/>
        </w:rPr>
        <w:t xml:space="preserve">3.1.3.1. </w:t>
      </w:r>
      <w:proofErr w:type="gramStart"/>
      <w:r w:rsidRPr="00EB4577">
        <w:rPr>
          <w:sz w:val="16"/>
          <w:szCs w:val="16"/>
        </w:rPr>
        <w:t>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____________,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roofErr w:type="gramEnd"/>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 xml:space="preserve">3.1.3.2. Срок исполнения данной административной процедуры – не более 5 рабочих дней. </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D45AFC" w:rsidRPr="00EB4577" w:rsidRDefault="00D45AFC" w:rsidP="00D45AFC">
      <w:pPr>
        <w:widowControl w:val="0"/>
        <w:tabs>
          <w:tab w:val="left" w:pos="142"/>
          <w:tab w:val="left" w:pos="284"/>
        </w:tabs>
        <w:autoSpaceDE w:val="0"/>
        <w:autoSpaceDN w:val="0"/>
        <w:adjustRightInd w:val="0"/>
        <w:ind w:firstLine="709"/>
        <w:jc w:val="both"/>
        <w:rPr>
          <w:sz w:val="16"/>
          <w:szCs w:val="16"/>
        </w:rPr>
      </w:pPr>
      <w:r w:rsidRPr="00EB4577">
        <w:rPr>
          <w:sz w:val="16"/>
          <w:szCs w:val="16"/>
        </w:rPr>
        <w:t xml:space="preserve">3.1.4.1. </w:t>
      </w:r>
      <w:proofErr w:type="gramStart"/>
      <w:r w:rsidRPr="00EB4577">
        <w:rPr>
          <w:sz w:val="16"/>
          <w:szCs w:val="16"/>
        </w:rPr>
        <w:t>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roofErr w:type="gramEnd"/>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3.1.4.4. Критерий принятия решения: наличие/отсутствие у заявителя права на получение муниципальной услуги.</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w:t>
      </w:r>
      <w:proofErr w:type="gramStart"/>
      <w:r w:rsidRPr="00EB4577">
        <w:rPr>
          <w:sz w:val="16"/>
          <w:szCs w:val="16"/>
        </w:rPr>
        <w:t>)и</w:t>
      </w:r>
      <w:proofErr w:type="gramEnd"/>
      <w:r w:rsidRPr="00EB4577">
        <w:rPr>
          <w:sz w:val="16"/>
          <w:szCs w:val="16"/>
        </w:rPr>
        <w:t>ли уведомления об отказе в предоставлении услуги.</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3.1.5. Выдача результата.</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3.1.5.2. Срок исполнения данной административной процедуры - не более 3 рабочих дней:</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3.1.5.3. Лицо, ответственное за выполнение административной процедуры: должностное лицо, ответственное за делопроизводство.</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lastRenderedPageBreak/>
        <w:t>Способ фиксации результата выполнения административной процедуры:</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 при неявке - направление почтовым отправлением с уведомлением.</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Способ фиксации результата выполнения административного действия, в том числе через МФЦ и в электронной форме.</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Информирование заявителя осуществляется в письменном виде путем почтовых отправлений либо по электронной почте, либо через личный кабинет ЕПГУ.</w:t>
      </w:r>
    </w:p>
    <w:p w:rsidR="00D45AFC" w:rsidRPr="00EB4577" w:rsidRDefault="00D45AFC" w:rsidP="00D45AFC">
      <w:pPr>
        <w:widowControl w:val="0"/>
        <w:autoSpaceDE w:val="0"/>
        <w:autoSpaceDN w:val="0"/>
        <w:adjustRightInd w:val="0"/>
        <w:ind w:firstLine="709"/>
        <w:jc w:val="both"/>
        <w:rPr>
          <w:sz w:val="16"/>
          <w:szCs w:val="16"/>
        </w:rPr>
      </w:pPr>
      <w:r w:rsidRPr="00EB4577">
        <w:rPr>
          <w:sz w:val="16"/>
          <w:szCs w:val="16"/>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D45AFC" w:rsidRPr="00EB4577" w:rsidRDefault="00D45AFC" w:rsidP="00D45AFC">
      <w:pPr>
        <w:tabs>
          <w:tab w:val="left" w:pos="142"/>
          <w:tab w:val="left" w:pos="284"/>
        </w:tabs>
        <w:ind w:firstLine="709"/>
        <w:jc w:val="both"/>
        <w:rPr>
          <w:b/>
          <w:sz w:val="16"/>
          <w:szCs w:val="16"/>
          <w:lang/>
        </w:rPr>
      </w:pPr>
    </w:p>
    <w:p w:rsidR="00D45AFC" w:rsidRPr="00EB4577" w:rsidRDefault="00D45AFC" w:rsidP="00D45AFC">
      <w:pPr>
        <w:tabs>
          <w:tab w:val="left" w:pos="142"/>
          <w:tab w:val="left" w:pos="284"/>
        </w:tabs>
        <w:ind w:firstLine="709"/>
        <w:jc w:val="both"/>
        <w:rPr>
          <w:b/>
          <w:sz w:val="16"/>
          <w:szCs w:val="16"/>
          <w:lang/>
        </w:rPr>
      </w:pPr>
      <w:r w:rsidRPr="00EB4577">
        <w:rPr>
          <w:b/>
          <w:sz w:val="16"/>
          <w:szCs w:val="16"/>
          <w:lang/>
        </w:rPr>
        <w:t>3.2. О</w:t>
      </w:r>
      <w:r w:rsidRPr="00EB4577">
        <w:rPr>
          <w:b/>
          <w:bCs/>
          <w:sz w:val="16"/>
          <w:szCs w:val="16"/>
          <w:lang/>
        </w:rPr>
        <w:t>собенности выполнения административных процедур в электронной форме.</w:t>
      </w:r>
    </w:p>
    <w:p w:rsidR="00D45AFC" w:rsidRPr="00EB4577" w:rsidRDefault="00D45AFC" w:rsidP="00D45AFC">
      <w:pPr>
        <w:ind w:firstLine="709"/>
        <w:jc w:val="both"/>
        <w:outlineLvl w:val="1"/>
        <w:rPr>
          <w:sz w:val="16"/>
          <w:szCs w:val="16"/>
        </w:rPr>
      </w:pPr>
      <w:r w:rsidRPr="00EB4577">
        <w:rPr>
          <w:sz w:val="16"/>
          <w:szCs w:val="16"/>
        </w:rPr>
        <w:t xml:space="preserve">3.2.1. </w:t>
      </w:r>
      <w:proofErr w:type="gramStart"/>
      <w:r w:rsidRPr="00EB4577">
        <w:rPr>
          <w:sz w:val="16"/>
          <w:szCs w:val="16"/>
        </w:rPr>
        <w:t>Предоставление муниципальной услуги на ЕПГУ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45AFC" w:rsidRPr="00EB4577" w:rsidRDefault="00D45AFC" w:rsidP="00D45AFC">
      <w:pPr>
        <w:ind w:firstLine="709"/>
        <w:jc w:val="both"/>
        <w:outlineLvl w:val="1"/>
        <w:rPr>
          <w:sz w:val="16"/>
          <w:szCs w:val="16"/>
        </w:rPr>
      </w:pPr>
      <w:r w:rsidRPr="00EB4577">
        <w:rPr>
          <w:sz w:val="16"/>
          <w:szCs w:val="16"/>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EB4577">
        <w:rPr>
          <w:sz w:val="16"/>
          <w:szCs w:val="16"/>
        </w:rPr>
        <w:t>ии и ау</w:t>
      </w:r>
      <w:proofErr w:type="gramEnd"/>
      <w:r w:rsidRPr="00EB4577">
        <w:rPr>
          <w:sz w:val="16"/>
          <w:szCs w:val="16"/>
        </w:rPr>
        <w:t xml:space="preserve">тентификации (далее – ЕСИА). </w:t>
      </w:r>
    </w:p>
    <w:p w:rsidR="00D45AFC" w:rsidRPr="00EB4577" w:rsidRDefault="00D45AFC" w:rsidP="00D45AFC">
      <w:pPr>
        <w:ind w:firstLine="709"/>
        <w:jc w:val="both"/>
        <w:outlineLvl w:val="1"/>
        <w:rPr>
          <w:sz w:val="16"/>
          <w:szCs w:val="16"/>
        </w:rPr>
      </w:pPr>
      <w:r w:rsidRPr="00EB4577">
        <w:rPr>
          <w:sz w:val="16"/>
          <w:szCs w:val="16"/>
        </w:rPr>
        <w:t xml:space="preserve">3.2.3. Муниципальная услуга может быть получена через ЕПГУ следующими способами: </w:t>
      </w:r>
    </w:p>
    <w:p w:rsidR="00D45AFC" w:rsidRPr="00EB4577" w:rsidRDefault="00D45AFC" w:rsidP="00D45AFC">
      <w:pPr>
        <w:ind w:firstLine="709"/>
        <w:jc w:val="both"/>
        <w:outlineLvl w:val="1"/>
        <w:rPr>
          <w:sz w:val="16"/>
          <w:szCs w:val="16"/>
        </w:rPr>
      </w:pPr>
      <w:r w:rsidRPr="00EB4577">
        <w:rPr>
          <w:sz w:val="16"/>
          <w:szCs w:val="16"/>
        </w:rPr>
        <w:t>с обязательной личной явкой на прием в Администрацию;</w:t>
      </w:r>
    </w:p>
    <w:p w:rsidR="00D45AFC" w:rsidRPr="00EB4577" w:rsidRDefault="00D45AFC" w:rsidP="00D45AFC">
      <w:pPr>
        <w:ind w:firstLine="709"/>
        <w:jc w:val="both"/>
        <w:outlineLvl w:val="1"/>
        <w:rPr>
          <w:sz w:val="16"/>
          <w:szCs w:val="16"/>
        </w:rPr>
      </w:pPr>
      <w:r w:rsidRPr="00EB4577">
        <w:rPr>
          <w:sz w:val="16"/>
          <w:szCs w:val="16"/>
        </w:rPr>
        <w:t xml:space="preserve">без личной явки на прием в Администрацию. </w:t>
      </w:r>
    </w:p>
    <w:p w:rsidR="00D45AFC" w:rsidRPr="00EB4577" w:rsidRDefault="00D45AFC" w:rsidP="00D45AFC">
      <w:pPr>
        <w:ind w:firstLine="709"/>
        <w:jc w:val="both"/>
        <w:outlineLvl w:val="1"/>
        <w:rPr>
          <w:sz w:val="16"/>
          <w:szCs w:val="16"/>
        </w:rPr>
      </w:pPr>
      <w:r w:rsidRPr="00EB4577">
        <w:rPr>
          <w:sz w:val="16"/>
          <w:szCs w:val="16"/>
        </w:rPr>
        <w:t xml:space="preserve">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w:t>
      </w:r>
      <w:proofErr w:type="gramStart"/>
      <w:r w:rsidRPr="00EB4577">
        <w:rPr>
          <w:sz w:val="16"/>
          <w:szCs w:val="16"/>
        </w:rPr>
        <w:t>заверения заявления</w:t>
      </w:r>
      <w:proofErr w:type="gramEnd"/>
      <w:r w:rsidRPr="00EB4577">
        <w:rPr>
          <w:sz w:val="16"/>
          <w:szCs w:val="16"/>
        </w:rPr>
        <w:t xml:space="preserve"> и документов, поданных в электронном виде на  ЕПГУ.</w:t>
      </w:r>
    </w:p>
    <w:p w:rsidR="00D45AFC" w:rsidRPr="00EB4577" w:rsidRDefault="00D45AFC" w:rsidP="00D45AFC">
      <w:pPr>
        <w:ind w:firstLine="709"/>
        <w:jc w:val="both"/>
        <w:outlineLvl w:val="1"/>
        <w:rPr>
          <w:sz w:val="16"/>
          <w:szCs w:val="16"/>
        </w:rPr>
      </w:pPr>
      <w:r w:rsidRPr="00EB4577">
        <w:rPr>
          <w:sz w:val="16"/>
          <w:szCs w:val="16"/>
        </w:rPr>
        <w:t>3.2.5. Для подачи заявления через ЕПГУ заявитель должен выполнить следующие действия:</w:t>
      </w:r>
    </w:p>
    <w:p w:rsidR="00D45AFC" w:rsidRPr="00EB4577" w:rsidRDefault="00D45AFC" w:rsidP="00D45AFC">
      <w:pPr>
        <w:ind w:firstLine="709"/>
        <w:jc w:val="both"/>
        <w:outlineLvl w:val="1"/>
        <w:rPr>
          <w:sz w:val="16"/>
          <w:szCs w:val="16"/>
        </w:rPr>
      </w:pPr>
      <w:r w:rsidRPr="00EB4577">
        <w:rPr>
          <w:sz w:val="16"/>
          <w:szCs w:val="16"/>
        </w:rPr>
        <w:t>пройти идентификацию и аутентификацию в ЕСИА;</w:t>
      </w:r>
    </w:p>
    <w:p w:rsidR="00D45AFC" w:rsidRPr="00EB4577" w:rsidRDefault="00D45AFC" w:rsidP="00D45AFC">
      <w:pPr>
        <w:ind w:firstLine="709"/>
        <w:jc w:val="both"/>
        <w:outlineLvl w:val="1"/>
        <w:rPr>
          <w:sz w:val="16"/>
          <w:szCs w:val="16"/>
        </w:rPr>
      </w:pPr>
      <w:r w:rsidRPr="00EB4577">
        <w:rPr>
          <w:sz w:val="16"/>
          <w:szCs w:val="16"/>
        </w:rPr>
        <w:t>в личном кабинете на ЕПГУ заполнить в электронном виде заявление на оказание муниципальной услуги;</w:t>
      </w:r>
    </w:p>
    <w:p w:rsidR="00D45AFC" w:rsidRPr="00EB4577" w:rsidRDefault="00D45AFC" w:rsidP="00D45AFC">
      <w:pPr>
        <w:ind w:firstLine="709"/>
        <w:jc w:val="both"/>
        <w:outlineLvl w:val="1"/>
        <w:rPr>
          <w:sz w:val="16"/>
          <w:szCs w:val="16"/>
        </w:rPr>
      </w:pPr>
      <w:r w:rsidRPr="00EB4577">
        <w:rPr>
          <w:sz w:val="16"/>
          <w:szCs w:val="16"/>
        </w:rPr>
        <w:t>в случае</w:t>
      </w:r>
      <w:proofErr w:type="gramStart"/>
      <w:r w:rsidRPr="00EB4577">
        <w:rPr>
          <w:sz w:val="16"/>
          <w:szCs w:val="16"/>
        </w:rPr>
        <w:t>,</w:t>
      </w:r>
      <w:proofErr w:type="gramEnd"/>
      <w:r w:rsidRPr="00EB4577">
        <w:rPr>
          <w:sz w:val="16"/>
          <w:szCs w:val="16"/>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D45AFC" w:rsidRPr="00EB4577" w:rsidRDefault="00D45AFC" w:rsidP="00D45AFC">
      <w:pPr>
        <w:ind w:firstLine="709"/>
        <w:jc w:val="both"/>
        <w:outlineLvl w:val="1"/>
        <w:rPr>
          <w:sz w:val="16"/>
          <w:szCs w:val="16"/>
        </w:rPr>
      </w:pPr>
      <w:r w:rsidRPr="00EB4577">
        <w:rPr>
          <w:sz w:val="16"/>
          <w:szCs w:val="16"/>
        </w:rPr>
        <w:t>в случае</w:t>
      </w:r>
      <w:proofErr w:type="gramStart"/>
      <w:r w:rsidRPr="00EB4577">
        <w:rPr>
          <w:sz w:val="16"/>
          <w:szCs w:val="16"/>
        </w:rPr>
        <w:t>,</w:t>
      </w:r>
      <w:proofErr w:type="gramEnd"/>
      <w:r w:rsidRPr="00EB4577">
        <w:rPr>
          <w:sz w:val="16"/>
          <w:szCs w:val="16"/>
        </w:rPr>
        <w:t xml:space="preserve"> если заявитель выбрал способ оказания услуги без личной явки на прием в Администрацию:</w:t>
      </w:r>
    </w:p>
    <w:p w:rsidR="00D45AFC" w:rsidRPr="00EB4577" w:rsidRDefault="00D45AFC" w:rsidP="00D45AFC">
      <w:pPr>
        <w:ind w:firstLine="709"/>
        <w:jc w:val="both"/>
        <w:outlineLvl w:val="1"/>
        <w:rPr>
          <w:sz w:val="16"/>
          <w:szCs w:val="16"/>
        </w:rPr>
      </w:pPr>
      <w:r w:rsidRPr="00EB4577">
        <w:rPr>
          <w:sz w:val="16"/>
          <w:szCs w:val="16"/>
        </w:rPr>
        <w:t xml:space="preserve">- приложить к заявлению электронные документы, заверенные усиленной квалифицированной электронной подписью; </w:t>
      </w:r>
    </w:p>
    <w:p w:rsidR="00D45AFC" w:rsidRPr="00EB4577" w:rsidRDefault="00D45AFC" w:rsidP="00D45AFC">
      <w:pPr>
        <w:ind w:firstLine="709"/>
        <w:jc w:val="both"/>
        <w:outlineLvl w:val="1"/>
        <w:rPr>
          <w:sz w:val="16"/>
          <w:szCs w:val="16"/>
        </w:rPr>
      </w:pPr>
      <w:r w:rsidRPr="00EB4577">
        <w:rPr>
          <w:sz w:val="16"/>
          <w:szCs w:val="16"/>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45AFC" w:rsidRPr="00EB4577" w:rsidRDefault="00D45AFC" w:rsidP="00D45AFC">
      <w:pPr>
        <w:ind w:firstLine="709"/>
        <w:jc w:val="both"/>
        <w:outlineLvl w:val="1"/>
        <w:rPr>
          <w:sz w:val="16"/>
          <w:szCs w:val="16"/>
        </w:rPr>
      </w:pPr>
      <w:r w:rsidRPr="00EB4577">
        <w:rPr>
          <w:sz w:val="16"/>
          <w:szCs w:val="16"/>
        </w:rPr>
        <w:t>- заверить заявление усиленной квалифицированной электронной подписью, если иное не установлено действующим законодательством.</w:t>
      </w:r>
    </w:p>
    <w:p w:rsidR="00D45AFC" w:rsidRPr="00EB4577" w:rsidRDefault="00D45AFC" w:rsidP="00D45AFC">
      <w:pPr>
        <w:ind w:firstLine="709"/>
        <w:jc w:val="both"/>
        <w:outlineLvl w:val="1"/>
        <w:rPr>
          <w:sz w:val="16"/>
          <w:szCs w:val="16"/>
        </w:rPr>
      </w:pPr>
      <w:r w:rsidRPr="00EB4577">
        <w:rPr>
          <w:sz w:val="16"/>
          <w:szCs w:val="16"/>
        </w:rPr>
        <w:t xml:space="preserve">направить пакет электронных документов в Администрацию/Организацию посредством функционала ЕПГУ. </w:t>
      </w:r>
    </w:p>
    <w:p w:rsidR="00D45AFC" w:rsidRPr="00EB4577" w:rsidRDefault="00D45AFC" w:rsidP="00D45AFC">
      <w:pPr>
        <w:ind w:firstLine="709"/>
        <w:jc w:val="both"/>
        <w:outlineLvl w:val="1"/>
        <w:rPr>
          <w:sz w:val="16"/>
          <w:szCs w:val="16"/>
        </w:rPr>
      </w:pPr>
      <w:r w:rsidRPr="00EB4577">
        <w:rPr>
          <w:sz w:val="16"/>
          <w:szCs w:val="16"/>
        </w:rPr>
        <w:t>3.2.6. В результате направления пакета электронных документов посредством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B4577">
        <w:rPr>
          <w:sz w:val="16"/>
          <w:szCs w:val="16"/>
        </w:rPr>
        <w:t>Межвед</w:t>
      </w:r>
      <w:proofErr w:type="spellEnd"/>
      <w:r w:rsidRPr="00EB4577">
        <w:rPr>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w:t>
      </w:r>
    </w:p>
    <w:p w:rsidR="00D45AFC" w:rsidRPr="00EB4577" w:rsidRDefault="00D45AFC" w:rsidP="00D45AFC">
      <w:pPr>
        <w:ind w:firstLine="709"/>
        <w:jc w:val="both"/>
        <w:outlineLvl w:val="1"/>
        <w:rPr>
          <w:sz w:val="16"/>
          <w:szCs w:val="16"/>
        </w:rPr>
      </w:pPr>
      <w:r w:rsidRPr="00EB4577">
        <w:rPr>
          <w:sz w:val="16"/>
          <w:szCs w:val="16"/>
        </w:rPr>
        <w:t xml:space="preserve">3.2.7.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45AFC" w:rsidRPr="00EB4577" w:rsidRDefault="00D45AFC" w:rsidP="00D45AFC">
      <w:pPr>
        <w:ind w:firstLine="709"/>
        <w:jc w:val="both"/>
        <w:outlineLvl w:val="1"/>
        <w:rPr>
          <w:sz w:val="16"/>
          <w:szCs w:val="16"/>
        </w:rPr>
      </w:pPr>
      <w:r w:rsidRPr="00EB4577">
        <w:rPr>
          <w:sz w:val="16"/>
          <w:szCs w:val="16"/>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45AFC" w:rsidRPr="00EB4577" w:rsidRDefault="00D45AFC" w:rsidP="00D45AFC">
      <w:pPr>
        <w:ind w:firstLine="709"/>
        <w:jc w:val="both"/>
        <w:outlineLvl w:val="1"/>
        <w:rPr>
          <w:sz w:val="16"/>
          <w:szCs w:val="16"/>
        </w:rPr>
      </w:pPr>
      <w:r w:rsidRPr="00EB4577">
        <w:rPr>
          <w:sz w:val="16"/>
          <w:szCs w:val="16"/>
        </w:rPr>
        <w:t xml:space="preserve">после рассмотрения документов и принятия решения о предоставлении муниципальной услуги (отказе в предоставлении </w:t>
      </w:r>
      <w:proofErr w:type="spellStart"/>
      <w:r w:rsidRPr="00EB4577">
        <w:rPr>
          <w:sz w:val="16"/>
          <w:szCs w:val="16"/>
        </w:rPr>
        <w:t>мунциипальной</w:t>
      </w:r>
      <w:proofErr w:type="spellEnd"/>
      <w:r w:rsidRPr="00EB4577">
        <w:rPr>
          <w:sz w:val="16"/>
          <w:szCs w:val="16"/>
        </w:rPr>
        <w:t xml:space="preserve"> услуги) заполняет предусмотренные в АИС «</w:t>
      </w:r>
      <w:proofErr w:type="spellStart"/>
      <w:r w:rsidRPr="00EB4577">
        <w:rPr>
          <w:sz w:val="16"/>
          <w:szCs w:val="16"/>
        </w:rPr>
        <w:t>Межвед</w:t>
      </w:r>
      <w:proofErr w:type="spellEnd"/>
      <w:r w:rsidRPr="00EB4577">
        <w:rPr>
          <w:sz w:val="16"/>
          <w:szCs w:val="16"/>
        </w:rPr>
        <w:t xml:space="preserve"> ЛО» формы о принятом решении и переводит дело в архив АИС «</w:t>
      </w:r>
      <w:proofErr w:type="spellStart"/>
      <w:r w:rsidRPr="00EB4577">
        <w:rPr>
          <w:sz w:val="16"/>
          <w:szCs w:val="16"/>
        </w:rPr>
        <w:t>Межвед</w:t>
      </w:r>
      <w:proofErr w:type="spellEnd"/>
      <w:r w:rsidRPr="00EB4577">
        <w:rPr>
          <w:sz w:val="16"/>
          <w:szCs w:val="16"/>
        </w:rPr>
        <w:t xml:space="preserve"> ЛО»;</w:t>
      </w:r>
    </w:p>
    <w:p w:rsidR="00D45AFC" w:rsidRPr="00EB4577" w:rsidRDefault="00D45AFC" w:rsidP="00D45AFC">
      <w:pPr>
        <w:ind w:firstLine="709"/>
        <w:jc w:val="both"/>
        <w:outlineLvl w:val="1"/>
        <w:rPr>
          <w:sz w:val="16"/>
          <w:szCs w:val="16"/>
        </w:rPr>
      </w:pPr>
      <w:r w:rsidRPr="00EB4577">
        <w:rPr>
          <w:sz w:val="16"/>
          <w:szCs w:val="16"/>
        </w:rPr>
        <w:t>уведомляет заявителя о принятом решении с помощью указанных в заявлении сре</w:t>
      </w:r>
      <w:proofErr w:type="gramStart"/>
      <w:r w:rsidRPr="00EB4577">
        <w:rPr>
          <w:sz w:val="16"/>
          <w:szCs w:val="16"/>
        </w:rPr>
        <w:t>дств св</w:t>
      </w:r>
      <w:proofErr w:type="gramEnd"/>
      <w:r w:rsidRPr="00EB4577">
        <w:rPr>
          <w:sz w:val="16"/>
          <w:szCs w:val="16"/>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45AFC" w:rsidRPr="00EB4577" w:rsidRDefault="00D45AFC" w:rsidP="00D45AFC">
      <w:pPr>
        <w:ind w:firstLine="709"/>
        <w:jc w:val="both"/>
        <w:outlineLvl w:val="1"/>
        <w:rPr>
          <w:sz w:val="16"/>
          <w:szCs w:val="16"/>
        </w:rPr>
      </w:pPr>
      <w:r w:rsidRPr="00EB4577">
        <w:rPr>
          <w:sz w:val="16"/>
          <w:szCs w:val="16"/>
        </w:rPr>
        <w:t>3.2.8.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45AFC" w:rsidRPr="00EB4577" w:rsidRDefault="00D45AFC" w:rsidP="00D45AFC">
      <w:pPr>
        <w:ind w:firstLine="709"/>
        <w:jc w:val="both"/>
        <w:outlineLvl w:val="1"/>
        <w:rPr>
          <w:sz w:val="16"/>
          <w:szCs w:val="16"/>
        </w:rPr>
      </w:pPr>
      <w:proofErr w:type="gramStart"/>
      <w:r w:rsidRPr="00EB4577">
        <w:rPr>
          <w:sz w:val="16"/>
          <w:szCs w:val="16"/>
        </w:rPr>
        <w:t>в день регистрации запроса формирует через АИС «</w:t>
      </w:r>
      <w:proofErr w:type="spellStart"/>
      <w:r w:rsidRPr="00EB4577">
        <w:rPr>
          <w:sz w:val="16"/>
          <w:szCs w:val="16"/>
        </w:rPr>
        <w:t>Межвед</w:t>
      </w:r>
      <w:proofErr w:type="spellEnd"/>
      <w:r w:rsidRPr="00EB4577">
        <w:rPr>
          <w:sz w:val="16"/>
          <w:szCs w:val="16"/>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B4577">
        <w:rPr>
          <w:sz w:val="16"/>
          <w:szCs w:val="16"/>
        </w:rPr>
        <w:t xml:space="preserve"> В АИС «</w:t>
      </w:r>
      <w:proofErr w:type="spellStart"/>
      <w:r w:rsidRPr="00EB4577">
        <w:rPr>
          <w:sz w:val="16"/>
          <w:szCs w:val="16"/>
        </w:rPr>
        <w:t>Межвед</w:t>
      </w:r>
      <w:proofErr w:type="spellEnd"/>
      <w:r w:rsidRPr="00EB4577">
        <w:rPr>
          <w:sz w:val="16"/>
          <w:szCs w:val="16"/>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D45AFC" w:rsidRPr="00EB4577" w:rsidRDefault="00D45AFC" w:rsidP="00D45AFC">
      <w:pPr>
        <w:ind w:firstLine="709"/>
        <w:jc w:val="both"/>
        <w:outlineLvl w:val="1"/>
        <w:rPr>
          <w:sz w:val="16"/>
          <w:szCs w:val="16"/>
        </w:rPr>
      </w:pPr>
      <w:r w:rsidRPr="00EB4577">
        <w:rPr>
          <w:sz w:val="16"/>
          <w:szCs w:val="16"/>
        </w:rPr>
        <w:t>В случае неявки заявителя на прием в назначенное время заявление и документы хранятся в АИС «</w:t>
      </w:r>
      <w:proofErr w:type="spellStart"/>
      <w:r w:rsidRPr="00EB4577">
        <w:rPr>
          <w:sz w:val="16"/>
          <w:szCs w:val="16"/>
        </w:rPr>
        <w:t>Межвед</w:t>
      </w:r>
      <w:proofErr w:type="spellEnd"/>
      <w:r w:rsidRPr="00EB4577">
        <w:rPr>
          <w:sz w:val="16"/>
          <w:szCs w:val="16"/>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ЕПГУ переводит документы в архив АИС «</w:t>
      </w:r>
      <w:proofErr w:type="spellStart"/>
      <w:r w:rsidRPr="00EB4577">
        <w:rPr>
          <w:sz w:val="16"/>
          <w:szCs w:val="16"/>
        </w:rPr>
        <w:t>Межвед</w:t>
      </w:r>
      <w:proofErr w:type="spellEnd"/>
      <w:r w:rsidRPr="00EB4577">
        <w:rPr>
          <w:sz w:val="16"/>
          <w:szCs w:val="16"/>
        </w:rPr>
        <w:t xml:space="preserve"> ЛО».</w:t>
      </w:r>
    </w:p>
    <w:p w:rsidR="00D45AFC" w:rsidRPr="00EB4577" w:rsidRDefault="00D45AFC" w:rsidP="00D45AFC">
      <w:pPr>
        <w:ind w:firstLine="709"/>
        <w:jc w:val="both"/>
        <w:outlineLvl w:val="1"/>
        <w:rPr>
          <w:sz w:val="16"/>
          <w:szCs w:val="16"/>
        </w:rPr>
      </w:pPr>
      <w:r w:rsidRPr="00EB4577">
        <w:rPr>
          <w:sz w:val="16"/>
          <w:szCs w:val="16"/>
        </w:rPr>
        <w:t>Заявитель должен явиться на прием в указанное время. В случае</w:t>
      </w:r>
      <w:proofErr w:type="gramStart"/>
      <w:r w:rsidRPr="00EB4577">
        <w:rPr>
          <w:sz w:val="16"/>
          <w:szCs w:val="16"/>
        </w:rPr>
        <w:t>,</w:t>
      </w:r>
      <w:proofErr w:type="gramEnd"/>
      <w:r w:rsidRPr="00EB4577">
        <w:rPr>
          <w:sz w:val="16"/>
          <w:szCs w:val="16"/>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B4577">
        <w:rPr>
          <w:sz w:val="16"/>
          <w:szCs w:val="16"/>
        </w:rPr>
        <w:t>Межвед</w:t>
      </w:r>
      <w:proofErr w:type="spellEnd"/>
      <w:r w:rsidRPr="00EB4577">
        <w:rPr>
          <w:sz w:val="16"/>
          <w:szCs w:val="16"/>
        </w:rPr>
        <w:t xml:space="preserve"> ЛО», дело переводит в статус «Прием заявителя окончен».</w:t>
      </w:r>
    </w:p>
    <w:p w:rsidR="00D45AFC" w:rsidRPr="00EB4577" w:rsidRDefault="00D45AFC" w:rsidP="00D45AFC">
      <w:pPr>
        <w:ind w:firstLine="709"/>
        <w:jc w:val="both"/>
        <w:outlineLvl w:val="1"/>
        <w:rPr>
          <w:sz w:val="16"/>
          <w:szCs w:val="16"/>
        </w:rPr>
      </w:pPr>
      <w:r w:rsidRPr="00EB4577">
        <w:rPr>
          <w:sz w:val="16"/>
          <w:szCs w:val="16"/>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B4577">
        <w:rPr>
          <w:sz w:val="16"/>
          <w:szCs w:val="16"/>
        </w:rPr>
        <w:t>Межвед</w:t>
      </w:r>
      <w:proofErr w:type="spellEnd"/>
      <w:r w:rsidRPr="00EB4577">
        <w:rPr>
          <w:sz w:val="16"/>
          <w:szCs w:val="16"/>
        </w:rPr>
        <w:t xml:space="preserve"> ЛО» формы о принятом решении и переводит дело в архив</w:t>
      </w:r>
      <w:r w:rsidRPr="00EB4577">
        <w:rPr>
          <w:sz w:val="16"/>
          <w:szCs w:val="16"/>
        </w:rPr>
        <w:br/>
        <w:t>АИС «</w:t>
      </w:r>
      <w:proofErr w:type="spellStart"/>
      <w:r w:rsidRPr="00EB4577">
        <w:rPr>
          <w:sz w:val="16"/>
          <w:szCs w:val="16"/>
        </w:rPr>
        <w:t>Межвед</w:t>
      </w:r>
      <w:proofErr w:type="spellEnd"/>
      <w:r w:rsidRPr="00EB4577">
        <w:rPr>
          <w:sz w:val="16"/>
          <w:szCs w:val="16"/>
        </w:rPr>
        <w:t xml:space="preserve"> ЛО».</w:t>
      </w:r>
    </w:p>
    <w:p w:rsidR="00D45AFC" w:rsidRPr="00EB4577" w:rsidRDefault="00D45AFC" w:rsidP="00D45AFC">
      <w:pPr>
        <w:ind w:firstLine="709"/>
        <w:jc w:val="both"/>
        <w:outlineLvl w:val="1"/>
        <w:rPr>
          <w:sz w:val="16"/>
          <w:szCs w:val="16"/>
        </w:rPr>
      </w:pPr>
      <w:proofErr w:type="gramStart"/>
      <w:r w:rsidRPr="00EB4577">
        <w:rPr>
          <w:sz w:val="16"/>
          <w:szCs w:val="16"/>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roofErr w:type="gramEnd"/>
    </w:p>
    <w:p w:rsidR="00D45AFC" w:rsidRPr="00EB4577" w:rsidRDefault="00D45AFC" w:rsidP="00D45AFC">
      <w:pPr>
        <w:ind w:firstLine="709"/>
        <w:jc w:val="both"/>
        <w:outlineLvl w:val="1"/>
        <w:rPr>
          <w:sz w:val="16"/>
          <w:szCs w:val="16"/>
        </w:rPr>
      </w:pPr>
      <w:r w:rsidRPr="00EB4577">
        <w:rPr>
          <w:sz w:val="16"/>
          <w:szCs w:val="16"/>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w:t>
      </w:r>
      <w:r w:rsidRPr="00EB4577">
        <w:rPr>
          <w:sz w:val="16"/>
          <w:szCs w:val="16"/>
        </w:rPr>
        <w:lastRenderedPageBreak/>
        <w:t xml:space="preserve">квалифицированной электронной подписью, днем обращения за предоставлением муниципальной услуги считается дата регистрации приема документов на ЕПГУ. </w:t>
      </w:r>
    </w:p>
    <w:p w:rsidR="00D45AFC" w:rsidRPr="00EB4577" w:rsidRDefault="00D45AFC" w:rsidP="00D45AFC">
      <w:pPr>
        <w:ind w:firstLine="709"/>
        <w:jc w:val="both"/>
        <w:outlineLvl w:val="1"/>
        <w:rPr>
          <w:sz w:val="16"/>
          <w:szCs w:val="16"/>
        </w:rPr>
      </w:pPr>
      <w:r w:rsidRPr="00EB4577">
        <w:rPr>
          <w:sz w:val="16"/>
          <w:szCs w:val="16"/>
        </w:rPr>
        <w:t>В случае</w:t>
      </w:r>
      <w:proofErr w:type="gramStart"/>
      <w:r w:rsidRPr="00EB4577">
        <w:rPr>
          <w:sz w:val="16"/>
          <w:szCs w:val="16"/>
        </w:rPr>
        <w:t>,</w:t>
      </w:r>
      <w:proofErr w:type="gramEnd"/>
      <w:r w:rsidRPr="00EB4577">
        <w:rPr>
          <w:sz w:val="16"/>
          <w:szCs w:val="16"/>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45AFC" w:rsidRPr="00EB4577" w:rsidRDefault="00D45AFC" w:rsidP="00D45AFC">
      <w:pPr>
        <w:ind w:firstLine="709"/>
        <w:jc w:val="both"/>
        <w:outlineLvl w:val="1"/>
        <w:rPr>
          <w:sz w:val="16"/>
          <w:szCs w:val="16"/>
        </w:rPr>
      </w:pPr>
      <w:r w:rsidRPr="00EB4577">
        <w:rPr>
          <w:iCs/>
          <w:sz w:val="16"/>
          <w:szCs w:val="1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45AFC" w:rsidRPr="00EB4577" w:rsidRDefault="00D45AFC" w:rsidP="00D45AFC">
      <w:pPr>
        <w:ind w:firstLine="709"/>
        <w:jc w:val="both"/>
        <w:outlineLvl w:val="1"/>
        <w:rPr>
          <w:sz w:val="16"/>
          <w:szCs w:val="16"/>
        </w:rPr>
      </w:pPr>
      <w:r w:rsidRPr="00EB4577">
        <w:rPr>
          <w:sz w:val="16"/>
          <w:szCs w:val="16"/>
        </w:rPr>
        <w:t>3.2.10.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45AFC" w:rsidRPr="00EB4577" w:rsidRDefault="00D45AFC" w:rsidP="00D45AFC">
      <w:pPr>
        <w:ind w:firstLine="709"/>
        <w:jc w:val="both"/>
        <w:outlineLvl w:val="1"/>
        <w:rPr>
          <w:sz w:val="16"/>
          <w:szCs w:val="16"/>
        </w:rPr>
      </w:pPr>
      <w:r w:rsidRPr="00EB4577">
        <w:rPr>
          <w:sz w:val="16"/>
          <w:szCs w:val="1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D45AFC" w:rsidRPr="00EB4577" w:rsidRDefault="00D45AFC" w:rsidP="00D45AFC">
      <w:pPr>
        <w:ind w:firstLine="709"/>
        <w:jc w:val="both"/>
        <w:rPr>
          <w:b/>
          <w:sz w:val="16"/>
          <w:szCs w:val="16"/>
        </w:rPr>
      </w:pPr>
    </w:p>
    <w:p w:rsidR="00D45AFC" w:rsidRPr="00EB4577" w:rsidRDefault="00D45AFC" w:rsidP="00D45AFC">
      <w:pPr>
        <w:ind w:firstLine="709"/>
        <w:jc w:val="both"/>
        <w:rPr>
          <w:b/>
          <w:sz w:val="16"/>
          <w:szCs w:val="16"/>
        </w:rPr>
      </w:pPr>
      <w:r w:rsidRPr="00EB4577">
        <w:rPr>
          <w:b/>
          <w:sz w:val="16"/>
          <w:szCs w:val="16"/>
        </w:rPr>
        <w:t>3.3. Порядок исправления допущенных опечаток и ошибок в выданных в результате предоставления муниципальной услуги документах.</w:t>
      </w:r>
    </w:p>
    <w:p w:rsidR="00D45AFC" w:rsidRPr="00EB4577" w:rsidRDefault="00D45AFC" w:rsidP="00D45AFC">
      <w:pPr>
        <w:ind w:firstLine="709"/>
        <w:jc w:val="both"/>
        <w:rPr>
          <w:sz w:val="16"/>
          <w:szCs w:val="16"/>
        </w:rPr>
      </w:pPr>
      <w:r w:rsidRPr="00EB4577">
        <w:rPr>
          <w:sz w:val="16"/>
          <w:szCs w:val="16"/>
        </w:rPr>
        <w:t xml:space="preserve">3.3.1. </w:t>
      </w:r>
      <w:proofErr w:type="gramStart"/>
      <w:r w:rsidRPr="00EB4577">
        <w:rPr>
          <w:sz w:val="16"/>
          <w:szCs w:val="16"/>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Pr="00EB4577">
        <w:rPr>
          <w:sz w:val="16"/>
          <w:szCs w:val="16"/>
        </w:rPr>
        <w:t xml:space="preserve"> с изложением сути допущенных опечаток </w:t>
      </w:r>
      <w:proofErr w:type="gramStart"/>
      <w:r w:rsidRPr="00EB4577">
        <w:rPr>
          <w:sz w:val="16"/>
          <w:szCs w:val="16"/>
        </w:rPr>
        <w:t>и(</w:t>
      </w:r>
      <w:proofErr w:type="gramEnd"/>
      <w:r w:rsidRPr="00EB4577">
        <w:rPr>
          <w:sz w:val="16"/>
          <w:szCs w:val="16"/>
        </w:rPr>
        <w:t>или) ошибок и приложением копии документа, содержащего опечатки и (или) ошибки.</w:t>
      </w:r>
    </w:p>
    <w:p w:rsidR="00D45AFC" w:rsidRPr="00EB4577" w:rsidRDefault="00D45AFC" w:rsidP="00D45AFC">
      <w:pPr>
        <w:ind w:firstLine="709"/>
        <w:jc w:val="both"/>
        <w:rPr>
          <w:sz w:val="16"/>
          <w:szCs w:val="16"/>
        </w:rPr>
      </w:pPr>
      <w:r w:rsidRPr="00EB4577">
        <w:rPr>
          <w:sz w:val="16"/>
          <w:szCs w:val="16"/>
        </w:rPr>
        <w:t xml:space="preserve">3.3.2. </w:t>
      </w:r>
      <w:proofErr w:type="gramStart"/>
      <w:r w:rsidRPr="00EB4577">
        <w:rPr>
          <w:sz w:val="16"/>
          <w:szCs w:val="16"/>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w:t>
      </w:r>
      <w:proofErr w:type="gramEnd"/>
      <w:r w:rsidRPr="00EB4577">
        <w:rPr>
          <w:sz w:val="16"/>
          <w:szCs w:val="16"/>
        </w:rPr>
        <w:t xml:space="preserve">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EB4577">
        <w:rPr>
          <w:sz w:val="16"/>
          <w:szCs w:val="16"/>
        </w:rPr>
        <w:br/>
        <w:t>о необходимости исправления допущенных опечаток и (или) ошибок.</w:t>
      </w:r>
    </w:p>
    <w:p w:rsidR="00D45AFC" w:rsidRPr="00EB4577" w:rsidRDefault="00D45AFC" w:rsidP="00D45AFC">
      <w:pPr>
        <w:pStyle w:val="affa"/>
        <w:tabs>
          <w:tab w:val="left" w:pos="142"/>
          <w:tab w:val="left" w:pos="284"/>
        </w:tabs>
        <w:ind w:firstLine="709"/>
        <w:rPr>
          <w:b w:val="0"/>
          <w:sz w:val="16"/>
          <w:szCs w:val="16"/>
        </w:rPr>
      </w:pPr>
    </w:p>
    <w:p w:rsidR="00D45AFC" w:rsidRPr="00EB4577" w:rsidRDefault="00D45AFC" w:rsidP="00D45AFC">
      <w:pPr>
        <w:pStyle w:val="affa"/>
        <w:tabs>
          <w:tab w:val="left" w:pos="142"/>
          <w:tab w:val="left" w:pos="284"/>
        </w:tabs>
        <w:ind w:firstLine="709"/>
        <w:rPr>
          <w:b w:val="0"/>
          <w:sz w:val="16"/>
          <w:szCs w:val="16"/>
        </w:rPr>
      </w:pPr>
      <w:r w:rsidRPr="00EB4577">
        <w:rPr>
          <w:b w:val="0"/>
          <w:sz w:val="16"/>
          <w:szCs w:val="16"/>
        </w:rPr>
        <w:t xml:space="preserve">4. Формы </w:t>
      </w:r>
      <w:proofErr w:type="gramStart"/>
      <w:r w:rsidRPr="00EB4577">
        <w:rPr>
          <w:b w:val="0"/>
          <w:sz w:val="16"/>
          <w:szCs w:val="16"/>
        </w:rPr>
        <w:t>контроля за</w:t>
      </w:r>
      <w:proofErr w:type="gramEnd"/>
      <w:r w:rsidRPr="00EB4577">
        <w:rPr>
          <w:b w:val="0"/>
          <w:sz w:val="16"/>
          <w:szCs w:val="16"/>
        </w:rPr>
        <w:t xml:space="preserve"> исполнением административного регламента</w:t>
      </w:r>
    </w:p>
    <w:p w:rsidR="00D45AFC" w:rsidRPr="00EB4577" w:rsidRDefault="00D45AFC" w:rsidP="00D45AFC">
      <w:pPr>
        <w:pStyle w:val="affa"/>
        <w:ind w:firstLine="709"/>
        <w:rPr>
          <w:b w:val="0"/>
          <w:sz w:val="16"/>
          <w:szCs w:val="16"/>
        </w:rPr>
      </w:pPr>
    </w:p>
    <w:p w:rsidR="00D45AFC" w:rsidRPr="00EB4577" w:rsidRDefault="00D45AFC" w:rsidP="00D45AFC">
      <w:pPr>
        <w:pStyle w:val="affa"/>
        <w:tabs>
          <w:tab w:val="left" w:pos="6520"/>
        </w:tabs>
        <w:ind w:firstLine="709"/>
        <w:jc w:val="both"/>
        <w:rPr>
          <w:sz w:val="16"/>
          <w:szCs w:val="16"/>
        </w:rPr>
      </w:pPr>
      <w:r w:rsidRPr="00EB4577">
        <w:rPr>
          <w:sz w:val="16"/>
          <w:szCs w:val="16"/>
        </w:rPr>
        <w:t xml:space="preserve">4.1. Порядок осуществления текущего </w:t>
      </w:r>
      <w:proofErr w:type="gramStart"/>
      <w:r w:rsidRPr="00EB4577">
        <w:rPr>
          <w:sz w:val="16"/>
          <w:szCs w:val="16"/>
        </w:rPr>
        <w:t>контроля за</w:t>
      </w:r>
      <w:proofErr w:type="gramEnd"/>
      <w:r w:rsidRPr="00EB4577">
        <w:rPr>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 xml:space="preserve">Текущий </w:t>
      </w:r>
      <w:proofErr w:type="gramStart"/>
      <w:r w:rsidRPr="00EB4577">
        <w:rPr>
          <w:sz w:val="16"/>
          <w:szCs w:val="16"/>
        </w:rPr>
        <w:t>контроль за</w:t>
      </w:r>
      <w:proofErr w:type="gramEnd"/>
      <w:r w:rsidRPr="00EB4577">
        <w:rPr>
          <w:sz w:val="16"/>
          <w:szCs w:val="16"/>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Текущий контроль осуществляется путем проведения ответственными должностными лицами структурных подразделений администрации _____________________,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45AFC" w:rsidRPr="00EB4577" w:rsidRDefault="00D45AFC" w:rsidP="00D45AFC">
      <w:pPr>
        <w:pStyle w:val="affa"/>
        <w:tabs>
          <w:tab w:val="left" w:pos="142"/>
          <w:tab w:val="left" w:pos="284"/>
        </w:tabs>
        <w:ind w:firstLine="709"/>
        <w:jc w:val="both"/>
        <w:rPr>
          <w:sz w:val="16"/>
          <w:szCs w:val="16"/>
        </w:rPr>
      </w:pPr>
      <w:proofErr w:type="gramStart"/>
      <w:r w:rsidRPr="00EB4577">
        <w:rPr>
          <w:sz w:val="16"/>
          <w:szCs w:val="16"/>
        </w:rPr>
        <w:t>Контроль за</w:t>
      </w:r>
      <w:proofErr w:type="gramEnd"/>
      <w:r w:rsidRPr="00EB4577">
        <w:rPr>
          <w:sz w:val="16"/>
          <w:szCs w:val="16"/>
        </w:rPr>
        <w:t xml:space="preserve"> полнотой и качеством предоставления муниципальной услуги осуществляется в формах:</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1) проведения проверок;</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2) рассмотрения жалоб на действия (бездействие) должностных лиц  администрации ___________, ответственных за предоставление муниципальной услуги.</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4.2. Порядок и периодичность осуществления плановых и внеплановых проверок полноты и качества предоставления муниципальной услуги.</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 xml:space="preserve">В целях осуществления </w:t>
      </w:r>
      <w:proofErr w:type="gramStart"/>
      <w:r w:rsidRPr="00EB4577">
        <w:rPr>
          <w:sz w:val="16"/>
          <w:szCs w:val="16"/>
        </w:rPr>
        <w:t>контроля за</w:t>
      </w:r>
      <w:proofErr w:type="gramEnd"/>
      <w:r w:rsidRPr="00EB4577">
        <w:rPr>
          <w:sz w:val="16"/>
          <w:szCs w:val="16"/>
        </w:rPr>
        <w:t xml:space="preserve"> полнотой и качеством предоставления муниципальной услуги проводятся плановые и внеплановые проверки. </w:t>
      </w:r>
    </w:p>
    <w:p w:rsidR="00D45AFC" w:rsidRPr="00EB4577" w:rsidRDefault="00D45AFC" w:rsidP="00D45AFC">
      <w:pPr>
        <w:pStyle w:val="aa"/>
        <w:tabs>
          <w:tab w:val="left" w:pos="709"/>
        </w:tabs>
        <w:autoSpaceDE w:val="0"/>
        <w:autoSpaceDN w:val="0"/>
        <w:adjustRightInd w:val="0"/>
        <w:ind w:left="0" w:firstLine="709"/>
        <w:jc w:val="both"/>
        <w:rPr>
          <w:sz w:val="16"/>
          <w:szCs w:val="16"/>
        </w:rPr>
      </w:pPr>
      <w:r w:rsidRPr="00EB4577">
        <w:rPr>
          <w:sz w:val="16"/>
          <w:szCs w:val="1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45AFC" w:rsidRPr="00EB4577" w:rsidRDefault="00D45AFC" w:rsidP="00D45AFC">
      <w:pPr>
        <w:pStyle w:val="aa"/>
        <w:tabs>
          <w:tab w:val="left" w:pos="709"/>
        </w:tabs>
        <w:autoSpaceDE w:val="0"/>
        <w:autoSpaceDN w:val="0"/>
        <w:adjustRightInd w:val="0"/>
        <w:ind w:left="0" w:firstLine="709"/>
        <w:jc w:val="both"/>
        <w:rPr>
          <w:sz w:val="16"/>
          <w:szCs w:val="16"/>
        </w:rPr>
      </w:pPr>
      <w:r w:rsidRPr="00EB4577">
        <w:rPr>
          <w:sz w:val="16"/>
          <w:szCs w:val="1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45AFC" w:rsidRPr="00EB4577" w:rsidRDefault="00D45AFC" w:rsidP="00D45AFC">
      <w:pPr>
        <w:pStyle w:val="aa"/>
        <w:tabs>
          <w:tab w:val="left" w:pos="709"/>
        </w:tabs>
        <w:autoSpaceDE w:val="0"/>
        <w:autoSpaceDN w:val="0"/>
        <w:adjustRightInd w:val="0"/>
        <w:spacing w:before="60" w:after="60"/>
        <w:ind w:left="0" w:firstLine="709"/>
        <w:jc w:val="both"/>
        <w:rPr>
          <w:sz w:val="16"/>
          <w:szCs w:val="16"/>
        </w:rPr>
      </w:pPr>
      <w:r w:rsidRPr="00EB4577">
        <w:rPr>
          <w:sz w:val="16"/>
          <w:szCs w:val="16"/>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45AFC" w:rsidRPr="00EB4577" w:rsidRDefault="00D45AFC" w:rsidP="00D45AFC">
      <w:pPr>
        <w:pStyle w:val="aa"/>
        <w:tabs>
          <w:tab w:val="left" w:pos="709"/>
        </w:tabs>
        <w:autoSpaceDE w:val="0"/>
        <w:autoSpaceDN w:val="0"/>
        <w:adjustRightInd w:val="0"/>
        <w:spacing w:before="60" w:after="60"/>
        <w:ind w:left="0" w:firstLine="709"/>
        <w:jc w:val="both"/>
        <w:rPr>
          <w:sz w:val="16"/>
          <w:szCs w:val="16"/>
        </w:rPr>
      </w:pPr>
      <w:r w:rsidRPr="00EB4577">
        <w:rPr>
          <w:sz w:val="16"/>
          <w:szCs w:val="16"/>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45AFC" w:rsidRPr="00EB4577" w:rsidRDefault="00D45AFC" w:rsidP="00D45AFC">
      <w:pPr>
        <w:pStyle w:val="aa"/>
        <w:tabs>
          <w:tab w:val="left" w:pos="709"/>
        </w:tabs>
        <w:autoSpaceDE w:val="0"/>
        <w:autoSpaceDN w:val="0"/>
        <w:adjustRightInd w:val="0"/>
        <w:spacing w:before="60" w:after="60"/>
        <w:ind w:left="0" w:firstLine="709"/>
        <w:jc w:val="both"/>
        <w:rPr>
          <w:sz w:val="16"/>
          <w:szCs w:val="16"/>
        </w:rPr>
      </w:pPr>
      <w:r w:rsidRPr="00EB4577">
        <w:rPr>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lastRenderedPageBreak/>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Руководитель Администрации несет персональную ответственность за обеспечение предоставления муниципальной услуги.</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Работники Администрации при предоставлении муниципальной услуги несут персональную ответственность:</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 за неисполнение или ненадлежащее исполнение административных процедур при предоставлении муниципальной услуги;</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 за действия (бездействие), влекущие нарушение прав и законных интересов физических или юридических лиц, индивидуальных предпринимателей.</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45AFC" w:rsidRPr="00EB4577" w:rsidRDefault="00D45AFC" w:rsidP="00D45AFC">
      <w:pPr>
        <w:pStyle w:val="affa"/>
        <w:tabs>
          <w:tab w:val="left" w:pos="142"/>
          <w:tab w:val="left" w:pos="284"/>
        </w:tabs>
        <w:ind w:firstLine="709"/>
        <w:jc w:val="both"/>
        <w:rPr>
          <w:sz w:val="16"/>
          <w:szCs w:val="16"/>
        </w:rPr>
      </w:pPr>
      <w:r w:rsidRPr="00EB4577">
        <w:rPr>
          <w:sz w:val="16"/>
          <w:szCs w:val="16"/>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45AFC" w:rsidRPr="00EB4577" w:rsidRDefault="00D45AFC" w:rsidP="00D45AFC">
      <w:pPr>
        <w:pStyle w:val="affa"/>
        <w:ind w:firstLine="709"/>
        <w:rPr>
          <w:b w:val="0"/>
          <w:bCs w:val="0"/>
          <w:sz w:val="16"/>
          <w:szCs w:val="16"/>
        </w:rPr>
      </w:pPr>
    </w:p>
    <w:p w:rsidR="00D45AFC" w:rsidRPr="00EB4577" w:rsidRDefault="00D45AFC" w:rsidP="00D45AFC">
      <w:pPr>
        <w:autoSpaceDN w:val="0"/>
        <w:jc w:val="center"/>
        <w:outlineLvl w:val="1"/>
        <w:rPr>
          <w:b/>
          <w:sz w:val="16"/>
          <w:szCs w:val="16"/>
        </w:rPr>
      </w:pPr>
      <w:r w:rsidRPr="00EB4577">
        <w:rPr>
          <w:b/>
          <w:sz w:val="16"/>
          <w:szCs w:val="16"/>
        </w:rPr>
        <w:t xml:space="preserve">5. Досудебный (внесудебный) порядок обжалования решений и действий (бездействия) органа, предоставляющего муниципальную услугу, </w:t>
      </w:r>
    </w:p>
    <w:p w:rsidR="00D45AFC" w:rsidRPr="00EB4577" w:rsidRDefault="00D45AFC" w:rsidP="00D45AFC">
      <w:pPr>
        <w:autoSpaceDN w:val="0"/>
        <w:jc w:val="center"/>
        <w:outlineLvl w:val="1"/>
        <w:rPr>
          <w:b/>
          <w:sz w:val="16"/>
          <w:szCs w:val="16"/>
        </w:rPr>
      </w:pPr>
      <w:r w:rsidRPr="00EB4577">
        <w:rPr>
          <w:b/>
          <w:sz w:val="16"/>
          <w:szCs w:val="16"/>
        </w:rPr>
        <w:t>а также должностных лиц органа, предоставляющего муниципальную услугу, либо муниципальных служащих, многофункционального центра</w:t>
      </w:r>
      <w:r w:rsidRPr="00EB4577">
        <w:rPr>
          <w:sz w:val="16"/>
          <w:szCs w:val="16"/>
        </w:rPr>
        <w:t xml:space="preserve"> </w:t>
      </w:r>
      <w:r w:rsidRPr="00EB4577">
        <w:rPr>
          <w:b/>
          <w:sz w:val="16"/>
          <w:szCs w:val="16"/>
        </w:rPr>
        <w:t>предоставления государственных и муниципальных услуг, работника многофункционального центра</w:t>
      </w:r>
      <w:r w:rsidRPr="00EB4577">
        <w:rPr>
          <w:sz w:val="16"/>
          <w:szCs w:val="16"/>
        </w:rPr>
        <w:t xml:space="preserve"> </w:t>
      </w:r>
      <w:r w:rsidRPr="00EB4577">
        <w:rPr>
          <w:b/>
          <w:sz w:val="16"/>
          <w:szCs w:val="16"/>
        </w:rPr>
        <w:t>предоставления государственных и муниципальных услуг</w:t>
      </w:r>
    </w:p>
    <w:p w:rsidR="00D45AFC" w:rsidRPr="00EB4577" w:rsidRDefault="00D45AFC" w:rsidP="00D45AFC">
      <w:pPr>
        <w:autoSpaceDN w:val="0"/>
        <w:jc w:val="both"/>
        <w:rPr>
          <w:sz w:val="16"/>
          <w:szCs w:val="16"/>
        </w:rPr>
      </w:pPr>
    </w:p>
    <w:p w:rsidR="00D45AFC" w:rsidRPr="00EB4577" w:rsidRDefault="00D45AFC" w:rsidP="00D45AFC">
      <w:pPr>
        <w:autoSpaceDN w:val="0"/>
        <w:ind w:firstLine="540"/>
        <w:jc w:val="both"/>
        <w:rPr>
          <w:sz w:val="16"/>
          <w:szCs w:val="16"/>
        </w:rPr>
      </w:pPr>
      <w:r w:rsidRPr="00EB4577">
        <w:rPr>
          <w:sz w:val="16"/>
          <w:szCs w:val="1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45AFC" w:rsidRPr="00EB4577" w:rsidRDefault="00D45AFC" w:rsidP="00D45AFC">
      <w:pPr>
        <w:autoSpaceDN w:val="0"/>
        <w:ind w:firstLine="540"/>
        <w:jc w:val="both"/>
        <w:rPr>
          <w:sz w:val="16"/>
          <w:szCs w:val="16"/>
        </w:rPr>
      </w:pPr>
      <w:r w:rsidRPr="00EB4577">
        <w:rPr>
          <w:sz w:val="16"/>
          <w:szCs w:val="16"/>
        </w:rPr>
        <w:t xml:space="preserve">5.2. </w:t>
      </w:r>
      <w:proofErr w:type="gramStart"/>
      <w:r w:rsidRPr="00EB4577">
        <w:rPr>
          <w:sz w:val="16"/>
          <w:szCs w:val="16"/>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D45AFC" w:rsidRPr="00EB4577" w:rsidRDefault="00D45AFC" w:rsidP="00D45AFC">
      <w:pPr>
        <w:autoSpaceDN w:val="0"/>
        <w:ind w:firstLine="540"/>
        <w:jc w:val="both"/>
        <w:rPr>
          <w:sz w:val="16"/>
          <w:szCs w:val="16"/>
        </w:rPr>
      </w:pPr>
      <w:r w:rsidRPr="00EB4577">
        <w:rPr>
          <w:sz w:val="16"/>
          <w:szCs w:val="16"/>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EB4577">
        <w:rPr>
          <w:sz w:val="16"/>
          <w:szCs w:val="16"/>
        </w:rPr>
        <w:br/>
        <w:t>от 27.07.2010 № 210-ФЗ;</w:t>
      </w:r>
    </w:p>
    <w:p w:rsidR="00D45AFC" w:rsidRPr="00EB4577" w:rsidRDefault="00D45AFC" w:rsidP="00D45AFC">
      <w:pPr>
        <w:autoSpaceDN w:val="0"/>
        <w:ind w:firstLine="540"/>
        <w:jc w:val="both"/>
        <w:rPr>
          <w:sz w:val="16"/>
          <w:szCs w:val="16"/>
        </w:rPr>
      </w:pPr>
      <w:r w:rsidRPr="00EB4577">
        <w:rPr>
          <w:sz w:val="16"/>
          <w:szCs w:val="16"/>
        </w:rPr>
        <w:t xml:space="preserve">2) нарушение срока предоставления муниципальной услуги. </w:t>
      </w:r>
      <w:proofErr w:type="gramStart"/>
      <w:r w:rsidRPr="00EB4577">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EB4577">
        <w:rPr>
          <w:sz w:val="16"/>
          <w:szCs w:val="16"/>
        </w:rPr>
        <w:br/>
        <w:t>и действия (бездействие) которого обжалуются, возложена функция</w:t>
      </w:r>
      <w:r w:rsidRPr="00EB4577">
        <w:rPr>
          <w:sz w:val="16"/>
          <w:szCs w:val="16"/>
        </w:rPr>
        <w:br/>
        <w:t>по предоставлению соответствующих муниципальных услуг в полном объеме</w:t>
      </w:r>
      <w:r w:rsidRPr="00EB4577">
        <w:rPr>
          <w:sz w:val="16"/>
          <w:szCs w:val="16"/>
        </w:rPr>
        <w:br/>
        <w:t>в порядке, определенном частью 1.3 статьи 16 Федерального закона от 27.07.2010 № 210-ФЗ;</w:t>
      </w:r>
      <w:proofErr w:type="gramEnd"/>
    </w:p>
    <w:p w:rsidR="00D45AFC" w:rsidRPr="00EB4577" w:rsidRDefault="00D45AFC" w:rsidP="00D45AFC">
      <w:pPr>
        <w:autoSpaceDN w:val="0"/>
        <w:ind w:firstLine="540"/>
        <w:jc w:val="both"/>
        <w:rPr>
          <w:sz w:val="16"/>
          <w:szCs w:val="16"/>
        </w:rPr>
      </w:pPr>
      <w:r w:rsidRPr="00EB4577">
        <w:rPr>
          <w:sz w:val="16"/>
          <w:szCs w:val="16"/>
        </w:rPr>
        <w:t>3) требование у заявителя документов, предоставление которых</w:t>
      </w:r>
      <w:r w:rsidRPr="00EB4577">
        <w:rPr>
          <w:sz w:val="16"/>
          <w:szCs w:val="16"/>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D45AFC" w:rsidRPr="00EB4577" w:rsidRDefault="00D45AFC" w:rsidP="00D45AFC">
      <w:pPr>
        <w:autoSpaceDN w:val="0"/>
        <w:ind w:firstLine="540"/>
        <w:jc w:val="both"/>
        <w:rPr>
          <w:sz w:val="16"/>
          <w:szCs w:val="16"/>
        </w:rPr>
      </w:pPr>
      <w:r w:rsidRPr="00EB4577">
        <w:rPr>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45AFC" w:rsidRPr="00EB4577" w:rsidRDefault="00D45AFC" w:rsidP="00D45AFC">
      <w:pPr>
        <w:autoSpaceDN w:val="0"/>
        <w:ind w:firstLine="540"/>
        <w:jc w:val="both"/>
        <w:rPr>
          <w:sz w:val="16"/>
          <w:szCs w:val="16"/>
        </w:rPr>
      </w:pPr>
      <w:proofErr w:type="gramStart"/>
      <w:r w:rsidRPr="00EB4577">
        <w:rPr>
          <w:sz w:val="16"/>
          <w:szCs w:val="16"/>
        </w:rPr>
        <w:t>5) отказ в предоставлении муниципальной услуги, если основания отказа</w:t>
      </w:r>
      <w:r w:rsidRPr="00EB4577">
        <w:rPr>
          <w:sz w:val="16"/>
          <w:szCs w:val="16"/>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EB4577">
        <w:rPr>
          <w:sz w:val="16"/>
          <w:szCs w:val="16"/>
        </w:rPr>
        <w:br/>
        <w:t>и иными нормативными правовыми актами Ленинградской области, муниципальными правовыми актами.</w:t>
      </w:r>
      <w:proofErr w:type="gramEnd"/>
      <w:r w:rsidRPr="00EB4577">
        <w:rPr>
          <w:sz w:val="16"/>
          <w:szCs w:val="16"/>
        </w:rPr>
        <w:t xml:space="preserve"> </w:t>
      </w:r>
      <w:proofErr w:type="gramStart"/>
      <w:r w:rsidRPr="00EB4577">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EB4577">
        <w:rPr>
          <w:sz w:val="16"/>
          <w:szCs w:val="16"/>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45AFC" w:rsidRPr="00EB4577" w:rsidRDefault="00D45AFC" w:rsidP="00D45AFC">
      <w:pPr>
        <w:autoSpaceDN w:val="0"/>
        <w:ind w:firstLine="540"/>
        <w:jc w:val="both"/>
        <w:rPr>
          <w:sz w:val="16"/>
          <w:szCs w:val="16"/>
        </w:rPr>
      </w:pPr>
      <w:r w:rsidRPr="00EB4577">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45AFC" w:rsidRPr="00EB4577" w:rsidRDefault="00D45AFC" w:rsidP="00D45AFC">
      <w:pPr>
        <w:autoSpaceDN w:val="0"/>
        <w:ind w:firstLine="540"/>
        <w:jc w:val="both"/>
        <w:rPr>
          <w:sz w:val="16"/>
          <w:szCs w:val="16"/>
        </w:rPr>
      </w:pPr>
      <w:proofErr w:type="gramStart"/>
      <w:r w:rsidRPr="00EB4577">
        <w:rPr>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B4577">
        <w:rPr>
          <w:sz w:val="16"/>
          <w:szCs w:val="16"/>
        </w:rPr>
        <w:t xml:space="preserve"> </w:t>
      </w:r>
      <w:proofErr w:type="gramStart"/>
      <w:r w:rsidRPr="00EB4577">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EB4577">
        <w:rPr>
          <w:sz w:val="16"/>
          <w:szCs w:val="16"/>
        </w:rPr>
        <w:br/>
        <w:t>и действия (бездействие) которого обжалуются, возложена функция</w:t>
      </w:r>
      <w:r w:rsidRPr="00EB4577">
        <w:rPr>
          <w:sz w:val="16"/>
          <w:szCs w:val="16"/>
        </w:rPr>
        <w:br/>
        <w:t>по предоставлению соответствующих муниципальных услуг в полном объеме</w:t>
      </w:r>
      <w:r w:rsidRPr="00EB4577">
        <w:rPr>
          <w:sz w:val="16"/>
          <w:szCs w:val="16"/>
        </w:rPr>
        <w:br/>
        <w:t>в порядке, определенном частью 1.3 статьи 16 Федерального закона от 27.07.2010 № 210-ФЗ;</w:t>
      </w:r>
      <w:proofErr w:type="gramEnd"/>
    </w:p>
    <w:p w:rsidR="00D45AFC" w:rsidRPr="00EB4577" w:rsidRDefault="00D45AFC" w:rsidP="00D45AFC">
      <w:pPr>
        <w:autoSpaceDN w:val="0"/>
        <w:ind w:firstLine="540"/>
        <w:jc w:val="both"/>
        <w:rPr>
          <w:sz w:val="16"/>
          <w:szCs w:val="16"/>
        </w:rPr>
      </w:pPr>
      <w:r w:rsidRPr="00EB4577">
        <w:rPr>
          <w:sz w:val="16"/>
          <w:szCs w:val="16"/>
        </w:rPr>
        <w:t>8) нарушение срока или порядка выдачи документов по результатам предоставления муниципальной услуги;</w:t>
      </w:r>
    </w:p>
    <w:p w:rsidR="00D45AFC" w:rsidRPr="00EB4577" w:rsidRDefault="00D45AFC" w:rsidP="00D45AFC">
      <w:pPr>
        <w:autoSpaceDN w:val="0"/>
        <w:ind w:firstLine="540"/>
        <w:jc w:val="both"/>
        <w:rPr>
          <w:sz w:val="16"/>
          <w:szCs w:val="16"/>
        </w:rPr>
      </w:pPr>
      <w:proofErr w:type="gramStart"/>
      <w:r w:rsidRPr="00EB4577">
        <w:rP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B4577">
        <w:rPr>
          <w:sz w:val="16"/>
          <w:szCs w:val="16"/>
        </w:rPr>
        <w:br/>
      </w:r>
      <w:proofErr w:type="gramStart"/>
      <w:r w:rsidRPr="00EB4577">
        <w:rPr>
          <w:sz w:val="16"/>
          <w:szCs w:val="16"/>
        </w:rPr>
        <w:t>В указанном случае досудебное (внесудебное) обжалование заявителем решений</w:t>
      </w:r>
      <w:r w:rsidRPr="00EB4577">
        <w:rPr>
          <w:sz w:val="16"/>
          <w:szCs w:val="16"/>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EB4577">
        <w:rPr>
          <w:sz w:val="16"/>
          <w:szCs w:val="16"/>
        </w:rPr>
        <w:br/>
        <w:t>от 27.07.2010 № 210-ФЗ.</w:t>
      </w:r>
      <w:proofErr w:type="gramEnd"/>
    </w:p>
    <w:p w:rsidR="00D45AFC" w:rsidRPr="00EB4577" w:rsidRDefault="00D45AFC" w:rsidP="00D45AFC">
      <w:pPr>
        <w:autoSpaceDN w:val="0"/>
        <w:ind w:firstLine="540"/>
        <w:jc w:val="both"/>
        <w:rPr>
          <w:sz w:val="16"/>
          <w:szCs w:val="16"/>
        </w:rPr>
      </w:pPr>
      <w:r w:rsidRPr="00EB4577">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w:t>
      </w:r>
      <w:r w:rsidRPr="00EB4577">
        <w:rPr>
          <w:sz w:val="16"/>
          <w:szCs w:val="16"/>
        </w:rPr>
        <w:br/>
        <w:t xml:space="preserve">не указывались при первоначальном отказе в приеме документов, необходимых для предоставления муниципальной услуги, либо в </w:t>
      </w:r>
      <w:r w:rsidRPr="00EB4577">
        <w:rPr>
          <w:sz w:val="16"/>
          <w:szCs w:val="16"/>
        </w:rPr>
        <w:lastRenderedPageBreak/>
        <w:t>предоставлении муниципальной,</w:t>
      </w:r>
      <w:r w:rsidRPr="00EB4577">
        <w:rPr>
          <w:sz w:val="16"/>
          <w:szCs w:val="16"/>
        </w:rPr>
        <w:br/>
        <w:t xml:space="preserve">за исключением случаев, предусмотренных пунктом 4 части 1 статьи 7 Федерального закона от 27.07.2010 № 210-ФЗ. </w:t>
      </w:r>
      <w:proofErr w:type="gramStart"/>
      <w:r w:rsidRPr="00EB4577">
        <w:rPr>
          <w:sz w:val="16"/>
          <w:szCs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45AFC" w:rsidRPr="00EB4577" w:rsidRDefault="00D45AFC" w:rsidP="00D45AFC">
      <w:pPr>
        <w:autoSpaceDN w:val="0"/>
        <w:ind w:firstLine="540"/>
        <w:jc w:val="both"/>
        <w:rPr>
          <w:sz w:val="16"/>
          <w:szCs w:val="16"/>
        </w:rPr>
      </w:pPr>
      <w:r w:rsidRPr="00EB4577">
        <w:rPr>
          <w:sz w:val="16"/>
          <w:szCs w:val="16"/>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45AFC" w:rsidRPr="00EB4577" w:rsidRDefault="00D45AFC" w:rsidP="00D45AFC">
      <w:pPr>
        <w:autoSpaceDN w:val="0"/>
        <w:ind w:firstLine="540"/>
        <w:jc w:val="both"/>
        <w:rPr>
          <w:sz w:val="16"/>
          <w:szCs w:val="16"/>
        </w:rPr>
      </w:pPr>
      <w:r w:rsidRPr="00EB4577">
        <w:rPr>
          <w:sz w:val="16"/>
          <w:szCs w:val="1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EB4577">
        <w:rPr>
          <w:sz w:val="16"/>
          <w:szCs w:val="16"/>
        </w:rPr>
        <w:t>-т</w:t>
      </w:r>
      <w:proofErr w:type="gramEnd"/>
      <w:r w:rsidRPr="00EB4577">
        <w:rPr>
          <w:sz w:val="16"/>
          <w:szCs w:val="16"/>
        </w:rPr>
        <w:t xml:space="preserve">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45AFC" w:rsidRPr="00EB4577" w:rsidRDefault="00D45AFC" w:rsidP="00D45AFC">
      <w:pPr>
        <w:autoSpaceDN w:val="0"/>
        <w:ind w:firstLine="540"/>
        <w:jc w:val="both"/>
        <w:rPr>
          <w:sz w:val="16"/>
          <w:szCs w:val="16"/>
        </w:rPr>
      </w:pPr>
      <w:r w:rsidRPr="00EB4577">
        <w:rPr>
          <w:sz w:val="16"/>
          <w:szCs w:val="1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3" w:history="1">
        <w:r w:rsidRPr="00EB4577">
          <w:rPr>
            <w:sz w:val="16"/>
            <w:szCs w:val="16"/>
          </w:rPr>
          <w:t>части 5 статьи 11.2</w:t>
        </w:r>
      </w:hyperlink>
      <w:r w:rsidRPr="00EB4577">
        <w:rPr>
          <w:sz w:val="16"/>
          <w:szCs w:val="16"/>
        </w:rPr>
        <w:t xml:space="preserve"> Федерального закона № 210-ФЗ.</w:t>
      </w:r>
    </w:p>
    <w:p w:rsidR="00D45AFC" w:rsidRPr="00EB4577" w:rsidRDefault="00D45AFC" w:rsidP="00D45AFC">
      <w:pPr>
        <w:autoSpaceDN w:val="0"/>
        <w:ind w:firstLine="540"/>
        <w:jc w:val="both"/>
        <w:rPr>
          <w:sz w:val="16"/>
          <w:szCs w:val="16"/>
        </w:rPr>
      </w:pPr>
      <w:r w:rsidRPr="00EB4577">
        <w:rPr>
          <w:sz w:val="16"/>
          <w:szCs w:val="16"/>
        </w:rPr>
        <w:t>В письменной жалобе в обязательном порядке указываются:</w:t>
      </w:r>
    </w:p>
    <w:p w:rsidR="00D45AFC" w:rsidRPr="00EB4577" w:rsidRDefault="00D45AFC" w:rsidP="00D45AFC">
      <w:pPr>
        <w:autoSpaceDN w:val="0"/>
        <w:ind w:firstLine="540"/>
        <w:jc w:val="both"/>
        <w:rPr>
          <w:sz w:val="16"/>
          <w:szCs w:val="16"/>
        </w:rPr>
      </w:pPr>
      <w:proofErr w:type="gramStart"/>
      <w:r w:rsidRPr="00EB4577">
        <w:rPr>
          <w:sz w:val="16"/>
          <w:szCs w:val="1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45AFC" w:rsidRPr="00EB4577" w:rsidRDefault="00D45AFC" w:rsidP="00D45AFC">
      <w:pPr>
        <w:autoSpaceDN w:val="0"/>
        <w:ind w:firstLine="540"/>
        <w:jc w:val="both"/>
        <w:rPr>
          <w:sz w:val="16"/>
          <w:szCs w:val="16"/>
        </w:rPr>
      </w:pPr>
      <w:proofErr w:type="gramStart"/>
      <w:r w:rsidRPr="00EB4577">
        <w:rPr>
          <w:sz w:val="16"/>
          <w:szCs w:val="1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5AFC" w:rsidRPr="00EB4577" w:rsidRDefault="00D45AFC" w:rsidP="00D45AFC">
      <w:pPr>
        <w:autoSpaceDN w:val="0"/>
        <w:ind w:firstLine="540"/>
        <w:jc w:val="both"/>
        <w:rPr>
          <w:sz w:val="16"/>
          <w:szCs w:val="16"/>
        </w:rPr>
      </w:pPr>
      <w:r w:rsidRPr="00EB4577">
        <w:rPr>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45AFC" w:rsidRPr="00EB4577" w:rsidRDefault="00D45AFC" w:rsidP="00D45AFC">
      <w:pPr>
        <w:autoSpaceDN w:val="0"/>
        <w:ind w:firstLine="540"/>
        <w:jc w:val="both"/>
        <w:rPr>
          <w:sz w:val="16"/>
          <w:szCs w:val="16"/>
        </w:rPr>
      </w:pPr>
      <w:r w:rsidRPr="00EB4577">
        <w:rPr>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45AFC" w:rsidRPr="00EB4577" w:rsidRDefault="00D45AFC" w:rsidP="00D45AFC">
      <w:pPr>
        <w:autoSpaceDN w:val="0"/>
        <w:ind w:firstLine="540"/>
        <w:jc w:val="both"/>
        <w:rPr>
          <w:sz w:val="16"/>
          <w:szCs w:val="16"/>
        </w:rPr>
      </w:pPr>
      <w:r w:rsidRPr="00EB4577">
        <w:rPr>
          <w:sz w:val="16"/>
          <w:szCs w:val="1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4" w:history="1">
        <w:r w:rsidRPr="00EB4577">
          <w:rPr>
            <w:sz w:val="16"/>
            <w:szCs w:val="16"/>
          </w:rPr>
          <w:t>статьей 11.1</w:t>
        </w:r>
      </w:hyperlink>
      <w:r w:rsidRPr="00EB4577">
        <w:rPr>
          <w:sz w:val="16"/>
          <w:szCs w:val="1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45AFC" w:rsidRPr="00EB4577" w:rsidRDefault="00D45AFC" w:rsidP="00D45AFC">
      <w:pPr>
        <w:autoSpaceDN w:val="0"/>
        <w:ind w:firstLine="540"/>
        <w:jc w:val="both"/>
        <w:rPr>
          <w:sz w:val="16"/>
          <w:szCs w:val="16"/>
        </w:rPr>
      </w:pPr>
      <w:r w:rsidRPr="00EB4577">
        <w:rPr>
          <w:sz w:val="16"/>
          <w:szCs w:val="16"/>
        </w:rPr>
        <w:t xml:space="preserve">5.6. </w:t>
      </w:r>
      <w:proofErr w:type="gramStart"/>
      <w:r w:rsidRPr="00EB4577">
        <w:rPr>
          <w:sz w:val="16"/>
          <w:szCs w:val="16"/>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B4577">
        <w:rPr>
          <w:sz w:val="16"/>
          <w:szCs w:val="16"/>
        </w:rPr>
        <w:t xml:space="preserve"> установленного срока таких исправлений - в течение пяти рабочих дней со дня ее регистрации.</w:t>
      </w:r>
    </w:p>
    <w:p w:rsidR="00D45AFC" w:rsidRPr="00EB4577" w:rsidRDefault="00D45AFC" w:rsidP="00D45AFC">
      <w:pPr>
        <w:autoSpaceDN w:val="0"/>
        <w:ind w:firstLine="540"/>
        <w:jc w:val="both"/>
        <w:rPr>
          <w:i/>
          <w:sz w:val="16"/>
          <w:szCs w:val="16"/>
        </w:rPr>
      </w:pPr>
      <w:r w:rsidRPr="00EB4577">
        <w:rPr>
          <w:sz w:val="16"/>
          <w:szCs w:val="16"/>
        </w:rPr>
        <w:t>5.7. По результатам рассмотрения жалобы принимается одно из следующих решений:</w:t>
      </w:r>
    </w:p>
    <w:p w:rsidR="00D45AFC" w:rsidRPr="00EB4577" w:rsidRDefault="00D45AFC" w:rsidP="00D45AFC">
      <w:pPr>
        <w:autoSpaceDN w:val="0"/>
        <w:ind w:firstLine="540"/>
        <w:jc w:val="both"/>
        <w:rPr>
          <w:sz w:val="16"/>
          <w:szCs w:val="16"/>
        </w:rPr>
      </w:pPr>
      <w:proofErr w:type="gramStart"/>
      <w:r w:rsidRPr="00EB4577">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45AFC" w:rsidRPr="00EB4577" w:rsidRDefault="00D45AFC" w:rsidP="00D45AFC">
      <w:pPr>
        <w:autoSpaceDN w:val="0"/>
        <w:ind w:firstLine="540"/>
        <w:jc w:val="both"/>
        <w:rPr>
          <w:sz w:val="16"/>
          <w:szCs w:val="16"/>
        </w:rPr>
      </w:pPr>
      <w:r w:rsidRPr="00EB4577">
        <w:rPr>
          <w:sz w:val="16"/>
          <w:szCs w:val="16"/>
        </w:rPr>
        <w:t>2) в удовлетворении жалобы отказывается.</w:t>
      </w:r>
    </w:p>
    <w:p w:rsidR="00D45AFC" w:rsidRPr="00EB4577" w:rsidRDefault="00D45AFC" w:rsidP="00D45AFC">
      <w:pPr>
        <w:autoSpaceDN w:val="0"/>
        <w:ind w:firstLine="540"/>
        <w:jc w:val="both"/>
        <w:rPr>
          <w:sz w:val="16"/>
          <w:szCs w:val="16"/>
        </w:rPr>
      </w:pPr>
      <w:r w:rsidRPr="00EB4577">
        <w:rPr>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5AFC" w:rsidRPr="00EB4577" w:rsidRDefault="00D45AFC" w:rsidP="00D45AFC">
      <w:pPr>
        <w:autoSpaceDN w:val="0"/>
        <w:ind w:firstLine="540"/>
        <w:jc w:val="both"/>
        <w:rPr>
          <w:sz w:val="16"/>
          <w:szCs w:val="16"/>
        </w:rPr>
      </w:pPr>
      <w:r w:rsidRPr="00EB4577">
        <w:rPr>
          <w:sz w:val="16"/>
          <w:szCs w:val="16"/>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4577">
        <w:rPr>
          <w:sz w:val="16"/>
          <w:szCs w:val="16"/>
        </w:rPr>
        <w:t>неудобства</w:t>
      </w:r>
      <w:proofErr w:type="gramEnd"/>
      <w:r w:rsidRPr="00EB4577">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5AFC" w:rsidRPr="00EB4577" w:rsidRDefault="00D45AFC" w:rsidP="00D45AFC">
      <w:pPr>
        <w:autoSpaceDN w:val="0"/>
        <w:ind w:firstLine="540"/>
        <w:jc w:val="both"/>
        <w:rPr>
          <w:sz w:val="16"/>
          <w:szCs w:val="16"/>
        </w:rPr>
      </w:pPr>
      <w:r w:rsidRPr="00EB4577">
        <w:rPr>
          <w:sz w:val="16"/>
          <w:szCs w:val="16"/>
        </w:rPr>
        <w:t xml:space="preserve">- в случае признания </w:t>
      </w:r>
      <w:proofErr w:type="gramStart"/>
      <w:r w:rsidRPr="00EB4577">
        <w:rPr>
          <w:sz w:val="16"/>
          <w:szCs w:val="16"/>
        </w:rPr>
        <w:t>жалобы</w:t>
      </w:r>
      <w:proofErr w:type="gramEnd"/>
      <w:r w:rsidRPr="00EB4577">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5AFC" w:rsidRPr="00EB4577" w:rsidRDefault="00D45AFC" w:rsidP="00D45AFC">
      <w:pPr>
        <w:autoSpaceDN w:val="0"/>
        <w:ind w:firstLine="540"/>
        <w:jc w:val="both"/>
        <w:rPr>
          <w:sz w:val="16"/>
          <w:szCs w:val="16"/>
        </w:rPr>
      </w:pPr>
      <w:r w:rsidRPr="00EB4577">
        <w:rPr>
          <w:sz w:val="16"/>
          <w:szCs w:val="16"/>
        </w:rPr>
        <w:t xml:space="preserve">В случае установления в ходе или по результатам </w:t>
      </w:r>
      <w:proofErr w:type="gramStart"/>
      <w:r w:rsidRPr="00EB4577">
        <w:rPr>
          <w:sz w:val="16"/>
          <w:szCs w:val="16"/>
        </w:rPr>
        <w:t>рассмотрения жалобы признаков состава административного правонарушения</w:t>
      </w:r>
      <w:proofErr w:type="gramEnd"/>
      <w:r w:rsidRPr="00EB4577">
        <w:rPr>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5AFC" w:rsidRPr="00EB4577" w:rsidRDefault="00D45AFC" w:rsidP="00D45AFC">
      <w:pPr>
        <w:tabs>
          <w:tab w:val="left" w:pos="142"/>
          <w:tab w:val="left" w:pos="284"/>
        </w:tabs>
        <w:ind w:firstLine="709"/>
        <w:jc w:val="center"/>
        <w:rPr>
          <w:b/>
          <w:sz w:val="16"/>
          <w:szCs w:val="16"/>
          <w:lang/>
        </w:rPr>
      </w:pPr>
    </w:p>
    <w:p w:rsidR="00D45AFC" w:rsidRPr="00EB4577" w:rsidRDefault="00D45AFC" w:rsidP="00D45AFC">
      <w:pPr>
        <w:tabs>
          <w:tab w:val="left" w:pos="142"/>
          <w:tab w:val="left" w:pos="284"/>
        </w:tabs>
        <w:ind w:firstLine="709"/>
        <w:jc w:val="center"/>
        <w:rPr>
          <w:b/>
          <w:sz w:val="16"/>
          <w:szCs w:val="16"/>
          <w:lang/>
        </w:rPr>
      </w:pPr>
      <w:r w:rsidRPr="00EB4577">
        <w:rPr>
          <w:b/>
          <w:sz w:val="16"/>
          <w:szCs w:val="16"/>
          <w:lang/>
        </w:rPr>
        <w:t>6. Особенности выполнения административных процедур</w:t>
      </w:r>
    </w:p>
    <w:p w:rsidR="00D45AFC" w:rsidRPr="00EB4577" w:rsidRDefault="00D45AFC" w:rsidP="00D45AFC">
      <w:pPr>
        <w:tabs>
          <w:tab w:val="left" w:pos="142"/>
          <w:tab w:val="left" w:pos="284"/>
        </w:tabs>
        <w:ind w:firstLine="709"/>
        <w:jc w:val="center"/>
        <w:rPr>
          <w:b/>
          <w:sz w:val="16"/>
          <w:szCs w:val="16"/>
          <w:lang/>
        </w:rPr>
      </w:pPr>
      <w:r w:rsidRPr="00EB4577">
        <w:rPr>
          <w:b/>
          <w:sz w:val="16"/>
          <w:szCs w:val="16"/>
          <w:lang/>
        </w:rPr>
        <w:t>в многофункциональных центрах</w:t>
      </w:r>
    </w:p>
    <w:p w:rsidR="00D45AFC" w:rsidRPr="00EB4577" w:rsidRDefault="00D45AFC" w:rsidP="00D45AFC">
      <w:pPr>
        <w:tabs>
          <w:tab w:val="left" w:pos="142"/>
          <w:tab w:val="left" w:pos="284"/>
        </w:tabs>
        <w:ind w:firstLine="709"/>
        <w:jc w:val="center"/>
        <w:rPr>
          <w:b/>
          <w:sz w:val="16"/>
          <w:szCs w:val="16"/>
          <w:lang/>
        </w:rPr>
      </w:pPr>
    </w:p>
    <w:p w:rsidR="00D45AFC" w:rsidRPr="00EB4577" w:rsidRDefault="00D45AFC" w:rsidP="00D45AFC">
      <w:pPr>
        <w:tabs>
          <w:tab w:val="left" w:pos="142"/>
          <w:tab w:val="left" w:pos="284"/>
        </w:tabs>
        <w:ind w:firstLine="709"/>
        <w:jc w:val="both"/>
        <w:rPr>
          <w:sz w:val="16"/>
          <w:szCs w:val="16"/>
          <w:lang/>
        </w:rPr>
      </w:pPr>
      <w:r w:rsidRPr="00EB4577">
        <w:rPr>
          <w:sz w:val="16"/>
          <w:szCs w:val="16"/>
          <w:lang/>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а) удостоверяет личность заявителя или личность и полномочия законного представителя заявителя – в случае обращения физического лица;</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б) определяет предмет обращения;</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lastRenderedPageBreak/>
        <w:t>в) проводит проверку правильности заполнения обращения;</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г) проводит проверку укомплектованности пакета документов;</w:t>
      </w:r>
    </w:p>
    <w:p w:rsidR="00D45AFC" w:rsidRPr="00EB4577" w:rsidRDefault="00D45AFC" w:rsidP="00D45AFC">
      <w:pPr>
        <w:tabs>
          <w:tab w:val="left" w:pos="142"/>
          <w:tab w:val="left" w:pos="284"/>
        </w:tabs>
        <w:ind w:firstLine="709"/>
        <w:jc w:val="both"/>
        <w:rPr>
          <w:sz w:val="16"/>
          <w:szCs w:val="16"/>
          <w:lang/>
        </w:rPr>
      </w:pPr>
      <w:proofErr w:type="spellStart"/>
      <w:r w:rsidRPr="00EB4577">
        <w:rPr>
          <w:sz w:val="16"/>
          <w:szCs w:val="16"/>
          <w:lang/>
        </w:rPr>
        <w:t>д</w:t>
      </w:r>
      <w:proofErr w:type="spellEnd"/>
      <w:r w:rsidRPr="00EB4577">
        <w:rPr>
          <w:sz w:val="16"/>
          <w:szCs w:val="16"/>
          <w:lang/>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е) заверяет каждый документ дела своей электронной подписью (далее – ЭП);</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ж) направляет копии документов и реестр документов в Администрацию:</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 в электронном виде (в составе пакетов электронных дел) в день обращения заявителя в МФЦ;</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По окончании приема документов специалист МФЦ выдает заявителю расписку в приеме документов.</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45AFC" w:rsidRPr="00EB4577" w:rsidRDefault="00D45AFC" w:rsidP="00D45AFC">
      <w:pPr>
        <w:tabs>
          <w:tab w:val="left" w:pos="142"/>
          <w:tab w:val="left" w:pos="284"/>
        </w:tabs>
        <w:ind w:firstLine="709"/>
        <w:jc w:val="both"/>
        <w:rPr>
          <w:sz w:val="16"/>
          <w:szCs w:val="16"/>
          <w:lang/>
        </w:rPr>
      </w:pPr>
      <w:proofErr w:type="gramStart"/>
      <w:r w:rsidRPr="00EB4577">
        <w:rPr>
          <w:sz w:val="16"/>
          <w:szCs w:val="16"/>
          <w:lang/>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EB4577">
        <w:rPr>
          <w:sz w:val="16"/>
          <w:szCs w:val="16"/>
          <w:lang/>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B4577">
        <w:rPr>
          <w:sz w:val="16"/>
          <w:szCs w:val="16"/>
          <w:lang/>
        </w:rPr>
        <w:t>заверение выписок</w:t>
      </w:r>
      <w:proofErr w:type="gramEnd"/>
      <w:r w:rsidRPr="00EB4577">
        <w:rPr>
          <w:sz w:val="16"/>
          <w:szCs w:val="16"/>
          <w:lang/>
        </w:rPr>
        <w:t xml:space="preserve"> из указанных информационных систем, утвержденными постановлением Правительства РФ от                                 18 марта 2015 года № 250; </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B4577">
        <w:rPr>
          <w:sz w:val="16"/>
          <w:szCs w:val="16"/>
          <w:lang/>
        </w:rPr>
        <w:t>смс-информирования</w:t>
      </w:r>
      <w:proofErr w:type="spellEnd"/>
      <w:r w:rsidRPr="00EB4577">
        <w:rPr>
          <w:sz w:val="16"/>
          <w:szCs w:val="16"/>
          <w:lang/>
        </w:rPr>
        <w:t>), а также о возможности получения документов в МФЦ.</w:t>
      </w:r>
    </w:p>
    <w:p w:rsidR="00D45AFC" w:rsidRPr="00EB4577" w:rsidRDefault="00D45AFC" w:rsidP="00D45AFC">
      <w:pPr>
        <w:tabs>
          <w:tab w:val="left" w:pos="142"/>
          <w:tab w:val="left" w:pos="284"/>
        </w:tabs>
        <w:ind w:firstLine="709"/>
        <w:jc w:val="both"/>
        <w:rPr>
          <w:sz w:val="16"/>
          <w:szCs w:val="16"/>
          <w:lang/>
        </w:rPr>
      </w:pPr>
      <w:r w:rsidRPr="00EB4577">
        <w:rPr>
          <w:sz w:val="16"/>
          <w:szCs w:val="16"/>
          <w:lang/>
        </w:rPr>
        <w:t xml:space="preserve">6.4. </w:t>
      </w:r>
      <w:proofErr w:type="gramStart"/>
      <w:r w:rsidRPr="00EB4577">
        <w:rPr>
          <w:sz w:val="16"/>
          <w:szCs w:val="16"/>
          <w:lang/>
        </w:rPr>
        <w:t>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w:t>
      </w:r>
      <w:proofErr w:type="gramEnd"/>
      <w:r w:rsidRPr="00EB4577">
        <w:rPr>
          <w:sz w:val="16"/>
          <w:szCs w:val="16"/>
          <w:lang/>
        </w:rPr>
        <w:t>, участвующими в предоставлении государственных услуг».</w:t>
      </w:r>
    </w:p>
    <w:p w:rsidR="00D45AFC" w:rsidRPr="00E20BDA" w:rsidRDefault="00D45AFC" w:rsidP="00D45AFC">
      <w:pPr>
        <w:pStyle w:val="ConsPlusNonformat"/>
        <w:jc w:val="both"/>
        <w:rPr>
          <w:sz w:val="16"/>
          <w:szCs w:val="16"/>
        </w:rPr>
      </w:pPr>
    </w:p>
    <w:tbl>
      <w:tblPr>
        <w:tblW w:w="0" w:type="auto"/>
        <w:tblLook w:val="04A0"/>
      </w:tblPr>
      <w:tblGrid>
        <w:gridCol w:w="4735"/>
        <w:gridCol w:w="4836"/>
      </w:tblGrid>
      <w:tr w:rsidR="00D45AFC" w:rsidRPr="00EB4577" w:rsidTr="004A5EA7">
        <w:tc>
          <w:tcPr>
            <w:tcW w:w="5069" w:type="dxa"/>
            <w:shd w:val="clear" w:color="auto" w:fill="auto"/>
          </w:tcPr>
          <w:p w:rsidR="00D45AFC" w:rsidRPr="00EB4577" w:rsidRDefault="00D45AFC" w:rsidP="004A5EA7">
            <w:pPr>
              <w:tabs>
                <w:tab w:val="left" w:pos="6237"/>
              </w:tabs>
              <w:jc w:val="right"/>
              <w:rPr>
                <w:rFonts w:eastAsia="Calibri"/>
                <w:sz w:val="16"/>
                <w:szCs w:val="16"/>
                <w:lang w:eastAsia="en-US"/>
              </w:rPr>
            </w:pPr>
          </w:p>
        </w:tc>
        <w:tc>
          <w:tcPr>
            <w:tcW w:w="5069" w:type="dxa"/>
            <w:shd w:val="clear" w:color="auto" w:fill="auto"/>
          </w:tcPr>
          <w:p w:rsidR="00D45AFC" w:rsidRPr="00EB4577" w:rsidRDefault="00D45AFC" w:rsidP="004A5EA7">
            <w:pPr>
              <w:tabs>
                <w:tab w:val="left" w:pos="6237"/>
              </w:tabs>
              <w:jc w:val="both"/>
              <w:rPr>
                <w:rFonts w:eastAsia="Calibri"/>
                <w:i/>
                <w:sz w:val="16"/>
                <w:szCs w:val="16"/>
                <w:lang w:eastAsia="en-US"/>
              </w:rPr>
            </w:pPr>
            <w:r w:rsidRPr="00EB4577">
              <w:rPr>
                <w:rFonts w:eastAsia="Calibri"/>
                <w:i/>
                <w:sz w:val="16"/>
                <w:szCs w:val="16"/>
                <w:lang w:eastAsia="en-US"/>
              </w:rPr>
              <w:t>Приложение № 1</w:t>
            </w:r>
          </w:p>
          <w:p w:rsidR="00D45AFC" w:rsidRPr="00EB4577" w:rsidRDefault="00D45AFC" w:rsidP="004A5EA7">
            <w:pPr>
              <w:tabs>
                <w:tab w:val="left" w:pos="6237"/>
              </w:tabs>
              <w:jc w:val="both"/>
              <w:rPr>
                <w:rFonts w:eastAsia="Calibri"/>
                <w:i/>
                <w:sz w:val="16"/>
                <w:szCs w:val="16"/>
                <w:lang w:eastAsia="en-US"/>
              </w:rPr>
            </w:pPr>
            <w:r w:rsidRPr="00EB4577">
              <w:rPr>
                <w:rFonts w:eastAsia="Calibri"/>
                <w:i/>
                <w:sz w:val="16"/>
                <w:szCs w:val="16"/>
                <w:lang w:eastAsia="en-US"/>
              </w:rPr>
              <w:t>к Административному регламенту</w:t>
            </w:r>
          </w:p>
          <w:p w:rsidR="00D45AFC" w:rsidRPr="00EB4577" w:rsidRDefault="00D45AFC" w:rsidP="004A5EA7">
            <w:pPr>
              <w:tabs>
                <w:tab w:val="left" w:pos="6237"/>
              </w:tabs>
              <w:jc w:val="both"/>
              <w:rPr>
                <w:rFonts w:eastAsia="Calibri"/>
                <w:sz w:val="16"/>
                <w:szCs w:val="16"/>
                <w:lang w:eastAsia="en-US"/>
              </w:rPr>
            </w:pPr>
          </w:p>
        </w:tc>
      </w:tr>
    </w:tbl>
    <w:p w:rsidR="00D45AFC" w:rsidRPr="00EB4577" w:rsidRDefault="00D45AFC" w:rsidP="00D45AFC">
      <w:pPr>
        <w:pStyle w:val="affa"/>
        <w:ind w:left="-567" w:right="-284" w:firstLine="567"/>
        <w:rPr>
          <w:b w:val="0"/>
          <w:sz w:val="16"/>
          <w:szCs w:val="16"/>
          <w:u w:val="single"/>
        </w:rPr>
      </w:pPr>
      <w:r w:rsidRPr="00EB4577">
        <w:rPr>
          <w:b w:val="0"/>
          <w:sz w:val="16"/>
          <w:szCs w:val="16"/>
          <w:u w:val="single"/>
        </w:rPr>
        <w:t>Форма заявления</w:t>
      </w:r>
    </w:p>
    <w:p w:rsidR="00D45AFC" w:rsidRPr="00EB4577" w:rsidRDefault="00D45AFC" w:rsidP="00D45AFC">
      <w:pPr>
        <w:widowControl w:val="0"/>
        <w:autoSpaceDE w:val="0"/>
        <w:autoSpaceDN w:val="0"/>
        <w:adjustRightInd w:val="0"/>
        <w:ind w:right="-284"/>
        <w:jc w:val="center"/>
        <w:rPr>
          <w:sz w:val="16"/>
          <w:szCs w:val="16"/>
        </w:rPr>
      </w:pPr>
    </w:p>
    <w:p w:rsidR="00D45AFC" w:rsidRPr="00EB4577" w:rsidRDefault="00D45AFC" w:rsidP="00D45AFC">
      <w:pPr>
        <w:widowControl w:val="0"/>
        <w:autoSpaceDE w:val="0"/>
        <w:autoSpaceDN w:val="0"/>
        <w:adjustRightInd w:val="0"/>
        <w:ind w:right="-284"/>
        <w:jc w:val="center"/>
        <w:rPr>
          <w:sz w:val="16"/>
          <w:szCs w:val="16"/>
        </w:rPr>
      </w:pPr>
      <w:r w:rsidRPr="00EB4577">
        <w:rPr>
          <w:sz w:val="16"/>
          <w:szCs w:val="16"/>
        </w:rPr>
        <w:t>_________________________________________________________</w:t>
      </w:r>
    </w:p>
    <w:p w:rsidR="00D45AFC" w:rsidRPr="00EB4577" w:rsidRDefault="00D45AFC" w:rsidP="00D45AFC">
      <w:pPr>
        <w:widowControl w:val="0"/>
        <w:autoSpaceDE w:val="0"/>
        <w:autoSpaceDN w:val="0"/>
        <w:adjustRightInd w:val="0"/>
        <w:ind w:right="-284"/>
        <w:jc w:val="center"/>
        <w:rPr>
          <w:sz w:val="16"/>
          <w:szCs w:val="16"/>
        </w:rPr>
      </w:pPr>
      <w:r w:rsidRPr="00EB4577">
        <w:rPr>
          <w:sz w:val="16"/>
          <w:szCs w:val="16"/>
        </w:rPr>
        <w:t>(орган местного самоуправления)</w:t>
      </w:r>
    </w:p>
    <w:p w:rsidR="00D45AFC" w:rsidRPr="00EB4577" w:rsidRDefault="00D45AFC" w:rsidP="00D45AFC">
      <w:pPr>
        <w:widowControl w:val="0"/>
        <w:autoSpaceDE w:val="0"/>
        <w:autoSpaceDN w:val="0"/>
        <w:adjustRightInd w:val="0"/>
        <w:ind w:right="-284"/>
        <w:jc w:val="center"/>
        <w:rPr>
          <w:sz w:val="16"/>
          <w:szCs w:val="16"/>
        </w:rPr>
      </w:pPr>
    </w:p>
    <w:p w:rsidR="00D45AFC" w:rsidRPr="00EB4577" w:rsidRDefault="00D45AFC" w:rsidP="00D45AFC">
      <w:pPr>
        <w:widowControl w:val="0"/>
        <w:autoSpaceDE w:val="0"/>
        <w:autoSpaceDN w:val="0"/>
        <w:adjustRightInd w:val="0"/>
        <w:ind w:right="-284"/>
        <w:jc w:val="center"/>
        <w:rPr>
          <w:sz w:val="16"/>
          <w:szCs w:val="16"/>
        </w:rPr>
      </w:pPr>
      <w:bookmarkStart w:id="30" w:name="Par1099"/>
      <w:bookmarkEnd w:id="30"/>
      <w:r w:rsidRPr="00EB4577">
        <w:rPr>
          <w:sz w:val="16"/>
          <w:szCs w:val="16"/>
        </w:rPr>
        <w:t>ЗАЯВЛЕНИЕ</w:t>
      </w:r>
    </w:p>
    <w:p w:rsidR="00D45AFC" w:rsidRPr="00EB4577" w:rsidRDefault="00D45AFC" w:rsidP="00D45AFC">
      <w:pPr>
        <w:widowControl w:val="0"/>
        <w:autoSpaceDE w:val="0"/>
        <w:autoSpaceDN w:val="0"/>
        <w:adjustRightInd w:val="0"/>
        <w:ind w:right="-284"/>
        <w:jc w:val="both"/>
        <w:rPr>
          <w:sz w:val="16"/>
          <w:szCs w:val="16"/>
        </w:rPr>
      </w:pP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w:t>
      </w:r>
      <w:proofErr w:type="gramStart"/>
      <w:r w:rsidRPr="00EB4577">
        <w:rPr>
          <w:sz w:val="16"/>
          <w:szCs w:val="16"/>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супруг __________________________________________________________________________________,</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(Ф.И.О., дата рождения)</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паспорт: серия __________ № ____________, выданный ______________ «__» ________________ 20__ г.,</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проживает по адресу</w:t>
      </w:r>
      <w:proofErr w:type="gramStart"/>
      <w:r w:rsidRPr="00EB4577">
        <w:rPr>
          <w:sz w:val="16"/>
          <w:szCs w:val="16"/>
        </w:rPr>
        <w:t>: ______________________________________________________________________;</w:t>
      </w:r>
      <w:proofErr w:type="gramEnd"/>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супруга __________________________________________________________________________________,</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(Ф.И.О., дата рождения)</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паспорт: серия __________ № ____________, выданный _______________ «__» ________________ 20__ г.,</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проживает по адресу</w:t>
      </w:r>
      <w:proofErr w:type="gramStart"/>
      <w:r w:rsidRPr="00EB4577">
        <w:rPr>
          <w:sz w:val="16"/>
          <w:szCs w:val="16"/>
        </w:rPr>
        <w:t>: _______________________________________________________________________;</w:t>
      </w:r>
      <w:proofErr w:type="gramEnd"/>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дети: _____________________________________________________________________________________,</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(Ф.И.О., дата рождения)</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свидетельство о рождении (паспорт для ребенка, достигшего 14 лет):</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(ненужное вычеркнуть)</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серия __________ № ____________, выданный _______________________ «__» ________________ 20__ г.,</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проживает по адресу</w:t>
      </w:r>
      <w:proofErr w:type="gramStart"/>
      <w:r w:rsidRPr="00EB4577">
        <w:rPr>
          <w:sz w:val="16"/>
          <w:szCs w:val="16"/>
        </w:rPr>
        <w:t>: _______________________________________________________________________;</w:t>
      </w:r>
      <w:proofErr w:type="gramEnd"/>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___________________________________________________________________________</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(Ф.И.О., дата рождения)</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свидетельство о рождении (паспорт для ребенка, достигшего 14 лет):</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(ненужное вычеркнуть)</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серия __________ № ____________, выданный_______________________ «__» ________________ 20__ г.,</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проживает по адресу: ______________________________________________________</w:t>
      </w:r>
    </w:p>
    <w:p w:rsidR="00D45AFC" w:rsidRPr="00EB4577" w:rsidRDefault="00D45AFC" w:rsidP="00D45AFC">
      <w:pPr>
        <w:widowControl w:val="0"/>
        <w:autoSpaceDE w:val="0"/>
        <w:autoSpaceDN w:val="0"/>
        <w:adjustRightInd w:val="0"/>
        <w:ind w:right="-284"/>
        <w:jc w:val="both"/>
        <w:rPr>
          <w:sz w:val="16"/>
          <w:szCs w:val="16"/>
        </w:rPr>
      </w:pPr>
    </w:p>
    <w:p w:rsidR="00D45AFC" w:rsidRPr="00EB4577" w:rsidRDefault="00D45AFC" w:rsidP="00D45AFC">
      <w:pPr>
        <w:widowControl w:val="0"/>
        <w:autoSpaceDE w:val="0"/>
        <w:autoSpaceDN w:val="0"/>
        <w:adjustRightInd w:val="0"/>
        <w:ind w:right="-284"/>
        <w:jc w:val="both"/>
        <w:rPr>
          <w:sz w:val="16"/>
          <w:szCs w:val="16"/>
        </w:rPr>
      </w:pPr>
      <w:proofErr w:type="gramStart"/>
      <w:r w:rsidRPr="00EB4577">
        <w:rPr>
          <w:sz w:val="16"/>
          <w:szCs w:val="16"/>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rsidRPr="00EB4577">
        <w:rPr>
          <w:sz w:val="16"/>
          <w:szCs w:val="16"/>
        </w:rPr>
        <w:lastRenderedPageBreak/>
        <w:t>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roofErr w:type="gramEnd"/>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1) ______________________________________  _________  ______</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(Ф.И.О. совершеннолетнего члена семьи)  (подпись)  (дата)</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2) ______________________________________  _________  ______</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(Ф.И.О. совершеннолетнего члена семьи)  (подпись)  (дата)</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К заявлению прилагаются следующие документы:</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1)__________________________________________________________________________;</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(наименование и номер документа, кем и когда выдан)</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2)__________________________________________________________________________;</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(наименование и номер документа, кем и когда выдан)</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Заявление  и  прилагаемые  к  нему   согласно   перечню  документы  приняты «__» ____________ 20__ г.</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____________________________________             _______________    _____________________</w:t>
      </w:r>
    </w:p>
    <w:p w:rsidR="00D45AFC" w:rsidRPr="00EB4577" w:rsidRDefault="00D45AFC" w:rsidP="00D45AFC">
      <w:pPr>
        <w:widowControl w:val="0"/>
        <w:autoSpaceDE w:val="0"/>
        <w:autoSpaceDN w:val="0"/>
        <w:adjustRightInd w:val="0"/>
        <w:ind w:right="-284"/>
        <w:jc w:val="both"/>
        <w:rPr>
          <w:sz w:val="16"/>
          <w:szCs w:val="16"/>
        </w:rPr>
      </w:pPr>
      <w:r w:rsidRPr="00EB4577">
        <w:rPr>
          <w:sz w:val="16"/>
          <w:szCs w:val="16"/>
        </w:rPr>
        <w:t xml:space="preserve"> (должность лица, принявшего  заявление)            (подпись, дата)        (расшифровка подписи)</w:t>
      </w:r>
    </w:p>
    <w:p w:rsidR="00D45AFC" w:rsidRPr="00EB4577" w:rsidRDefault="00D45AFC" w:rsidP="00D45AFC">
      <w:pPr>
        <w:widowControl w:val="0"/>
        <w:autoSpaceDE w:val="0"/>
        <w:autoSpaceDN w:val="0"/>
        <w:adjustRightInd w:val="0"/>
        <w:ind w:right="-284"/>
        <w:jc w:val="both"/>
        <w:rPr>
          <w:sz w:val="16"/>
          <w:szCs w:val="16"/>
        </w:rPr>
      </w:pPr>
    </w:p>
    <w:p w:rsidR="00D45AFC" w:rsidRPr="00EB4577" w:rsidRDefault="00D45AFC" w:rsidP="00D45AFC">
      <w:pPr>
        <w:widowControl w:val="0"/>
        <w:autoSpaceDE w:val="0"/>
        <w:autoSpaceDN w:val="0"/>
        <w:adjustRightInd w:val="0"/>
        <w:ind w:right="-284"/>
        <w:jc w:val="both"/>
        <w:rPr>
          <w:sz w:val="16"/>
          <w:szCs w:val="16"/>
        </w:rPr>
      </w:pPr>
    </w:p>
    <w:p w:rsidR="00D45AFC" w:rsidRPr="00EB4577" w:rsidRDefault="00D45AFC" w:rsidP="00D45AFC">
      <w:pPr>
        <w:widowControl w:val="0"/>
        <w:autoSpaceDE w:val="0"/>
        <w:autoSpaceDN w:val="0"/>
        <w:adjustRightInd w:val="0"/>
        <w:rPr>
          <w:sz w:val="16"/>
          <w:szCs w:val="16"/>
        </w:rPr>
      </w:pPr>
      <w:r w:rsidRPr="00EB4577">
        <w:rPr>
          <w:sz w:val="16"/>
          <w:szCs w:val="16"/>
        </w:rPr>
        <w:t>Результат рассмотрения заявления прошу:</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4561"/>
        <w:gridCol w:w="4502"/>
        <w:gridCol w:w="567"/>
      </w:tblGrid>
      <w:tr w:rsidR="00D45AFC" w:rsidRPr="00EB4577" w:rsidTr="00D45AFC">
        <w:trPr>
          <w:gridAfter w:val="1"/>
          <w:wAfter w:w="567" w:type="dxa"/>
        </w:trPr>
        <w:tc>
          <w:tcPr>
            <w:tcW w:w="508" w:type="dxa"/>
            <w:vMerge w:val="restart"/>
            <w:tcBorders>
              <w:right w:val="single" w:sz="4" w:space="0" w:color="auto"/>
            </w:tcBorders>
            <w:shd w:val="clear" w:color="auto" w:fill="auto"/>
          </w:tcPr>
          <w:p w:rsidR="00D45AFC" w:rsidRPr="00EB4577" w:rsidRDefault="00D45AFC" w:rsidP="004A5EA7">
            <w:pPr>
              <w:widowControl w:val="0"/>
              <w:autoSpaceDE w:val="0"/>
              <w:autoSpaceDN w:val="0"/>
              <w:adjustRightInd w:val="0"/>
              <w:rPr>
                <w:sz w:val="16"/>
                <w:szCs w:val="16"/>
              </w:rPr>
            </w:pPr>
          </w:p>
        </w:tc>
        <w:tc>
          <w:tcPr>
            <w:tcW w:w="9063" w:type="dxa"/>
            <w:gridSpan w:val="2"/>
            <w:tcBorders>
              <w:top w:val="nil"/>
              <w:left w:val="single" w:sz="4" w:space="0" w:color="auto"/>
              <w:bottom w:val="nil"/>
              <w:right w:val="nil"/>
            </w:tcBorders>
            <w:shd w:val="clear" w:color="auto" w:fill="auto"/>
          </w:tcPr>
          <w:p w:rsidR="00D45AFC" w:rsidRPr="00EB4577" w:rsidRDefault="00D45AFC" w:rsidP="004A5EA7">
            <w:pPr>
              <w:widowControl w:val="0"/>
              <w:autoSpaceDE w:val="0"/>
              <w:autoSpaceDN w:val="0"/>
              <w:adjustRightInd w:val="0"/>
              <w:rPr>
                <w:sz w:val="16"/>
                <w:szCs w:val="16"/>
              </w:rPr>
            </w:pPr>
          </w:p>
        </w:tc>
      </w:tr>
      <w:tr w:rsidR="00D45AFC" w:rsidRPr="00EB4577" w:rsidTr="00D45AFC">
        <w:trPr>
          <w:gridAfter w:val="1"/>
          <w:wAfter w:w="567" w:type="dxa"/>
        </w:trPr>
        <w:tc>
          <w:tcPr>
            <w:tcW w:w="508" w:type="dxa"/>
            <w:vMerge/>
            <w:tcBorders>
              <w:right w:val="single" w:sz="4" w:space="0" w:color="auto"/>
            </w:tcBorders>
            <w:shd w:val="clear" w:color="auto" w:fill="auto"/>
          </w:tcPr>
          <w:p w:rsidR="00D45AFC" w:rsidRPr="00EB4577" w:rsidRDefault="00D45AFC" w:rsidP="004A5EA7">
            <w:pPr>
              <w:widowControl w:val="0"/>
              <w:autoSpaceDE w:val="0"/>
              <w:autoSpaceDN w:val="0"/>
              <w:adjustRightInd w:val="0"/>
              <w:rPr>
                <w:sz w:val="16"/>
                <w:szCs w:val="16"/>
              </w:rPr>
            </w:pPr>
          </w:p>
        </w:tc>
        <w:tc>
          <w:tcPr>
            <w:tcW w:w="9063" w:type="dxa"/>
            <w:gridSpan w:val="2"/>
            <w:tcBorders>
              <w:top w:val="nil"/>
              <w:left w:val="single" w:sz="4" w:space="0" w:color="auto"/>
              <w:bottom w:val="nil"/>
              <w:right w:val="nil"/>
            </w:tcBorders>
            <w:shd w:val="clear" w:color="auto" w:fill="auto"/>
          </w:tcPr>
          <w:p w:rsidR="00D45AFC" w:rsidRPr="00EB4577" w:rsidRDefault="00D45AFC" w:rsidP="004A5EA7">
            <w:pPr>
              <w:widowControl w:val="0"/>
              <w:autoSpaceDE w:val="0"/>
              <w:autoSpaceDN w:val="0"/>
              <w:adjustRightInd w:val="0"/>
              <w:rPr>
                <w:sz w:val="16"/>
                <w:szCs w:val="16"/>
              </w:rPr>
            </w:pPr>
            <w:r w:rsidRPr="00EB4577">
              <w:rPr>
                <w:sz w:val="16"/>
                <w:szCs w:val="16"/>
              </w:rPr>
              <w:t>выдать на руки в МФЦ</w:t>
            </w:r>
          </w:p>
        </w:tc>
      </w:tr>
      <w:tr w:rsidR="00D45AFC" w:rsidRPr="00EB4577" w:rsidTr="00D45AFC">
        <w:trPr>
          <w:gridAfter w:val="1"/>
          <w:wAfter w:w="567" w:type="dxa"/>
        </w:trPr>
        <w:tc>
          <w:tcPr>
            <w:tcW w:w="508" w:type="dxa"/>
            <w:tcBorders>
              <w:right w:val="single" w:sz="4" w:space="0" w:color="auto"/>
            </w:tcBorders>
            <w:shd w:val="clear" w:color="auto" w:fill="auto"/>
          </w:tcPr>
          <w:p w:rsidR="00D45AFC" w:rsidRPr="00EB4577" w:rsidRDefault="00D45AFC" w:rsidP="004A5EA7">
            <w:pPr>
              <w:widowControl w:val="0"/>
              <w:autoSpaceDE w:val="0"/>
              <w:autoSpaceDN w:val="0"/>
              <w:adjustRightInd w:val="0"/>
              <w:rPr>
                <w:sz w:val="16"/>
                <w:szCs w:val="16"/>
              </w:rPr>
            </w:pPr>
          </w:p>
          <w:p w:rsidR="00D45AFC" w:rsidRPr="00EB4577" w:rsidRDefault="00D45AFC" w:rsidP="004A5EA7">
            <w:pPr>
              <w:widowControl w:val="0"/>
              <w:autoSpaceDE w:val="0"/>
              <w:autoSpaceDN w:val="0"/>
              <w:adjustRightInd w:val="0"/>
              <w:rPr>
                <w:sz w:val="16"/>
                <w:szCs w:val="16"/>
              </w:rPr>
            </w:pPr>
          </w:p>
        </w:tc>
        <w:tc>
          <w:tcPr>
            <w:tcW w:w="9063" w:type="dxa"/>
            <w:gridSpan w:val="2"/>
            <w:tcBorders>
              <w:top w:val="nil"/>
              <w:left w:val="single" w:sz="4" w:space="0" w:color="auto"/>
              <w:bottom w:val="nil"/>
              <w:right w:val="nil"/>
            </w:tcBorders>
            <w:shd w:val="clear" w:color="auto" w:fill="auto"/>
          </w:tcPr>
          <w:p w:rsidR="00D45AFC" w:rsidRPr="00EB4577" w:rsidRDefault="00D45AFC" w:rsidP="004A5EA7">
            <w:pPr>
              <w:widowControl w:val="0"/>
              <w:autoSpaceDE w:val="0"/>
              <w:autoSpaceDN w:val="0"/>
              <w:adjustRightInd w:val="0"/>
              <w:rPr>
                <w:sz w:val="16"/>
                <w:szCs w:val="16"/>
              </w:rPr>
            </w:pPr>
          </w:p>
          <w:p w:rsidR="00D45AFC" w:rsidRPr="00EB4577" w:rsidRDefault="00D45AFC" w:rsidP="004A5EA7">
            <w:pPr>
              <w:widowControl w:val="0"/>
              <w:autoSpaceDE w:val="0"/>
              <w:autoSpaceDN w:val="0"/>
              <w:adjustRightInd w:val="0"/>
              <w:rPr>
                <w:sz w:val="16"/>
                <w:szCs w:val="16"/>
              </w:rPr>
            </w:pPr>
            <w:r w:rsidRPr="00EB4577">
              <w:rPr>
                <w:sz w:val="16"/>
                <w:szCs w:val="16"/>
              </w:rPr>
              <w:t>направить по почте _______________</w:t>
            </w:r>
          </w:p>
        </w:tc>
      </w:tr>
      <w:tr w:rsidR="00D45AFC" w:rsidRPr="00EB4577" w:rsidTr="00D45AFC">
        <w:trPr>
          <w:gridAfter w:val="1"/>
          <w:wAfter w:w="567" w:type="dxa"/>
        </w:trPr>
        <w:tc>
          <w:tcPr>
            <w:tcW w:w="508" w:type="dxa"/>
            <w:tcBorders>
              <w:right w:val="single" w:sz="4" w:space="0" w:color="auto"/>
            </w:tcBorders>
            <w:shd w:val="clear" w:color="auto" w:fill="auto"/>
          </w:tcPr>
          <w:p w:rsidR="00D45AFC" w:rsidRPr="00EB4577" w:rsidRDefault="00D45AFC" w:rsidP="004A5EA7">
            <w:pPr>
              <w:widowControl w:val="0"/>
              <w:autoSpaceDE w:val="0"/>
              <w:autoSpaceDN w:val="0"/>
              <w:adjustRightInd w:val="0"/>
              <w:rPr>
                <w:sz w:val="16"/>
                <w:szCs w:val="16"/>
              </w:rPr>
            </w:pPr>
          </w:p>
          <w:p w:rsidR="00D45AFC" w:rsidRPr="00EB4577" w:rsidRDefault="00D45AFC" w:rsidP="004A5EA7">
            <w:pPr>
              <w:widowControl w:val="0"/>
              <w:autoSpaceDE w:val="0"/>
              <w:autoSpaceDN w:val="0"/>
              <w:adjustRightInd w:val="0"/>
              <w:rPr>
                <w:sz w:val="16"/>
                <w:szCs w:val="16"/>
              </w:rPr>
            </w:pPr>
          </w:p>
        </w:tc>
        <w:tc>
          <w:tcPr>
            <w:tcW w:w="9063" w:type="dxa"/>
            <w:gridSpan w:val="2"/>
            <w:tcBorders>
              <w:top w:val="nil"/>
              <w:left w:val="single" w:sz="4" w:space="0" w:color="auto"/>
              <w:bottom w:val="nil"/>
              <w:right w:val="nil"/>
            </w:tcBorders>
            <w:shd w:val="clear" w:color="auto" w:fill="auto"/>
          </w:tcPr>
          <w:p w:rsidR="00D45AFC" w:rsidRPr="00EB4577" w:rsidRDefault="00D45AFC" w:rsidP="004A5EA7">
            <w:pPr>
              <w:widowControl w:val="0"/>
              <w:autoSpaceDE w:val="0"/>
              <w:autoSpaceDN w:val="0"/>
              <w:adjustRightInd w:val="0"/>
              <w:rPr>
                <w:sz w:val="16"/>
                <w:szCs w:val="16"/>
              </w:rPr>
            </w:pPr>
          </w:p>
          <w:p w:rsidR="00D45AFC" w:rsidRPr="00EB4577" w:rsidRDefault="00D45AFC" w:rsidP="004A5EA7">
            <w:pPr>
              <w:widowControl w:val="0"/>
              <w:autoSpaceDE w:val="0"/>
              <w:autoSpaceDN w:val="0"/>
              <w:adjustRightInd w:val="0"/>
              <w:rPr>
                <w:sz w:val="16"/>
                <w:szCs w:val="16"/>
              </w:rPr>
            </w:pPr>
            <w:r w:rsidRPr="00EB4577">
              <w:rPr>
                <w:sz w:val="16"/>
                <w:szCs w:val="16"/>
              </w:rPr>
              <w:t>направить в электронной форме в личный кабинет на ЕПГУ</w:t>
            </w:r>
          </w:p>
        </w:tc>
      </w:tr>
      <w:tr w:rsidR="00D45AFC" w:rsidRPr="00EB4577" w:rsidTr="00D45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69" w:type="dxa"/>
            <w:gridSpan w:val="2"/>
            <w:shd w:val="clear" w:color="auto" w:fill="auto"/>
          </w:tcPr>
          <w:p w:rsidR="00D45AFC" w:rsidRPr="00EB4577" w:rsidRDefault="00D45AFC" w:rsidP="004A5EA7">
            <w:pPr>
              <w:tabs>
                <w:tab w:val="left" w:pos="6237"/>
              </w:tabs>
              <w:jc w:val="right"/>
              <w:rPr>
                <w:rFonts w:eastAsia="Calibri"/>
                <w:sz w:val="16"/>
                <w:szCs w:val="16"/>
                <w:lang w:eastAsia="en-US"/>
              </w:rPr>
            </w:pPr>
          </w:p>
        </w:tc>
        <w:tc>
          <w:tcPr>
            <w:tcW w:w="5069" w:type="dxa"/>
            <w:gridSpan w:val="2"/>
            <w:shd w:val="clear" w:color="auto" w:fill="auto"/>
          </w:tcPr>
          <w:p w:rsidR="00D45AFC" w:rsidRPr="00EB4577" w:rsidRDefault="00D45AFC" w:rsidP="004A5EA7">
            <w:pPr>
              <w:tabs>
                <w:tab w:val="left" w:pos="6237"/>
              </w:tabs>
              <w:jc w:val="both"/>
              <w:rPr>
                <w:rFonts w:eastAsia="Calibri"/>
                <w:i/>
                <w:sz w:val="16"/>
                <w:szCs w:val="16"/>
                <w:lang w:eastAsia="en-US"/>
              </w:rPr>
            </w:pPr>
            <w:r w:rsidRPr="00EB4577">
              <w:rPr>
                <w:rFonts w:eastAsia="Calibri"/>
                <w:i/>
                <w:sz w:val="16"/>
                <w:szCs w:val="16"/>
                <w:lang w:eastAsia="en-US"/>
              </w:rPr>
              <w:t>Приложение № 2</w:t>
            </w:r>
          </w:p>
          <w:p w:rsidR="00D45AFC" w:rsidRPr="00EB4577" w:rsidRDefault="00D45AFC" w:rsidP="004A5EA7">
            <w:pPr>
              <w:tabs>
                <w:tab w:val="left" w:pos="6237"/>
              </w:tabs>
              <w:jc w:val="both"/>
              <w:rPr>
                <w:rFonts w:eastAsia="Calibri"/>
                <w:i/>
                <w:sz w:val="16"/>
                <w:szCs w:val="16"/>
                <w:lang w:eastAsia="en-US"/>
              </w:rPr>
            </w:pPr>
            <w:r w:rsidRPr="00EB4577">
              <w:rPr>
                <w:rFonts w:eastAsia="Calibri"/>
                <w:i/>
                <w:sz w:val="16"/>
                <w:szCs w:val="16"/>
                <w:lang w:eastAsia="en-US"/>
              </w:rPr>
              <w:t>к Административному регламенту</w:t>
            </w:r>
          </w:p>
          <w:p w:rsidR="00D45AFC" w:rsidRPr="00EB4577" w:rsidRDefault="00D45AFC" w:rsidP="004A5EA7">
            <w:pPr>
              <w:tabs>
                <w:tab w:val="left" w:pos="6237"/>
              </w:tabs>
              <w:jc w:val="both"/>
              <w:rPr>
                <w:rFonts w:eastAsia="Calibri"/>
                <w:sz w:val="16"/>
                <w:szCs w:val="16"/>
                <w:lang w:eastAsia="en-US"/>
              </w:rPr>
            </w:pPr>
          </w:p>
        </w:tc>
      </w:tr>
    </w:tbl>
    <w:p w:rsidR="00D45AFC" w:rsidRPr="00EB4577" w:rsidRDefault="00D45AFC" w:rsidP="00D45AFC">
      <w:pPr>
        <w:widowControl w:val="0"/>
        <w:tabs>
          <w:tab w:val="left" w:pos="142"/>
          <w:tab w:val="left" w:pos="284"/>
        </w:tabs>
        <w:autoSpaceDE w:val="0"/>
        <w:autoSpaceDN w:val="0"/>
        <w:adjustRightInd w:val="0"/>
        <w:jc w:val="right"/>
        <w:rPr>
          <w:bCs/>
          <w:sz w:val="16"/>
          <w:szCs w:val="16"/>
        </w:rPr>
      </w:pPr>
      <w:r w:rsidRPr="00EB4577">
        <w:rPr>
          <w:bCs/>
          <w:sz w:val="16"/>
          <w:szCs w:val="16"/>
        </w:rPr>
        <w:t>______________________________________</w:t>
      </w:r>
    </w:p>
    <w:p w:rsidR="00D45AFC" w:rsidRPr="00EB4577" w:rsidRDefault="00D45AFC" w:rsidP="00D45AFC">
      <w:pPr>
        <w:widowControl w:val="0"/>
        <w:tabs>
          <w:tab w:val="left" w:pos="142"/>
          <w:tab w:val="left" w:pos="284"/>
        </w:tabs>
        <w:autoSpaceDE w:val="0"/>
        <w:autoSpaceDN w:val="0"/>
        <w:adjustRightInd w:val="0"/>
        <w:jc w:val="right"/>
        <w:rPr>
          <w:bCs/>
          <w:sz w:val="16"/>
          <w:szCs w:val="16"/>
        </w:rPr>
      </w:pPr>
      <w:r w:rsidRPr="00EB4577">
        <w:rPr>
          <w:bCs/>
          <w:sz w:val="16"/>
          <w:szCs w:val="16"/>
        </w:rPr>
        <w:t xml:space="preserve">                                                                              (наименование местной администрации)</w:t>
      </w:r>
    </w:p>
    <w:p w:rsidR="00D45AFC" w:rsidRPr="00EB4577" w:rsidRDefault="00D45AFC" w:rsidP="00D45AFC">
      <w:pPr>
        <w:widowControl w:val="0"/>
        <w:tabs>
          <w:tab w:val="left" w:pos="142"/>
          <w:tab w:val="left" w:pos="284"/>
        </w:tabs>
        <w:autoSpaceDE w:val="0"/>
        <w:autoSpaceDN w:val="0"/>
        <w:adjustRightInd w:val="0"/>
        <w:jc w:val="right"/>
        <w:rPr>
          <w:bCs/>
          <w:sz w:val="16"/>
          <w:szCs w:val="16"/>
        </w:rPr>
      </w:pPr>
      <w:r w:rsidRPr="00EB4577">
        <w:rPr>
          <w:bCs/>
          <w:sz w:val="16"/>
          <w:szCs w:val="16"/>
        </w:rPr>
        <w:t xml:space="preserve">                                                                                          от гражданина (гражданки)</w:t>
      </w:r>
    </w:p>
    <w:p w:rsidR="00D45AFC" w:rsidRPr="00EB4577" w:rsidRDefault="00D45AFC" w:rsidP="00D45AFC">
      <w:pPr>
        <w:widowControl w:val="0"/>
        <w:tabs>
          <w:tab w:val="left" w:pos="142"/>
          <w:tab w:val="left" w:pos="284"/>
        </w:tabs>
        <w:autoSpaceDE w:val="0"/>
        <w:autoSpaceDN w:val="0"/>
        <w:adjustRightInd w:val="0"/>
        <w:jc w:val="right"/>
        <w:rPr>
          <w:bCs/>
          <w:sz w:val="16"/>
          <w:szCs w:val="16"/>
        </w:rPr>
      </w:pPr>
      <w:r w:rsidRPr="00EB4577">
        <w:rPr>
          <w:bCs/>
          <w:sz w:val="16"/>
          <w:szCs w:val="16"/>
        </w:rPr>
        <w:t xml:space="preserve">                                                                                        ______________________________________</w:t>
      </w:r>
    </w:p>
    <w:p w:rsidR="00D45AFC" w:rsidRPr="00EB4577" w:rsidRDefault="00D45AFC" w:rsidP="00D45AFC">
      <w:pPr>
        <w:widowControl w:val="0"/>
        <w:tabs>
          <w:tab w:val="left" w:pos="142"/>
          <w:tab w:val="left" w:pos="284"/>
        </w:tabs>
        <w:autoSpaceDE w:val="0"/>
        <w:autoSpaceDN w:val="0"/>
        <w:adjustRightInd w:val="0"/>
        <w:jc w:val="right"/>
        <w:rPr>
          <w:bCs/>
          <w:sz w:val="16"/>
          <w:szCs w:val="16"/>
        </w:rPr>
      </w:pPr>
      <w:r w:rsidRPr="00EB4577">
        <w:rPr>
          <w:bCs/>
          <w:sz w:val="16"/>
          <w:szCs w:val="16"/>
        </w:rPr>
        <w:t xml:space="preserve">                                                                                  (фамилия, имя, отчество)</w:t>
      </w:r>
    </w:p>
    <w:p w:rsidR="00D45AFC" w:rsidRPr="00EB4577" w:rsidRDefault="00D45AFC" w:rsidP="00D45AFC">
      <w:pPr>
        <w:widowControl w:val="0"/>
        <w:tabs>
          <w:tab w:val="left" w:pos="142"/>
          <w:tab w:val="left" w:pos="284"/>
        </w:tabs>
        <w:autoSpaceDE w:val="0"/>
        <w:autoSpaceDN w:val="0"/>
        <w:adjustRightInd w:val="0"/>
        <w:jc w:val="right"/>
        <w:rPr>
          <w:bCs/>
          <w:sz w:val="16"/>
          <w:szCs w:val="16"/>
        </w:rPr>
      </w:pPr>
      <w:r w:rsidRPr="00EB4577">
        <w:rPr>
          <w:bCs/>
          <w:sz w:val="16"/>
          <w:szCs w:val="16"/>
        </w:rPr>
        <w:t xml:space="preserve">                                                                                  </w:t>
      </w:r>
      <w:proofErr w:type="gramStart"/>
      <w:r w:rsidRPr="00EB4577">
        <w:rPr>
          <w:bCs/>
          <w:sz w:val="16"/>
          <w:szCs w:val="16"/>
        </w:rPr>
        <w:t>проживающего</w:t>
      </w:r>
      <w:proofErr w:type="gramEnd"/>
      <w:r w:rsidRPr="00EB4577">
        <w:rPr>
          <w:bCs/>
          <w:sz w:val="16"/>
          <w:szCs w:val="16"/>
        </w:rPr>
        <w:t xml:space="preserve"> (проживающей) по адресу:</w:t>
      </w:r>
    </w:p>
    <w:p w:rsidR="00D45AFC" w:rsidRPr="00EB4577" w:rsidRDefault="00D45AFC" w:rsidP="00D45AFC">
      <w:pPr>
        <w:widowControl w:val="0"/>
        <w:tabs>
          <w:tab w:val="left" w:pos="142"/>
          <w:tab w:val="left" w:pos="284"/>
        </w:tabs>
        <w:autoSpaceDE w:val="0"/>
        <w:autoSpaceDN w:val="0"/>
        <w:adjustRightInd w:val="0"/>
        <w:jc w:val="right"/>
        <w:rPr>
          <w:bCs/>
          <w:sz w:val="16"/>
          <w:szCs w:val="16"/>
        </w:rPr>
      </w:pPr>
      <w:r w:rsidRPr="00EB4577">
        <w:rPr>
          <w:bCs/>
          <w:sz w:val="16"/>
          <w:szCs w:val="16"/>
        </w:rPr>
        <w:t xml:space="preserve">______________________________________  </w:t>
      </w:r>
    </w:p>
    <w:p w:rsidR="00D45AFC" w:rsidRPr="00EB4577" w:rsidRDefault="00D45AFC" w:rsidP="00D45AFC">
      <w:pPr>
        <w:widowControl w:val="0"/>
        <w:tabs>
          <w:tab w:val="left" w:pos="142"/>
          <w:tab w:val="left" w:pos="284"/>
        </w:tabs>
        <w:autoSpaceDE w:val="0"/>
        <w:autoSpaceDN w:val="0"/>
        <w:adjustRightInd w:val="0"/>
        <w:jc w:val="right"/>
        <w:rPr>
          <w:bCs/>
          <w:sz w:val="16"/>
          <w:szCs w:val="16"/>
        </w:rPr>
      </w:pPr>
      <w:r w:rsidRPr="00EB4577">
        <w:rPr>
          <w:bCs/>
          <w:sz w:val="16"/>
          <w:szCs w:val="16"/>
        </w:rPr>
        <w:t xml:space="preserve">______________________________________ </w:t>
      </w:r>
    </w:p>
    <w:p w:rsidR="00D45AFC" w:rsidRPr="00EB4577" w:rsidRDefault="00D45AFC" w:rsidP="00D45AFC">
      <w:pPr>
        <w:widowControl w:val="0"/>
        <w:tabs>
          <w:tab w:val="left" w:pos="142"/>
          <w:tab w:val="left" w:pos="284"/>
        </w:tabs>
        <w:autoSpaceDE w:val="0"/>
        <w:autoSpaceDN w:val="0"/>
        <w:adjustRightInd w:val="0"/>
        <w:jc w:val="right"/>
        <w:rPr>
          <w:bCs/>
          <w:sz w:val="16"/>
          <w:szCs w:val="16"/>
        </w:rPr>
      </w:pPr>
      <w:r w:rsidRPr="00EB4577">
        <w:rPr>
          <w:bCs/>
          <w:sz w:val="16"/>
          <w:szCs w:val="16"/>
        </w:rPr>
        <w:tab/>
      </w:r>
    </w:p>
    <w:p w:rsidR="00D45AFC" w:rsidRPr="00EB4577" w:rsidRDefault="00D45AFC" w:rsidP="00D45AFC">
      <w:pPr>
        <w:widowControl w:val="0"/>
        <w:tabs>
          <w:tab w:val="left" w:pos="142"/>
          <w:tab w:val="left" w:pos="284"/>
        </w:tabs>
        <w:autoSpaceDE w:val="0"/>
        <w:autoSpaceDN w:val="0"/>
        <w:adjustRightInd w:val="0"/>
        <w:jc w:val="center"/>
        <w:rPr>
          <w:bCs/>
          <w:sz w:val="16"/>
          <w:szCs w:val="16"/>
        </w:rPr>
      </w:pPr>
      <w:r w:rsidRPr="00EB4577">
        <w:rPr>
          <w:bCs/>
          <w:sz w:val="16"/>
          <w:szCs w:val="16"/>
        </w:rPr>
        <w:t>ЗАЯВЛЕНИЕ</w:t>
      </w:r>
    </w:p>
    <w:p w:rsidR="00D45AFC" w:rsidRPr="00EB4577" w:rsidRDefault="00D45AFC" w:rsidP="00D45AFC">
      <w:pPr>
        <w:widowControl w:val="0"/>
        <w:tabs>
          <w:tab w:val="left" w:pos="142"/>
          <w:tab w:val="left" w:pos="284"/>
        </w:tabs>
        <w:autoSpaceDE w:val="0"/>
        <w:autoSpaceDN w:val="0"/>
        <w:adjustRightInd w:val="0"/>
        <w:jc w:val="center"/>
        <w:rPr>
          <w:bCs/>
          <w:sz w:val="16"/>
          <w:szCs w:val="16"/>
        </w:rPr>
      </w:pPr>
    </w:p>
    <w:p w:rsidR="00D45AFC" w:rsidRPr="00EB4577" w:rsidRDefault="00D45AFC" w:rsidP="00D45AFC">
      <w:pPr>
        <w:widowControl w:val="0"/>
        <w:autoSpaceDE w:val="0"/>
        <w:autoSpaceDN w:val="0"/>
        <w:adjustRightInd w:val="0"/>
        <w:ind w:right="-284" w:firstLine="709"/>
        <w:jc w:val="both"/>
        <w:rPr>
          <w:sz w:val="16"/>
          <w:szCs w:val="16"/>
        </w:rPr>
      </w:pPr>
      <w:proofErr w:type="gramStart"/>
      <w:r w:rsidRPr="00EB4577">
        <w:rPr>
          <w:sz w:val="16"/>
          <w:szCs w:val="16"/>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Pr="00EB4577">
        <w:rPr>
          <w:sz w:val="16"/>
          <w:szCs w:val="16"/>
        </w:rPr>
        <w:t xml:space="preserve">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(Ф.И.О., дата рождения)</w:t>
      </w: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 xml:space="preserve">паспорт: серия _______ № _________, выданный __________________»_____»___________ </w:t>
      </w:r>
      <w:proofErr w:type="gramStart"/>
      <w:r w:rsidRPr="00EB4577">
        <w:rPr>
          <w:sz w:val="16"/>
          <w:szCs w:val="16"/>
        </w:rPr>
        <w:t>г</w:t>
      </w:r>
      <w:proofErr w:type="gramEnd"/>
      <w:r w:rsidRPr="00EB4577">
        <w:rPr>
          <w:sz w:val="16"/>
          <w:szCs w:val="16"/>
        </w:rPr>
        <w:t>.,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D45AFC" w:rsidRPr="00EB4577" w:rsidRDefault="00D45AFC" w:rsidP="00D45AFC">
      <w:pPr>
        <w:widowControl w:val="0"/>
        <w:autoSpaceDE w:val="0"/>
        <w:autoSpaceDN w:val="0"/>
        <w:adjustRightInd w:val="0"/>
        <w:ind w:right="-284" w:firstLine="709"/>
        <w:jc w:val="both"/>
        <w:rPr>
          <w:sz w:val="16"/>
          <w:szCs w:val="16"/>
        </w:rPr>
      </w:pP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К заявлению мною прилагаются следующие документы:</w:t>
      </w: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1. __________________________________________________________________________;</w:t>
      </w: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(наименование и номер документа, кем и когда выдан)</w:t>
      </w: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2. __________________________________________________________________________;</w:t>
      </w: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(наименование и номер документа, кем и когда выдан)</w:t>
      </w: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3.___________________________________________________________________________;</w:t>
      </w: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(наименование и номер документа, кем и когда выдан)</w:t>
      </w:r>
    </w:p>
    <w:p w:rsidR="00D45AFC" w:rsidRPr="00EB4577" w:rsidRDefault="00D45AFC" w:rsidP="00D45AFC">
      <w:pPr>
        <w:widowControl w:val="0"/>
        <w:autoSpaceDE w:val="0"/>
        <w:autoSpaceDN w:val="0"/>
        <w:adjustRightInd w:val="0"/>
        <w:ind w:right="-284" w:firstLine="709"/>
        <w:jc w:val="both"/>
        <w:rPr>
          <w:sz w:val="16"/>
          <w:szCs w:val="16"/>
        </w:rPr>
      </w:pPr>
    </w:p>
    <w:p w:rsidR="00D45AFC" w:rsidRPr="00EB4577" w:rsidRDefault="00D45AFC" w:rsidP="00D45AFC">
      <w:pPr>
        <w:widowControl w:val="0"/>
        <w:autoSpaceDE w:val="0"/>
        <w:autoSpaceDN w:val="0"/>
        <w:adjustRightInd w:val="0"/>
        <w:ind w:right="-284" w:firstLine="709"/>
        <w:jc w:val="both"/>
        <w:rPr>
          <w:sz w:val="16"/>
          <w:szCs w:val="16"/>
        </w:rPr>
      </w:pP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«____» ________________ 20 ___ г.                  __________________/   ___________         /</w:t>
      </w: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 xml:space="preserve">                                                                       (Ф.И.О., лица, сдающего документы, подпись)</w:t>
      </w:r>
    </w:p>
    <w:p w:rsidR="00D45AFC" w:rsidRPr="00EB4577" w:rsidRDefault="00D45AFC" w:rsidP="00D45AFC">
      <w:pPr>
        <w:widowControl w:val="0"/>
        <w:autoSpaceDE w:val="0"/>
        <w:autoSpaceDN w:val="0"/>
        <w:adjustRightInd w:val="0"/>
        <w:ind w:right="-284" w:firstLine="709"/>
        <w:jc w:val="both"/>
        <w:rPr>
          <w:sz w:val="16"/>
          <w:szCs w:val="16"/>
        </w:rPr>
      </w:pPr>
    </w:p>
    <w:p w:rsidR="00D45AFC" w:rsidRPr="00EB4577" w:rsidRDefault="00D45AFC" w:rsidP="00D45AFC">
      <w:pPr>
        <w:widowControl w:val="0"/>
        <w:autoSpaceDE w:val="0"/>
        <w:autoSpaceDN w:val="0"/>
        <w:adjustRightInd w:val="0"/>
        <w:ind w:right="-284" w:firstLine="709"/>
        <w:jc w:val="both"/>
        <w:rPr>
          <w:sz w:val="16"/>
          <w:szCs w:val="16"/>
        </w:rPr>
      </w:pP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Заявление и прилагаемые к нему согласно перечню документы приняты и проверены</w:t>
      </w: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_______________________________________________________________________/______________/</w:t>
      </w: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 xml:space="preserve">  (Ф.И.О., должность лица, проверившего документы, подпись)</w:t>
      </w:r>
    </w:p>
    <w:p w:rsidR="00D45AFC" w:rsidRPr="00EB4577" w:rsidRDefault="00D45AFC" w:rsidP="00D45AFC">
      <w:pPr>
        <w:widowControl w:val="0"/>
        <w:autoSpaceDE w:val="0"/>
        <w:autoSpaceDN w:val="0"/>
        <w:adjustRightInd w:val="0"/>
        <w:ind w:right="-284" w:firstLine="709"/>
        <w:jc w:val="both"/>
        <w:rPr>
          <w:sz w:val="16"/>
          <w:szCs w:val="16"/>
        </w:rPr>
      </w:pPr>
    </w:p>
    <w:p w:rsidR="00D45AFC" w:rsidRPr="00EB4577" w:rsidRDefault="00D45AFC" w:rsidP="00D45AFC">
      <w:pPr>
        <w:widowControl w:val="0"/>
        <w:autoSpaceDE w:val="0"/>
        <w:autoSpaceDN w:val="0"/>
        <w:adjustRightInd w:val="0"/>
        <w:ind w:right="-284" w:firstLine="709"/>
        <w:jc w:val="both"/>
        <w:rPr>
          <w:sz w:val="16"/>
          <w:szCs w:val="16"/>
        </w:rPr>
      </w:pPr>
    </w:p>
    <w:p w:rsidR="00D45AFC" w:rsidRPr="00EB4577" w:rsidRDefault="00D45AFC" w:rsidP="00D45AFC">
      <w:pPr>
        <w:widowControl w:val="0"/>
        <w:autoSpaceDE w:val="0"/>
        <w:autoSpaceDN w:val="0"/>
        <w:adjustRightInd w:val="0"/>
        <w:ind w:right="-284" w:firstLine="709"/>
        <w:jc w:val="both"/>
        <w:rPr>
          <w:sz w:val="16"/>
          <w:szCs w:val="16"/>
        </w:rPr>
      </w:pPr>
    </w:p>
    <w:p w:rsidR="00D45AFC" w:rsidRPr="00EB4577" w:rsidRDefault="00D45AFC" w:rsidP="00D45AFC">
      <w:pPr>
        <w:widowControl w:val="0"/>
        <w:autoSpaceDE w:val="0"/>
        <w:autoSpaceDN w:val="0"/>
        <w:adjustRightInd w:val="0"/>
        <w:ind w:right="-284" w:firstLine="709"/>
        <w:jc w:val="both"/>
        <w:rPr>
          <w:sz w:val="16"/>
          <w:szCs w:val="16"/>
        </w:rPr>
      </w:pPr>
      <w:r w:rsidRPr="00EB4577">
        <w:rPr>
          <w:sz w:val="16"/>
          <w:szCs w:val="16"/>
        </w:rPr>
        <w:t>«____» ________________ 20 ___ г.</w:t>
      </w:r>
    </w:p>
    <w:p w:rsidR="00D45AFC" w:rsidRPr="004D015E" w:rsidRDefault="00D45AFC" w:rsidP="00D45AFC">
      <w:pPr>
        <w:jc w:val="center"/>
        <w:rPr>
          <w:b/>
          <w:sz w:val="16"/>
          <w:szCs w:val="16"/>
        </w:rPr>
      </w:pPr>
      <w:r w:rsidRPr="004D015E">
        <w:rPr>
          <w:b/>
          <w:noProof/>
          <w:sz w:val="16"/>
          <w:szCs w:val="16"/>
        </w:rPr>
        <w:drawing>
          <wp:inline distT="0" distB="0" distL="0" distR="0">
            <wp:extent cx="485775" cy="571500"/>
            <wp:effectExtent l="19050" t="0" r="9525" b="0"/>
            <wp:docPr id="13"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1"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D45AFC" w:rsidRPr="004D015E" w:rsidRDefault="00D45AFC" w:rsidP="00D45AFC">
      <w:pPr>
        <w:jc w:val="center"/>
        <w:rPr>
          <w:b/>
          <w:sz w:val="16"/>
          <w:szCs w:val="16"/>
        </w:rPr>
      </w:pPr>
      <w:r w:rsidRPr="004D015E">
        <w:rPr>
          <w:b/>
          <w:sz w:val="16"/>
          <w:szCs w:val="16"/>
        </w:rPr>
        <w:t>АДМИНИСТРАЦИЯ</w:t>
      </w:r>
    </w:p>
    <w:p w:rsidR="00D45AFC" w:rsidRPr="004D015E" w:rsidRDefault="00D45AFC" w:rsidP="00D45AFC">
      <w:pPr>
        <w:jc w:val="center"/>
        <w:rPr>
          <w:b/>
          <w:sz w:val="16"/>
          <w:szCs w:val="16"/>
        </w:rPr>
      </w:pPr>
      <w:r w:rsidRPr="004D015E">
        <w:rPr>
          <w:b/>
          <w:sz w:val="16"/>
          <w:szCs w:val="16"/>
        </w:rPr>
        <w:t>МУНИЦИПАЛЬНОГО ОБРАЗОВАНИЯ</w:t>
      </w:r>
    </w:p>
    <w:p w:rsidR="00D45AFC" w:rsidRPr="004D015E" w:rsidRDefault="00D45AFC" w:rsidP="00D45AFC">
      <w:pPr>
        <w:jc w:val="center"/>
        <w:rPr>
          <w:b/>
          <w:sz w:val="16"/>
          <w:szCs w:val="16"/>
        </w:rPr>
      </w:pPr>
      <w:r w:rsidRPr="004D015E">
        <w:rPr>
          <w:b/>
          <w:sz w:val="16"/>
          <w:szCs w:val="16"/>
        </w:rPr>
        <w:t>БОЛЬШЕВРУДСКОЕ СЕЛЬСКОЕ ПОСЕЛЕНИЕ</w:t>
      </w:r>
    </w:p>
    <w:p w:rsidR="00D45AFC" w:rsidRPr="004D015E" w:rsidRDefault="00D45AFC" w:rsidP="00D45AFC">
      <w:pPr>
        <w:jc w:val="center"/>
        <w:rPr>
          <w:b/>
          <w:sz w:val="16"/>
          <w:szCs w:val="16"/>
        </w:rPr>
      </w:pPr>
      <w:r w:rsidRPr="004D015E">
        <w:rPr>
          <w:b/>
          <w:sz w:val="16"/>
          <w:szCs w:val="16"/>
        </w:rPr>
        <w:lastRenderedPageBreak/>
        <w:t>ВОЛОСОВСКОГО МУНИЦИПАЛЬНОГО РАЙОНА</w:t>
      </w:r>
    </w:p>
    <w:p w:rsidR="00D45AFC" w:rsidRPr="004D015E" w:rsidRDefault="00D45AFC" w:rsidP="00D45AFC">
      <w:pPr>
        <w:jc w:val="center"/>
        <w:rPr>
          <w:b/>
          <w:sz w:val="16"/>
          <w:szCs w:val="16"/>
        </w:rPr>
      </w:pPr>
      <w:r w:rsidRPr="004D015E">
        <w:rPr>
          <w:b/>
          <w:sz w:val="16"/>
          <w:szCs w:val="16"/>
        </w:rPr>
        <w:t>ЛЕНИНГРАДСКОЙ ОБЛАСТИ</w:t>
      </w:r>
    </w:p>
    <w:p w:rsidR="00D45AFC" w:rsidRPr="004D015E" w:rsidRDefault="00D45AFC" w:rsidP="00D45AFC">
      <w:pPr>
        <w:jc w:val="center"/>
        <w:rPr>
          <w:b/>
          <w:sz w:val="16"/>
          <w:szCs w:val="16"/>
        </w:rPr>
      </w:pPr>
    </w:p>
    <w:p w:rsidR="00D45AFC" w:rsidRPr="004D015E" w:rsidRDefault="00D45AFC" w:rsidP="00D45AFC">
      <w:pPr>
        <w:jc w:val="center"/>
        <w:rPr>
          <w:b/>
          <w:sz w:val="16"/>
          <w:szCs w:val="16"/>
        </w:rPr>
      </w:pPr>
      <w:r w:rsidRPr="004D015E">
        <w:rPr>
          <w:b/>
          <w:sz w:val="16"/>
          <w:szCs w:val="16"/>
        </w:rPr>
        <w:t>ПОСТАНОВЛЕНИЕ</w:t>
      </w:r>
    </w:p>
    <w:p w:rsidR="00D45AFC" w:rsidRPr="004D015E" w:rsidRDefault="00D45AFC" w:rsidP="00D45AFC">
      <w:pPr>
        <w:jc w:val="center"/>
        <w:rPr>
          <w:b/>
          <w:sz w:val="16"/>
          <w:szCs w:val="16"/>
        </w:rPr>
      </w:pPr>
    </w:p>
    <w:p w:rsidR="00D45AFC" w:rsidRPr="004D015E" w:rsidRDefault="00D45AFC" w:rsidP="00D45AFC">
      <w:pPr>
        <w:jc w:val="center"/>
        <w:rPr>
          <w:sz w:val="16"/>
          <w:szCs w:val="16"/>
        </w:rPr>
      </w:pPr>
      <w:r w:rsidRPr="004D015E">
        <w:rPr>
          <w:sz w:val="16"/>
          <w:szCs w:val="16"/>
        </w:rPr>
        <w:t>от     22 мая  2025г.  № 141</w:t>
      </w:r>
    </w:p>
    <w:p w:rsidR="00D45AFC" w:rsidRPr="004D015E" w:rsidRDefault="00D45AFC" w:rsidP="00D45AFC">
      <w:pPr>
        <w:jc w:val="center"/>
        <w:rPr>
          <w:b/>
          <w:sz w:val="16"/>
          <w:szCs w:val="16"/>
        </w:rPr>
      </w:pPr>
    </w:p>
    <w:p w:rsidR="00D45AFC" w:rsidRPr="004D015E" w:rsidRDefault="00D45AFC" w:rsidP="00D45AFC">
      <w:pPr>
        <w:widowControl w:val="0"/>
        <w:autoSpaceDE w:val="0"/>
        <w:autoSpaceDN w:val="0"/>
        <w:adjustRightInd w:val="0"/>
        <w:jc w:val="center"/>
        <w:outlineLvl w:val="0"/>
        <w:rPr>
          <w:sz w:val="16"/>
          <w:szCs w:val="16"/>
        </w:rPr>
      </w:pPr>
      <w:r w:rsidRPr="004D015E">
        <w:rPr>
          <w:sz w:val="16"/>
          <w:szCs w:val="16"/>
        </w:rPr>
        <w:t xml:space="preserve">Об утверждении административного регламента предоставления муниципальной услуги </w:t>
      </w:r>
      <w:r w:rsidRPr="004D015E">
        <w:rPr>
          <w:b/>
          <w:sz w:val="16"/>
          <w:szCs w:val="16"/>
        </w:rPr>
        <w:t>«</w:t>
      </w:r>
      <w:r w:rsidRPr="004D015E">
        <w:rPr>
          <w:b/>
          <w:bCs/>
          <w:sz w:val="16"/>
          <w:szCs w:val="1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D015E">
        <w:rPr>
          <w:b/>
          <w:sz w:val="16"/>
          <w:szCs w:val="16"/>
        </w:rPr>
        <w:t>»</w:t>
      </w:r>
    </w:p>
    <w:p w:rsidR="00D45AFC" w:rsidRPr="004D015E" w:rsidRDefault="00D45AFC" w:rsidP="00D45AFC">
      <w:pPr>
        <w:widowControl w:val="0"/>
        <w:suppressAutoHyphens/>
        <w:autoSpaceDE w:val="0"/>
        <w:ind w:firstLine="709"/>
        <w:contextualSpacing/>
        <w:jc w:val="center"/>
        <w:rPr>
          <w:b/>
          <w:bCs/>
          <w:sz w:val="16"/>
          <w:szCs w:val="16"/>
          <w:lang w:eastAsia="zh-CN"/>
        </w:rPr>
      </w:pPr>
    </w:p>
    <w:p w:rsidR="00D45AFC" w:rsidRPr="004D015E" w:rsidRDefault="00D45AFC" w:rsidP="00D45AFC">
      <w:pPr>
        <w:ind w:right="-1"/>
        <w:jc w:val="center"/>
        <w:rPr>
          <w:bCs/>
          <w:sz w:val="16"/>
          <w:szCs w:val="16"/>
        </w:rPr>
      </w:pPr>
    </w:p>
    <w:p w:rsidR="00D45AFC" w:rsidRPr="004D015E" w:rsidRDefault="00D45AFC" w:rsidP="00D45AFC">
      <w:pPr>
        <w:ind w:firstLine="720"/>
        <w:jc w:val="both"/>
        <w:rPr>
          <w:sz w:val="16"/>
          <w:szCs w:val="16"/>
        </w:rPr>
      </w:pPr>
      <w:r w:rsidRPr="004D015E">
        <w:rPr>
          <w:sz w:val="16"/>
          <w:szCs w:val="16"/>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4D015E">
        <w:rPr>
          <w:b/>
          <w:sz w:val="16"/>
          <w:szCs w:val="16"/>
        </w:rPr>
        <w:t>ПОСТАНОВЛЯЕТ</w:t>
      </w:r>
      <w:r w:rsidRPr="004D015E">
        <w:rPr>
          <w:sz w:val="16"/>
          <w:szCs w:val="16"/>
        </w:rPr>
        <w:t>:</w:t>
      </w:r>
    </w:p>
    <w:p w:rsidR="00D45AFC" w:rsidRPr="004D015E" w:rsidRDefault="00D45AFC" w:rsidP="00825907">
      <w:pPr>
        <w:pStyle w:val="aa"/>
        <w:numPr>
          <w:ilvl w:val="0"/>
          <w:numId w:val="18"/>
        </w:numPr>
        <w:spacing w:line="276" w:lineRule="auto"/>
        <w:ind w:left="0" w:firstLine="720"/>
        <w:jc w:val="both"/>
        <w:rPr>
          <w:sz w:val="16"/>
          <w:szCs w:val="16"/>
        </w:rPr>
      </w:pPr>
      <w:r w:rsidRPr="004D015E">
        <w:rPr>
          <w:sz w:val="16"/>
          <w:szCs w:val="16"/>
        </w:rPr>
        <w:t xml:space="preserve">Утвердить административный регламент по предоставлению муниципальной </w:t>
      </w:r>
      <w:r w:rsidRPr="004D015E">
        <w:rPr>
          <w:b/>
          <w:sz w:val="16"/>
          <w:szCs w:val="16"/>
        </w:rPr>
        <w:t>услуги «</w:t>
      </w:r>
      <w:r w:rsidRPr="004D015E">
        <w:rPr>
          <w:b/>
          <w:bCs/>
          <w:sz w:val="16"/>
          <w:szCs w:val="1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D015E">
        <w:rPr>
          <w:b/>
          <w:sz w:val="16"/>
          <w:szCs w:val="16"/>
        </w:rPr>
        <w:t>»</w:t>
      </w:r>
      <w:r w:rsidRPr="004D015E">
        <w:rPr>
          <w:bCs/>
          <w:sz w:val="16"/>
          <w:szCs w:val="16"/>
        </w:rPr>
        <w:t>.</w:t>
      </w:r>
    </w:p>
    <w:p w:rsidR="00D45AFC" w:rsidRPr="004D015E" w:rsidRDefault="00D45AFC" w:rsidP="00825907">
      <w:pPr>
        <w:pStyle w:val="aa"/>
        <w:numPr>
          <w:ilvl w:val="0"/>
          <w:numId w:val="18"/>
        </w:numPr>
        <w:spacing w:line="276" w:lineRule="auto"/>
        <w:ind w:left="0" w:firstLine="720"/>
        <w:jc w:val="both"/>
        <w:rPr>
          <w:sz w:val="16"/>
          <w:szCs w:val="16"/>
        </w:rPr>
      </w:pPr>
      <w:r w:rsidRPr="004D015E">
        <w:rPr>
          <w:sz w:val="16"/>
          <w:szCs w:val="16"/>
        </w:rPr>
        <w:t>Признать утратившими силу постановление администрации Большеврудского сельского поселения от 19.10.2023г. №354 «Об утверждении Административного регламента по предоставлению муниципальной услуги «</w:t>
      </w:r>
      <w:r w:rsidRPr="004D015E">
        <w:rPr>
          <w:bCs/>
          <w:sz w:val="16"/>
          <w:szCs w:val="1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D015E">
        <w:rPr>
          <w:sz w:val="16"/>
          <w:szCs w:val="16"/>
        </w:rPr>
        <w:t>».</w:t>
      </w:r>
    </w:p>
    <w:p w:rsidR="00D45AFC" w:rsidRPr="004D015E" w:rsidRDefault="00D45AFC" w:rsidP="00825907">
      <w:pPr>
        <w:pStyle w:val="aa"/>
        <w:numPr>
          <w:ilvl w:val="0"/>
          <w:numId w:val="18"/>
        </w:numPr>
        <w:spacing w:after="200" w:line="276" w:lineRule="auto"/>
        <w:ind w:left="0" w:firstLine="720"/>
        <w:jc w:val="both"/>
        <w:rPr>
          <w:b/>
          <w:bCs/>
          <w:sz w:val="16"/>
          <w:szCs w:val="16"/>
        </w:rPr>
      </w:pPr>
      <w:r w:rsidRPr="004D015E">
        <w:rPr>
          <w:sz w:val="16"/>
          <w:szCs w:val="16"/>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75" w:tgtFrame="_blank" w:history="1">
        <w:r w:rsidRPr="004D015E">
          <w:rPr>
            <w:bCs/>
            <w:color w:val="0000FF"/>
            <w:sz w:val="16"/>
            <w:szCs w:val="16"/>
            <w:u w:val="single"/>
            <w:shd w:val="clear" w:color="auto" w:fill="FFFFFF"/>
          </w:rPr>
          <w:t>http://mobsp.ru</w:t>
        </w:r>
      </w:hyperlink>
      <w:r w:rsidRPr="004D015E">
        <w:rPr>
          <w:sz w:val="16"/>
          <w:szCs w:val="16"/>
        </w:rPr>
        <w:t>.</w:t>
      </w:r>
    </w:p>
    <w:p w:rsidR="00D45AFC" w:rsidRPr="004D015E" w:rsidRDefault="00D45AFC" w:rsidP="00825907">
      <w:pPr>
        <w:pStyle w:val="aa"/>
        <w:numPr>
          <w:ilvl w:val="0"/>
          <w:numId w:val="18"/>
        </w:numPr>
        <w:spacing w:after="200" w:line="276" w:lineRule="auto"/>
        <w:ind w:left="0" w:firstLine="720"/>
        <w:jc w:val="both"/>
        <w:rPr>
          <w:b/>
          <w:bCs/>
          <w:sz w:val="16"/>
          <w:szCs w:val="16"/>
        </w:rPr>
      </w:pPr>
      <w:r w:rsidRPr="004D015E">
        <w:rPr>
          <w:sz w:val="16"/>
          <w:szCs w:val="16"/>
        </w:rPr>
        <w:t>Настоящее постановление вступает в силу после официального опубликования.</w:t>
      </w:r>
    </w:p>
    <w:p w:rsidR="00D45AFC" w:rsidRPr="004D015E" w:rsidRDefault="00D45AFC" w:rsidP="00825907">
      <w:pPr>
        <w:pStyle w:val="aa"/>
        <w:numPr>
          <w:ilvl w:val="0"/>
          <w:numId w:val="18"/>
        </w:numPr>
        <w:spacing w:after="200" w:line="276" w:lineRule="auto"/>
        <w:ind w:left="0" w:firstLine="720"/>
        <w:jc w:val="both"/>
        <w:rPr>
          <w:b/>
          <w:bCs/>
          <w:sz w:val="16"/>
          <w:szCs w:val="16"/>
        </w:rPr>
      </w:pPr>
      <w:r w:rsidRPr="004D015E">
        <w:rPr>
          <w:sz w:val="16"/>
          <w:szCs w:val="16"/>
        </w:rPr>
        <w:t>Контроль исполнения настоящего постановления возложить на начальника сектора по управлению муниципальным имуществом.</w:t>
      </w:r>
    </w:p>
    <w:p w:rsidR="00D45AFC" w:rsidRPr="004D015E" w:rsidRDefault="00D45AFC" w:rsidP="00D45AFC">
      <w:pPr>
        <w:rPr>
          <w:bCs/>
          <w:sz w:val="16"/>
          <w:szCs w:val="16"/>
        </w:rPr>
      </w:pPr>
      <w:r w:rsidRPr="004D015E">
        <w:rPr>
          <w:bCs/>
          <w:sz w:val="16"/>
          <w:szCs w:val="16"/>
        </w:rPr>
        <w:t>И.о. главы администрации МО</w:t>
      </w:r>
    </w:p>
    <w:p w:rsidR="00D45AFC" w:rsidRPr="004D015E" w:rsidRDefault="00D45AFC" w:rsidP="00D45AFC">
      <w:pPr>
        <w:rPr>
          <w:bCs/>
          <w:sz w:val="16"/>
          <w:szCs w:val="16"/>
        </w:rPr>
      </w:pPr>
      <w:r w:rsidRPr="004D015E">
        <w:rPr>
          <w:bCs/>
          <w:sz w:val="16"/>
          <w:szCs w:val="16"/>
        </w:rPr>
        <w:t xml:space="preserve">Большеврудское сельское поселение                                                                            М.А. Герейханов                                      </w:t>
      </w:r>
    </w:p>
    <w:p w:rsidR="00D45AFC" w:rsidRPr="004D015E" w:rsidRDefault="00D45AFC" w:rsidP="00D45AFC">
      <w:pPr>
        <w:jc w:val="both"/>
        <w:rPr>
          <w:sz w:val="16"/>
          <w:szCs w:val="16"/>
        </w:rPr>
      </w:pPr>
      <w:r w:rsidRPr="004D015E">
        <w:rPr>
          <w:sz w:val="16"/>
          <w:szCs w:val="16"/>
        </w:rPr>
        <w:t xml:space="preserve">          </w:t>
      </w:r>
    </w:p>
    <w:p w:rsidR="00D45AFC" w:rsidRPr="004D015E" w:rsidRDefault="00D45AFC" w:rsidP="00D45AFC">
      <w:pPr>
        <w:jc w:val="both"/>
        <w:rPr>
          <w:rFonts w:cstheme="minorBidi"/>
          <w:sz w:val="16"/>
          <w:szCs w:val="16"/>
        </w:rPr>
      </w:pPr>
      <w:r w:rsidRPr="004D015E">
        <w:rPr>
          <w:sz w:val="16"/>
          <w:szCs w:val="16"/>
        </w:rPr>
        <w:t xml:space="preserve">Исп.: </w:t>
      </w:r>
      <w:proofErr w:type="spellStart"/>
      <w:r w:rsidRPr="004D015E">
        <w:rPr>
          <w:sz w:val="16"/>
          <w:szCs w:val="16"/>
        </w:rPr>
        <w:t>Тукиш</w:t>
      </w:r>
      <w:proofErr w:type="spellEnd"/>
      <w:r w:rsidRPr="004D015E">
        <w:rPr>
          <w:sz w:val="16"/>
          <w:szCs w:val="16"/>
        </w:rPr>
        <w:t xml:space="preserve"> В.Г. 8 81373 55303</w:t>
      </w:r>
    </w:p>
    <w:p w:rsidR="00D45AFC" w:rsidRPr="004D015E" w:rsidRDefault="00D45AFC" w:rsidP="00D45AFC">
      <w:pPr>
        <w:jc w:val="right"/>
        <w:rPr>
          <w:spacing w:val="2"/>
          <w:sz w:val="16"/>
          <w:szCs w:val="16"/>
        </w:rPr>
      </w:pPr>
      <w:r w:rsidRPr="004D015E">
        <w:rPr>
          <w:spacing w:val="2"/>
          <w:sz w:val="16"/>
          <w:szCs w:val="16"/>
        </w:rPr>
        <w:t xml:space="preserve">Приложение </w:t>
      </w:r>
    </w:p>
    <w:p w:rsidR="00D45AFC" w:rsidRPr="004D015E" w:rsidRDefault="00D45AFC" w:rsidP="00D45AFC">
      <w:pPr>
        <w:jc w:val="right"/>
        <w:rPr>
          <w:spacing w:val="2"/>
          <w:sz w:val="16"/>
          <w:szCs w:val="16"/>
        </w:rPr>
      </w:pPr>
      <w:r w:rsidRPr="004D015E">
        <w:rPr>
          <w:spacing w:val="2"/>
          <w:sz w:val="16"/>
          <w:szCs w:val="16"/>
        </w:rPr>
        <w:t xml:space="preserve">к постановлению администрации МО </w:t>
      </w:r>
    </w:p>
    <w:p w:rsidR="00D45AFC" w:rsidRPr="004D015E" w:rsidRDefault="00D45AFC" w:rsidP="00D45AFC">
      <w:pPr>
        <w:jc w:val="right"/>
        <w:rPr>
          <w:spacing w:val="2"/>
          <w:sz w:val="16"/>
          <w:szCs w:val="16"/>
        </w:rPr>
      </w:pPr>
      <w:r w:rsidRPr="004D015E">
        <w:rPr>
          <w:spacing w:val="2"/>
          <w:sz w:val="16"/>
          <w:szCs w:val="16"/>
        </w:rPr>
        <w:t>Большеврудское сельское поселение</w:t>
      </w:r>
    </w:p>
    <w:p w:rsidR="00D45AFC" w:rsidRPr="004D015E" w:rsidRDefault="00D45AFC" w:rsidP="00D45AFC">
      <w:pPr>
        <w:jc w:val="right"/>
        <w:rPr>
          <w:spacing w:val="2"/>
          <w:sz w:val="16"/>
          <w:szCs w:val="16"/>
        </w:rPr>
      </w:pPr>
      <w:r w:rsidRPr="004D015E">
        <w:rPr>
          <w:spacing w:val="2"/>
          <w:sz w:val="16"/>
          <w:szCs w:val="16"/>
        </w:rPr>
        <w:t>от   22.05</w:t>
      </w:r>
      <w:r w:rsidRPr="004D015E">
        <w:rPr>
          <w:sz w:val="16"/>
          <w:szCs w:val="16"/>
        </w:rPr>
        <w:t>.2025г. № 141</w:t>
      </w:r>
    </w:p>
    <w:p w:rsidR="00D45AFC" w:rsidRPr="004D015E" w:rsidRDefault="00D45AFC" w:rsidP="00D45AFC">
      <w:pPr>
        <w:jc w:val="center"/>
        <w:rPr>
          <w:b/>
          <w:sz w:val="16"/>
          <w:szCs w:val="16"/>
        </w:rPr>
      </w:pPr>
      <w:r w:rsidRPr="004D015E">
        <w:rPr>
          <w:b/>
          <w:sz w:val="16"/>
          <w:szCs w:val="16"/>
        </w:rPr>
        <w:t>АДМИНИСТРАТИВНЫЙ РЕГЛАМЕНТ</w:t>
      </w:r>
    </w:p>
    <w:p w:rsidR="00D45AFC" w:rsidRPr="004D015E" w:rsidRDefault="00D45AFC" w:rsidP="00D45AFC">
      <w:pPr>
        <w:tabs>
          <w:tab w:val="left" w:pos="1134"/>
        </w:tabs>
        <w:jc w:val="center"/>
        <w:rPr>
          <w:sz w:val="16"/>
          <w:szCs w:val="16"/>
        </w:rPr>
      </w:pPr>
      <w:r w:rsidRPr="004D015E">
        <w:rPr>
          <w:sz w:val="16"/>
          <w:szCs w:val="16"/>
        </w:rPr>
        <w:t xml:space="preserve">предоставления муниципальной услуги   </w:t>
      </w:r>
    </w:p>
    <w:p w:rsidR="00D45AFC" w:rsidRPr="004D015E" w:rsidRDefault="00D45AFC" w:rsidP="00D45AFC">
      <w:pPr>
        <w:pStyle w:val="ConsPlusTitle"/>
        <w:widowControl/>
        <w:tabs>
          <w:tab w:val="left" w:pos="1134"/>
        </w:tabs>
        <w:jc w:val="center"/>
        <w:rPr>
          <w:bCs w:val="0"/>
          <w:sz w:val="16"/>
          <w:szCs w:val="16"/>
        </w:rPr>
      </w:pPr>
      <w:r w:rsidRPr="004D015E">
        <w:rPr>
          <w:sz w:val="16"/>
          <w:szCs w:val="16"/>
        </w:rPr>
        <w:t>«</w:t>
      </w:r>
      <w:r w:rsidRPr="004D015E">
        <w:rPr>
          <w:bCs w:val="0"/>
          <w:sz w:val="16"/>
          <w:szCs w:val="1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D015E">
        <w:rPr>
          <w:sz w:val="16"/>
          <w:szCs w:val="16"/>
        </w:rPr>
        <w:t>»</w:t>
      </w:r>
    </w:p>
    <w:p w:rsidR="00D45AFC" w:rsidRPr="004D015E" w:rsidRDefault="00D45AFC" w:rsidP="00D45AFC">
      <w:pPr>
        <w:jc w:val="center"/>
        <w:rPr>
          <w:sz w:val="16"/>
          <w:szCs w:val="16"/>
        </w:rPr>
      </w:pPr>
      <w:r w:rsidRPr="004D015E">
        <w:rPr>
          <w:sz w:val="16"/>
          <w:szCs w:val="16"/>
        </w:rPr>
        <w:t xml:space="preserve"> (далее – административный регламент)</w:t>
      </w:r>
    </w:p>
    <w:p w:rsidR="00D45AFC" w:rsidRPr="004D015E" w:rsidRDefault="00D45AFC" w:rsidP="00D45AFC">
      <w:pPr>
        <w:jc w:val="center"/>
        <w:rPr>
          <w:b/>
          <w:bCs/>
          <w:sz w:val="16"/>
          <w:szCs w:val="16"/>
        </w:rPr>
      </w:pPr>
    </w:p>
    <w:p w:rsidR="00D45AFC" w:rsidRPr="004D015E" w:rsidRDefault="00D45AFC" w:rsidP="00825907">
      <w:pPr>
        <w:pStyle w:val="aa"/>
        <w:numPr>
          <w:ilvl w:val="0"/>
          <w:numId w:val="28"/>
        </w:numPr>
        <w:contextualSpacing w:val="0"/>
        <w:jc w:val="center"/>
        <w:rPr>
          <w:b/>
          <w:bCs/>
          <w:sz w:val="16"/>
          <w:szCs w:val="16"/>
        </w:rPr>
      </w:pPr>
      <w:r w:rsidRPr="004D015E">
        <w:rPr>
          <w:b/>
          <w:bCs/>
          <w:sz w:val="16"/>
          <w:szCs w:val="16"/>
        </w:rPr>
        <w:t>Общие положения</w:t>
      </w:r>
    </w:p>
    <w:p w:rsidR="00D45AFC" w:rsidRPr="004D015E" w:rsidRDefault="00D45AFC" w:rsidP="00D45AFC">
      <w:pPr>
        <w:pStyle w:val="ConsPlusNormal"/>
        <w:rPr>
          <w:rFonts w:ascii="Times New Roman" w:hAnsi="Times New Roman" w:cs="Times New Roman"/>
          <w:sz w:val="16"/>
          <w:szCs w:val="16"/>
        </w:rPr>
      </w:pP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1.1. Регламент устанавливает порядок и стандарт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D45AFC" w:rsidRPr="004D015E" w:rsidRDefault="00D45AFC" w:rsidP="00D45AFC">
      <w:pPr>
        <w:pStyle w:val="ConsPlusNormal"/>
        <w:tabs>
          <w:tab w:val="left" w:pos="567"/>
        </w:tabs>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4D015E">
        <w:rPr>
          <w:rFonts w:ascii="Times New Roman" w:hAnsi="Times New Roman" w:cs="Times New Roman"/>
          <w:sz w:val="16"/>
          <w:szCs w:val="16"/>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D45AFC" w:rsidRPr="004D015E" w:rsidRDefault="00D45AFC" w:rsidP="00D45AFC">
      <w:pPr>
        <w:pStyle w:val="ConsPlusNormal"/>
        <w:ind w:firstLine="540"/>
        <w:jc w:val="both"/>
        <w:rPr>
          <w:rFonts w:ascii="Times New Roman" w:hAnsi="Times New Roman" w:cs="Times New Roman"/>
          <w:sz w:val="16"/>
          <w:szCs w:val="16"/>
        </w:rPr>
      </w:pPr>
      <w:bookmarkStart w:id="31" w:name="P52"/>
      <w:bookmarkEnd w:id="31"/>
      <w:r w:rsidRPr="004D015E">
        <w:rPr>
          <w:rFonts w:ascii="Times New Roman" w:hAnsi="Times New Roman" w:cs="Times New Roman"/>
          <w:sz w:val="16"/>
          <w:szCs w:val="16"/>
        </w:rPr>
        <w:t>1.2. Заявителями, имеющими право на получение муниципальной услуги, (далее – заявитель) являются: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физические лица;</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юридические лица;</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индивидуальные предприниматели.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Представлять интересы заявителя имеют право:</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от имени физических лиц:</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законные представители (родители, усыновители, опекуны) несовершеннолетних в возрасте до 14 лет;</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опекуны недееспособных граждан;</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представители, действующие в силу полномочий, основанных на доверенности или договоре;</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от имени юридических лиц:</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лица, действующие в соответствии с законом или учредительными документами от имени юридического лица без доверенности;</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представители юридических лиц в силу полномочий на основании доверенности или договора;</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от имени индивидуальных предпринимателей:</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представители индивидуальных предпринимателей в силу полномочий на основании доверенности или договора.</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xml:space="preserve">1.3. </w:t>
      </w:r>
      <w:proofErr w:type="gramStart"/>
      <w:r w:rsidRPr="004D015E">
        <w:rPr>
          <w:rFonts w:ascii="Times New Roman" w:hAnsi="Times New Roman" w:cs="Times New Roman"/>
          <w:sz w:val="16"/>
          <w:szCs w:val="16"/>
        </w:rPr>
        <w:t xml:space="preserve">Информация о местах нахождения органа местного самоуправления (далее - ОМСУ), предоставляющего муниципальную </w:t>
      </w:r>
      <w:r w:rsidRPr="004D015E">
        <w:rPr>
          <w:rFonts w:ascii="Times New Roman" w:hAnsi="Times New Roman" w:cs="Times New Roman"/>
          <w:sz w:val="16"/>
          <w:szCs w:val="16"/>
        </w:rPr>
        <w:lastRenderedPageBreak/>
        <w:t>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на сайте ОМСУ;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государственной информационной системе «Реестр государственных и муниципальных услуг (функций) Ленинградской области» (далее - Реестр).</w:t>
      </w:r>
    </w:p>
    <w:p w:rsidR="00D45AFC" w:rsidRPr="004D015E" w:rsidRDefault="00D45AFC" w:rsidP="00D45AFC">
      <w:pPr>
        <w:pStyle w:val="ConsPlusNormal"/>
        <w:ind w:firstLine="540"/>
        <w:jc w:val="both"/>
        <w:rPr>
          <w:rFonts w:ascii="Times New Roman" w:hAnsi="Times New Roman" w:cs="Times New Roman"/>
          <w:sz w:val="16"/>
          <w:szCs w:val="16"/>
        </w:rPr>
      </w:pPr>
    </w:p>
    <w:p w:rsidR="00D45AFC" w:rsidRPr="004D015E" w:rsidRDefault="00D45AFC" w:rsidP="00D45AFC">
      <w:pPr>
        <w:pStyle w:val="ConsPlusNormal"/>
        <w:jc w:val="center"/>
        <w:outlineLvl w:val="1"/>
        <w:rPr>
          <w:rFonts w:ascii="Times New Roman" w:hAnsi="Times New Roman" w:cs="Times New Roman"/>
          <w:sz w:val="16"/>
          <w:szCs w:val="16"/>
        </w:rPr>
      </w:pPr>
      <w:r w:rsidRPr="004D015E">
        <w:rPr>
          <w:rFonts w:ascii="Times New Roman" w:hAnsi="Times New Roman" w:cs="Times New Roman"/>
          <w:sz w:val="16"/>
          <w:szCs w:val="16"/>
        </w:rPr>
        <w:t>2. Стандарт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2.1. Полное наименование муниципальной услуги: </w:t>
      </w:r>
      <w:r w:rsidRPr="004D015E">
        <w:rPr>
          <w:rFonts w:ascii="Times New Roman" w:hAnsi="Times New Roman" w:cs="Times New Roman"/>
          <w:bCs/>
          <w:sz w:val="16"/>
          <w:szCs w:val="16"/>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4D015E">
        <w:rPr>
          <w:rFonts w:ascii="Times New Roman" w:hAnsi="Times New Roman" w:cs="Times New Roman"/>
          <w:sz w:val="16"/>
          <w:szCs w:val="16"/>
        </w:rPr>
        <w:t>.</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Сокращенное наименование муниципальной услуги: </w:t>
      </w:r>
      <w:r w:rsidRPr="004D015E">
        <w:rPr>
          <w:rFonts w:ascii="Times New Roman" w:hAnsi="Times New Roman" w:cs="Times New Roman"/>
          <w:bCs/>
          <w:sz w:val="16"/>
          <w:szCs w:val="16"/>
        </w:rPr>
        <w:t>«Утверждение  схемы расположения земельного участка на кадастровом плане территории»</w:t>
      </w:r>
      <w:r w:rsidRPr="004D015E">
        <w:rPr>
          <w:rFonts w:ascii="Times New Roman" w:hAnsi="Times New Roman" w:cs="Times New Roman"/>
          <w:sz w:val="16"/>
          <w:szCs w:val="16"/>
        </w:rPr>
        <w:t>.</w:t>
      </w:r>
    </w:p>
    <w:p w:rsidR="00D45AFC" w:rsidRPr="004D015E" w:rsidRDefault="00D45AFC" w:rsidP="00D45AFC">
      <w:pPr>
        <w:pStyle w:val="ConsPlusNormal"/>
        <w:ind w:firstLine="540"/>
        <w:jc w:val="both"/>
        <w:rPr>
          <w:rFonts w:ascii="Times New Roman" w:hAnsi="Times New Roman" w:cs="Times New Roman"/>
          <w:bCs/>
          <w:sz w:val="16"/>
          <w:szCs w:val="16"/>
        </w:rPr>
      </w:pPr>
      <w:r w:rsidRPr="004D015E">
        <w:rPr>
          <w:rFonts w:ascii="Times New Roman" w:hAnsi="Times New Roman" w:cs="Times New Roman"/>
          <w:sz w:val="16"/>
          <w:szCs w:val="16"/>
        </w:rPr>
        <w:t>2.2. Муниципальную услугу предоставляет: ОМСУ.</w:t>
      </w:r>
      <w:r w:rsidRPr="004D015E">
        <w:rPr>
          <w:rFonts w:ascii="Times New Roman" w:hAnsi="Times New Roman" w:cs="Times New Roman"/>
          <w:bCs/>
          <w:sz w:val="16"/>
          <w:szCs w:val="16"/>
        </w:rPr>
        <w:t xml:space="preserve"> В предоставлении муниципальной услуги участвует</w:t>
      </w:r>
      <w:r w:rsidRPr="004D015E">
        <w:rPr>
          <w:rFonts w:ascii="Times New Roman" w:hAnsi="Times New Roman" w:cs="Times New Roman"/>
          <w:sz w:val="16"/>
          <w:szCs w:val="16"/>
        </w:rPr>
        <w:t xml:space="preserve"> </w:t>
      </w:r>
      <w:r w:rsidRPr="004D015E">
        <w:rPr>
          <w:rFonts w:ascii="Times New Roman" w:hAnsi="Times New Roman" w:cs="Times New Roman"/>
          <w:bCs/>
          <w:sz w:val="16"/>
          <w:szCs w:val="16"/>
        </w:rPr>
        <w:t>ГБУ ЛО «МФЦ».</w:t>
      </w:r>
    </w:p>
    <w:p w:rsidR="00D45AFC" w:rsidRPr="004D015E" w:rsidRDefault="00D45AFC" w:rsidP="00D45AFC">
      <w:pPr>
        <w:pStyle w:val="ConsPlusNormal"/>
        <w:ind w:firstLine="540"/>
        <w:jc w:val="both"/>
        <w:rPr>
          <w:rFonts w:ascii="Times New Roman" w:hAnsi="Times New Roman" w:cs="Times New Roman"/>
          <w:bCs/>
          <w:sz w:val="16"/>
          <w:szCs w:val="16"/>
        </w:rPr>
      </w:pPr>
      <w:r w:rsidRPr="004D015E">
        <w:rPr>
          <w:rFonts w:ascii="Times New Roman" w:hAnsi="Times New Roman" w:cs="Times New Roman"/>
          <w:bCs/>
          <w:sz w:val="16"/>
          <w:szCs w:val="16"/>
        </w:rPr>
        <w:t xml:space="preserve">При предоставлении муниципальной услуги ОМСУ взаимодействует </w:t>
      </w:r>
      <w:proofErr w:type="gramStart"/>
      <w:r w:rsidRPr="004D015E">
        <w:rPr>
          <w:rFonts w:ascii="Times New Roman" w:hAnsi="Times New Roman" w:cs="Times New Roman"/>
          <w:bCs/>
          <w:sz w:val="16"/>
          <w:szCs w:val="16"/>
        </w:rPr>
        <w:t>с</w:t>
      </w:r>
      <w:proofErr w:type="gramEnd"/>
      <w:r w:rsidRPr="004D015E">
        <w:rPr>
          <w:rFonts w:ascii="Times New Roman" w:hAnsi="Times New Roman" w:cs="Times New Roman"/>
          <w:bCs/>
          <w:sz w:val="16"/>
          <w:szCs w:val="16"/>
        </w:rPr>
        <w:t xml:space="preserve">: </w:t>
      </w:r>
    </w:p>
    <w:p w:rsidR="00D45AFC" w:rsidRPr="004D015E" w:rsidRDefault="00D45AFC" w:rsidP="00D45AFC">
      <w:pPr>
        <w:pStyle w:val="ConsPlusNormal"/>
        <w:ind w:firstLine="540"/>
        <w:jc w:val="both"/>
        <w:rPr>
          <w:rFonts w:ascii="Times New Roman" w:hAnsi="Times New Roman" w:cs="Times New Roman"/>
          <w:bCs/>
          <w:sz w:val="16"/>
          <w:szCs w:val="16"/>
        </w:rPr>
      </w:pPr>
      <w:r w:rsidRPr="004D015E">
        <w:rPr>
          <w:rFonts w:ascii="Times New Roman" w:hAnsi="Times New Roman" w:cs="Times New Roman"/>
          <w:bCs/>
          <w:sz w:val="16"/>
          <w:szCs w:val="16"/>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45AFC" w:rsidRPr="004D015E" w:rsidRDefault="00D45AFC" w:rsidP="00D45AFC">
      <w:pPr>
        <w:pStyle w:val="ConsPlusNormal"/>
        <w:ind w:firstLine="540"/>
        <w:jc w:val="both"/>
        <w:rPr>
          <w:rFonts w:ascii="Times New Roman" w:hAnsi="Times New Roman" w:cs="Times New Roman"/>
          <w:bCs/>
          <w:sz w:val="16"/>
          <w:szCs w:val="16"/>
        </w:rPr>
      </w:pPr>
      <w:r w:rsidRPr="004D015E">
        <w:rPr>
          <w:rFonts w:ascii="Times New Roman" w:hAnsi="Times New Roman" w:cs="Times New Roman"/>
          <w:bCs/>
          <w:sz w:val="16"/>
          <w:szCs w:val="16"/>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D45AFC" w:rsidRPr="004D015E" w:rsidRDefault="00D45AFC" w:rsidP="00D45AFC">
      <w:pPr>
        <w:pStyle w:val="ConsPlusNormal"/>
        <w:ind w:firstLine="540"/>
        <w:jc w:val="both"/>
        <w:rPr>
          <w:rFonts w:ascii="Times New Roman" w:hAnsi="Times New Roman" w:cs="Times New Roman"/>
          <w:bCs/>
          <w:sz w:val="16"/>
          <w:szCs w:val="16"/>
        </w:rPr>
      </w:pPr>
      <w:r w:rsidRPr="004D015E">
        <w:rPr>
          <w:rFonts w:ascii="Times New Roman" w:hAnsi="Times New Roman" w:cs="Times New Roman"/>
          <w:bCs/>
          <w:sz w:val="16"/>
          <w:szCs w:val="16"/>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D45AFC" w:rsidRPr="004D015E" w:rsidRDefault="00D45AFC" w:rsidP="00D45AFC">
      <w:pPr>
        <w:pStyle w:val="ConsPlusNormal"/>
        <w:ind w:firstLine="540"/>
        <w:jc w:val="both"/>
        <w:rPr>
          <w:rFonts w:ascii="Times New Roman" w:hAnsi="Times New Roman" w:cs="Times New Roman"/>
          <w:bCs/>
          <w:sz w:val="16"/>
          <w:szCs w:val="16"/>
        </w:rPr>
      </w:pPr>
      <w:r w:rsidRPr="004D015E">
        <w:rPr>
          <w:rFonts w:ascii="Times New Roman" w:hAnsi="Times New Roman" w:cs="Times New Roman"/>
          <w:bCs/>
          <w:sz w:val="16"/>
          <w:szCs w:val="16"/>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Заявление на получение муниципальной услуги с комплектом документов принимается: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1) при личной явке:</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филиалах, отделах, удаленных рабочих местах ГБУ ЛО «МФЦ»;</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 без личной явки: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электронной форме через личный кабинет заявителя на ЕПГУ;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электронной форме через сайт ОМСУ (при технической реализации).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Заявитель имеет право записаться на прием для подачи заявления о предоставлении услуги следующими способами: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1) посредством ЕПГУ – в МФЦ (при технической реализации);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 по телефону – в МФЦ.</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bCs/>
          <w:sz w:val="16"/>
          <w:szCs w:val="16"/>
        </w:rPr>
        <w:t xml:space="preserve">2.2.1. </w:t>
      </w:r>
      <w:proofErr w:type="gramStart"/>
      <w:r w:rsidRPr="004D015E">
        <w:rPr>
          <w:rFonts w:ascii="Times New Roman" w:hAnsi="Times New Roman" w:cs="Times New Roman"/>
          <w:bCs/>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4D015E">
        <w:rPr>
          <w:rFonts w:ascii="Times New Roman" w:hAnsi="Times New Roman" w:cs="Times New Roman"/>
          <w:sz w:val="16"/>
          <w:szCs w:val="16"/>
        </w:rPr>
        <w:t xml:space="preserve">с использованием информационных технологий, предусмотренных </w:t>
      </w:r>
      <w:hyperlink r:id="rId76" w:history="1">
        <w:r w:rsidRPr="004D015E">
          <w:rPr>
            <w:rFonts w:ascii="Times New Roman" w:hAnsi="Times New Roman" w:cs="Times New Roman"/>
            <w:sz w:val="16"/>
            <w:szCs w:val="16"/>
          </w:rPr>
          <w:t>статьями 9</w:t>
        </w:r>
      </w:hyperlink>
      <w:r w:rsidRPr="004D015E">
        <w:rPr>
          <w:rFonts w:ascii="Times New Roman" w:hAnsi="Times New Roman" w:cs="Times New Roman"/>
          <w:sz w:val="16"/>
          <w:szCs w:val="16"/>
        </w:rPr>
        <w:t xml:space="preserve">, </w:t>
      </w:r>
      <w:hyperlink r:id="rId77" w:history="1">
        <w:r w:rsidRPr="004D015E">
          <w:rPr>
            <w:rFonts w:ascii="Times New Roman" w:hAnsi="Times New Roman" w:cs="Times New Roman"/>
            <w:sz w:val="16"/>
            <w:szCs w:val="16"/>
          </w:rPr>
          <w:t>10</w:t>
        </w:r>
      </w:hyperlink>
      <w:r w:rsidRPr="004D015E">
        <w:rPr>
          <w:rFonts w:ascii="Times New Roman" w:hAnsi="Times New Roman" w:cs="Times New Roman"/>
          <w:sz w:val="16"/>
          <w:szCs w:val="16"/>
        </w:rPr>
        <w:t xml:space="preserve"> и </w:t>
      </w:r>
      <w:hyperlink r:id="rId78" w:history="1">
        <w:r w:rsidRPr="004D015E">
          <w:rPr>
            <w:rFonts w:ascii="Times New Roman" w:hAnsi="Times New Roman" w:cs="Times New Roman"/>
            <w:sz w:val="16"/>
            <w:szCs w:val="16"/>
          </w:rPr>
          <w:t>14</w:t>
        </w:r>
      </w:hyperlink>
      <w:r w:rsidRPr="004D015E">
        <w:rPr>
          <w:rFonts w:ascii="Times New Roman" w:hAnsi="Times New Roman" w:cs="Times New Roman"/>
          <w:sz w:val="16"/>
          <w:szCs w:val="16"/>
        </w:rPr>
        <w:t xml:space="preserve"> Федерального закона от 29 декабря 2022 года № 572-ФЗ "Об осуществлении</w:t>
      </w:r>
      <w:proofErr w:type="gramEnd"/>
      <w:r w:rsidRPr="004D015E">
        <w:rPr>
          <w:rFonts w:ascii="Times New Roman" w:hAnsi="Times New Roman" w:cs="Times New Roman"/>
          <w:sz w:val="16"/>
          <w:szCs w:val="16"/>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4D015E">
        <w:rPr>
          <w:rFonts w:ascii="Times New Roman" w:hAnsi="Times New Roman" w:cs="Times New Roman"/>
          <w:sz w:val="16"/>
          <w:szCs w:val="16"/>
        </w:rPr>
        <w:t>утратившими</w:t>
      </w:r>
      <w:proofErr w:type="gramEnd"/>
      <w:r w:rsidRPr="004D015E">
        <w:rPr>
          <w:rFonts w:ascii="Times New Roman" w:hAnsi="Times New Roman" w:cs="Times New Roman"/>
          <w:sz w:val="16"/>
          <w:szCs w:val="16"/>
        </w:rPr>
        <w:t xml:space="preserve"> силу отдельных положений законодательных актов Российской Федерации" (при наличии технической возможности)</w:t>
      </w:r>
      <w:r w:rsidRPr="004D015E">
        <w:rPr>
          <w:rFonts w:ascii="Times New Roman" w:hAnsi="Times New Roman" w:cs="Times New Roman"/>
          <w:bCs/>
          <w:sz w:val="16"/>
          <w:szCs w:val="16"/>
        </w:rPr>
        <w:t>.</w:t>
      </w:r>
    </w:p>
    <w:p w:rsidR="00D45AFC" w:rsidRPr="004D015E" w:rsidRDefault="00D45AFC" w:rsidP="00D45AFC">
      <w:pPr>
        <w:pStyle w:val="ConsPlusNormal"/>
        <w:ind w:firstLine="540"/>
        <w:jc w:val="both"/>
        <w:rPr>
          <w:rFonts w:ascii="Times New Roman" w:hAnsi="Times New Roman" w:cs="Times New Roman"/>
          <w:bCs/>
          <w:sz w:val="16"/>
          <w:szCs w:val="16"/>
        </w:rPr>
      </w:pPr>
      <w:r w:rsidRPr="004D015E">
        <w:rPr>
          <w:rFonts w:ascii="Times New Roman" w:hAnsi="Times New Roman" w:cs="Times New Roman"/>
          <w:bCs/>
          <w:sz w:val="16"/>
          <w:szCs w:val="16"/>
        </w:rPr>
        <w:t>2.2.2. При предоставлении муниципальной услуги в электронной форме идентификация и аутентификация могут осуществляться посредством:</w:t>
      </w:r>
    </w:p>
    <w:p w:rsidR="00D45AFC" w:rsidRPr="004D015E" w:rsidRDefault="00D45AFC" w:rsidP="00D45AFC">
      <w:pPr>
        <w:pStyle w:val="ConsPlusNormal"/>
        <w:ind w:firstLine="540"/>
        <w:jc w:val="both"/>
        <w:rPr>
          <w:rFonts w:ascii="Times New Roman" w:hAnsi="Times New Roman" w:cs="Times New Roman"/>
          <w:bCs/>
          <w:sz w:val="16"/>
          <w:szCs w:val="16"/>
        </w:rPr>
      </w:pPr>
      <w:proofErr w:type="gramStart"/>
      <w:r w:rsidRPr="004D015E">
        <w:rPr>
          <w:rFonts w:ascii="Times New Roman" w:hAnsi="Times New Roman" w:cs="Times New Roman"/>
          <w:bCs/>
          <w:sz w:val="16"/>
          <w:szCs w:val="1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5AFC" w:rsidRPr="004D015E" w:rsidRDefault="00D45AFC" w:rsidP="00D45AFC">
      <w:pPr>
        <w:pStyle w:val="ConsPlusNormal"/>
        <w:ind w:firstLine="540"/>
        <w:jc w:val="both"/>
        <w:rPr>
          <w:rFonts w:ascii="Times New Roman" w:hAnsi="Times New Roman" w:cs="Times New Roman"/>
          <w:bCs/>
          <w:sz w:val="16"/>
          <w:szCs w:val="16"/>
        </w:rPr>
      </w:pPr>
      <w:proofErr w:type="gramStart"/>
      <w:r w:rsidRPr="004D015E">
        <w:rPr>
          <w:rFonts w:ascii="Times New Roman" w:hAnsi="Times New Roman" w:cs="Times New Roman"/>
          <w:bCs/>
          <w:sz w:val="16"/>
          <w:szCs w:val="16"/>
        </w:rPr>
        <w:t xml:space="preserve">2) </w:t>
      </w:r>
      <w:r w:rsidRPr="004D015E">
        <w:rPr>
          <w:rFonts w:ascii="Times New Roman" w:hAnsi="Times New Roman" w:cs="Times New Roman"/>
          <w:sz w:val="16"/>
          <w:szCs w:val="16"/>
        </w:rPr>
        <w:t xml:space="preserve">информационных технологий, предусмотренных </w:t>
      </w:r>
      <w:hyperlink r:id="rId79" w:history="1">
        <w:r w:rsidRPr="004D015E">
          <w:rPr>
            <w:rFonts w:ascii="Times New Roman" w:hAnsi="Times New Roman" w:cs="Times New Roman"/>
            <w:sz w:val="16"/>
            <w:szCs w:val="16"/>
          </w:rPr>
          <w:t>статьями 9</w:t>
        </w:r>
      </w:hyperlink>
      <w:r w:rsidRPr="004D015E">
        <w:rPr>
          <w:rFonts w:ascii="Times New Roman" w:hAnsi="Times New Roman" w:cs="Times New Roman"/>
          <w:sz w:val="16"/>
          <w:szCs w:val="16"/>
        </w:rPr>
        <w:t xml:space="preserve">, </w:t>
      </w:r>
      <w:hyperlink r:id="rId80" w:history="1">
        <w:r w:rsidRPr="004D015E">
          <w:rPr>
            <w:rFonts w:ascii="Times New Roman" w:hAnsi="Times New Roman" w:cs="Times New Roman"/>
            <w:sz w:val="16"/>
            <w:szCs w:val="16"/>
          </w:rPr>
          <w:t>10</w:t>
        </w:r>
      </w:hyperlink>
      <w:r w:rsidRPr="004D015E">
        <w:rPr>
          <w:rFonts w:ascii="Times New Roman" w:hAnsi="Times New Roman" w:cs="Times New Roman"/>
          <w:sz w:val="16"/>
          <w:szCs w:val="16"/>
        </w:rPr>
        <w:t xml:space="preserve"> и </w:t>
      </w:r>
      <w:hyperlink r:id="rId81" w:history="1">
        <w:r w:rsidRPr="004D015E">
          <w:rPr>
            <w:rFonts w:ascii="Times New Roman" w:hAnsi="Times New Roman" w:cs="Times New Roman"/>
            <w:sz w:val="16"/>
            <w:szCs w:val="16"/>
          </w:rPr>
          <w:t>14</w:t>
        </w:r>
      </w:hyperlink>
      <w:r w:rsidRPr="004D015E">
        <w:rPr>
          <w:rFonts w:ascii="Times New Roman" w:hAnsi="Times New Roman" w:cs="Times New Roman"/>
          <w:sz w:val="16"/>
          <w:szCs w:val="16"/>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D45AFC" w:rsidRPr="004D015E" w:rsidRDefault="00D45AFC" w:rsidP="00D45AFC">
      <w:pPr>
        <w:pStyle w:val="ConsPlusNormal"/>
        <w:ind w:firstLine="540"/>
        <w:jc w:val="both"/>
        <w:rPr>
          <w:rFonts w:ascii="Times New Roman" w:hAnsi="Times New Roman" w:cs="Times New Roman"/>
          <w:bCs/>
          <w:sz w:val="16"/>
          <w:szCs w:val="16"/>
        </w:rPr>
      </w:pP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2.3. Результатом предоставления муниципальной услуги является: </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4D015E">
        <w:rPr>
          <w:rFonts w:asciiTheme="minorHAnsi" w:eastAsiaTheme="minorHAnsi" w:hAnsiTheme="minorHAnsi" w:cstheme="minorBidi"/>
          <w:sz w:val="16"/>
          <w:szCs w:val="16"/>
          <w:lang w:eastAsia="en-US"/>
        </w:rPr>
        <w:t xml:space="preserve"> </w:t>
      </w:r>
      <w:r w:rsidRPr="004D015E">
        <w:rPr>
          <w:rFonts w:ascii="Times New Roman" w:eastAsiaTheme="minorHAnsi" w:hAnsi="Times New Roman" w:cs="Times New Roman"/>
          <w:sz w:val="16"/>
          <w:szCs w:val="16"/>
          <w:lang w:eastAsia="en-US"/>
        </w:rPr>
        <w:t xml:space="preserve">по форме </w:t>
      </w:r>
      <w:r w:rsidRPr="004D015E">
        <w:rPr>
          <w:rFonts w:ascii="Times New Roman" w:hAnsi="Times New Roman" w:cs="Times New Roman"/>
          <w:sz w:val="16"/>
          <w:szCs w:val="16"/>
        </w:rPr>
        <w:t>согласно приложению № 1 к настоящему регламенту;</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4D015E">
        <w:rPr>
          <w:rFonts w:asciiTheme="minorHAnsi" w:eastAsiaTheme="minorHAnsi" w:hAnsiTheme="minorHAnsi" w:cstheme="minorBidi"/>
          <w:sz w:val="16"/>
          <w:szCs w:val="16"/>
          <w:lang w:eastAsia="en-US"/>
        </w:rPr>
        <w:t xml:space="preserve"> </w:t>
      </w:r>
      <w:r w:rsidRPr="004D015E">
        <w:rPr>
          <w:rFonts w:ascii="Times New Roman" w:hAnsi="Times New Roman" w:cs="Times New Roman"/>
          <w:sz w:val="16"/>
          <w:szCs w:val="16"/>
        </w:rPr>
        <w:t>по форме согласно приложению № 2 к настоящему  регламенту.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1) при личной явке:</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филиалах, отделах, удаленных рабочих местах ГБУ ЛО «МФЦ»;</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 без личной явки: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почтовым отправлением;</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на адрес электронной почты;</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электронной форме через личный кабинет заявителя на ЕПГУ;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электронной форме через сайт ОМСУ (при технической реализации).</w:t>
      </w:r>
    </w:p>
    <w:p w:rsidR="00D45AFC" w:rsidRPr="004D015E" w:rsidRDefault="00D45AFC" w:rsidP="00D45AFC">
      <w:pPr>
        <w:pStyle w:val="ConsPlusNormal"/>
        <w:ind w:firstLine="709"/>
        <w:jc w:val="both"/>
        <w:rPr>
          <w:rFonts w:ascii="Times New Roman" w:hAnsi="Times New Roman" w:cs="Times New Roman"/>
          <w:sz w:val="16"/>
          <w:szCs w:val="16"/>
        </w:rPr>
      </w:pPr>
      <w:r w:rsidRPr="004D015E">
        <w:rPr>
          <w:rFonts w:ascii="Times New Roman" w:hAnsi="Times New Roman" w:cs="Times New Roman"/>
          <w:sz w:val="16"/>
          <w:szCs w:val="16"/>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w:t>
      </w:r>
      <w:r w:rsidRPr="004D015E">
        <w:rPr>
          <w:rFonts w:ascii="Times New Roman" w:hAnsi="Times New Roman" w:cs="Times New Roman"/>
          <w:sz w:val="16"/>
          <w:szCs w:val="16"/>
        </w:rPr>
        <w:lastRenderedPageBreak/>
        <w:t>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45AFC" w:rsidRPr="004D015E" w:rsidRDefault="00D45AFC" w:rsidP="00D45AFC">
      <w:pPr>
        <w:pStyle w:val="ConsPlusNormal"/>
        <w:ind w:firstLine="709"/>
        <w:jc w:val="both"/>
        <w:rPr>
          <w:rFonts w:ascii="Times New Roman" w:hAnsi="Times New Roman" w:cs="Times New Roman"/>
          <w:sz w:val="16"/>
          <w:szCs w:val="16"/>
        </w:rPr>
      </w:pPr>
      <w:r w:rsidRPr="004D015E">
        <w:rPr>
          <w:rFonts w:ascii="Times New Roman" w:hAnsi="Times New Roman" w:cs="Times New Roman"/>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5AFC" w:rsidRPr="004D015E" w:rsidRDefault="00D45AFC" w:rsidP="00D45AFC">
      <w:pPr>
        <w:pStyle w:val="ConsPlusNormal"/>
        <w:ind w:firstLine="709"/>
        <w:jc w:val="both"/>
        <w:rPr>
          <w:rFonts w:ascii="Times New Roman" w:hAnsi="Times New Roman" w:cs="Times New Roman"/>
          <w:sz w:val="16"/>
          <w:szCs w:val="16"/>
        </w:rPr>
      </w:pPr>
      <w:proofErr w:type="gramStart"/>
      <w:r w:rsidRPr="004D015E">
        <w:rPr>
          <w:rFonts w:ascii="Times New Roman" w:hAnsi="Times New Roman" w:cs="Times New Roman"/>
          <w:sz w:val="16"/>
          <w:szCs w:val="16"/>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2.4. Срок предоставления муниципальной услуги составляет не более 10 рабочих дней </w:t>
      </w:r>
      <w:proofErr w:type="gramStart"/>
      <w:r w:rsidRPr="004D015E">
        <w:rPr>
          <w:rFonts w:ascii="Times New Roman" w:hAnsi="Times New Roman" w:cs="Times New Roman"/>
          <w:sz w:val="16"/>
          <w:szCs w:val="16"/>
        </w:rPr>
        <w:t>с даты поступления</w:t>
      </w:r>
      <w:proofErr w:type="gramEnd"/>
      <w:r w:rsidRPr="004D015E">
        <w:rPr>
          <w:rFonts w:ascii="Times New Roman" w:hAnsi="Times New Roman" w:cs="Times New Roman"/>
          <w:sz w:val="16"/>
          <w:szCs w:val="16"/>
        </w:rPr>
        <w:t xml:space="preserve"> заявления в ОМСУ.  </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2.5. Правовые основания для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1) Конституция Российской Федерации;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 Гражданский кодекс Российской Федерации (часть первая) от 30.11.1994</w:t>
      </w:r>
      <w:r w:rsidRPr="004D015E">
        <w:rPr>
          <w:rFonts w:ascii="Times New Roman" w:hAnsi="Times New Roman" w:cs="Times New Roman"/>
          <w:sz w:val="16"/>
          <w:szCs w:val="16"/>
        </w:rPr>
        <w:br/>
        <w:t>№ 51-ФЗ;</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3) Гражданский кодекс Российской Федерации (часть вторая) от 26.01.1996 </w:t>
      </w:r>
      <w:r w:rsidRPr="004D015E">
        <w:rPr>
          <w:rFonts w:ascii="Times New Roman" w:hAnsi="Times New Roman" w:cs="Times New Roman"/>
          <w:sz w:val="16"/>
          <w:szCs w:val="16"/>
        </w:rPr>
        <w:br/>
        <w:t>№ 14-ФЗ;</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4) Гражданский кодекс Российской Федерации (часть третья) от 26.11.2001 </w:t>
      </w:r>
      <w:r w:rsidRPr="004D015E">
        <w:rPr>
          <w:rFonts w:ascii="Times New Roman" w:hAnsi="Times New Roman" w:cs="Times New Roman"/>
          <w:sz w:val="16"/>
          <w:szCs w:val="16"/>
        </w:rPr>
        <w:br/>
        <w:t>№ 146-ФЗ;</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5) Земельный кодекс Российской Федерации от 25.10.2001 № 136-ФЗ;</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6) Федеральный закон от 18.06.2001 № 78-ФЗ «О землеустройстве»;</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7) Федеральный закон от 25.10.2001 № 137-ФЗ «О введении в действие Земельного кодекса Российской Федерации»;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8) Федеральный закон от 06.10.2003 № 131-ФЗ «Об общих принципах организации местного самоуправления в Российской Федерации»;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9) Федеральный закон от 24.07.2007 № 221-ФЗ «О кадастровой деятельности»;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10) Приказ </w:t>
      </w:r>
      <w:proofErr w:type="spellStart"/>
      <w:r w:rsidRPr="004D015E">
        <w:rPr>
          <w:rFonts w:ascii="Times New Roman" w:hAnsi="Times New Roman" w:cs="Times New Roman"/>
          <w:sz w:val="16"/>
          <w:szCs w:val="16"/>
        </w:rPr>
        <w:t>Росреестра</w:t>
      </w:r>
      <w:proofErr w:type="spellEnd"/>
      <w:r w:rsidRPr="004D015E">
        <w:rPr>
          <w:rFonts w:ascii="Times New Roman" w:hAnsi="Times New Roman" w:cs="Times New Roman"/>
          <w:sz w:val="16"/>
          <w:szCs w:val="16"/>
        </w:rPr>
        <w:t xml:space="preserve"> от 19.04.2022 № </w:t>
      </w:r>
      <w:proofErr w:type="gramStart"/>
      <w:r w:rsidRPr="004D015E">
        <w:rPr>
          <w:rFonts w:ascii="Times New Roman" w:hAnsi="Times New Roman" w:cs="Times New Roman"/>
          <w:sz w:val="16"/>
          <w:szCs w:val="16"/>
        </w:rPr>
        <w:t>П</w:t>
      </w:r>
      <w:proofErr w:type="gramEnd"/>
      <w:r w:rsidRPr="004D015E">
        <w:rPr>
          <w:rFonts w:ascii="Times New Roman" w:hAnsi="Times New Roman" w:cs="Times New Roman"/>
          <w:sz w:val="16"/>
          <w:szCs w:val="1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11) нормативные правовые акты органов местного самоуправления.</w:t>
      </w:r>
    </w:p>
    <w:p w:rsidR="00D45AFC" w:rsidRPr="004D015E" w:rsidRDefault="00D45AFC" w:rsidP="00D45AFC">
      <w:pPr>
        <w:pStyle w:val="ConsPlusNormal"/>
        <w:ind w:firstLine="540"/>
        <w:jc w:val="both"/>
        <w:rPr>
          <w:rFonts w:ascii="Times New Roman" w:hAnsi="Times New Roman" w:cs="Times New Roman"/>
          <w:sz w:val="16"/>
          <w:szCs w:val="16"/>
        </w:rPr>
      </w:pPr>
      <w:bookmarkStart w:id="32" w:name="P167"/>
      <w:bookmarkEnd w:id="32"/>
      <w:r w:rsidRPr="004D015E">
        <w:rPr>
          <w:rFonts w:ascii="Times New Roman" w:hAnsi="Times New Roman" w:cs="Times New Roman"/>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1) </w:t>
      </w:r>
      <w:hyperlink w:anchor="P612" w:history="1">
        <w:r w:rsidRPr="004D015E">
          <w:rPr>
            <w:rFonts w:ascii="Times New Roman" w:hAnsi="Times New Roman" w:cs="Times New Roman"/>
            <w:sz w:val="16"/>
            <w:szCs w:val="16"/>
          </w:rPr>
          <w:t>заявление</w:t>
        </w:r>
      </w:hyperlink>
      <w:r w:rsidRPr="004D015E">
        <w:rPr>
          <w:rFonts w:ascii="Times New Roman" w:hAnsi="Times New Roman" w:cs="Times New Roman"/>
          <w:sz w:val="16"/>
          <w:szCs w:val="16"/>
        </w:rPr>
        <w:t xml:space="preserve"> о предоставлении услуги по форме согласно приложению № 3</w:t>
      </w:r>
      <w:r w:rsidRPr="004D015E">
        <w:rPr>
          <w:rFonts w:ascii="Times New Roman" w:hAnsi="Times New Roman" w:cs="Times New Roman"/>
          <w:sz w:val="16"/>
          <w:szCs w:val="16"/>
        </w:rPr>
        <w:br/>
        <w:t>к настоящему регламенту.</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Не допускается исправление ошибок путем зачеркивания или с помощью корректирующих средств.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D015E">
        <w:rPr>
          <w:rFonts w:ascii="Times New Roman" w:hAnsi="Times New Roman" w:cs="Times New Roman"/>
          <w:sz w:val="16"/>
          <w:szCs w:val="16"/>
        </w:rPr>
        <w:t>ии и ау</w:t>
      </w:r>
      <w:proofErr w:type="gramEnd"/>
      <w:r w:rsidRPr="004D015E">
        <w:rPr>
          <w:rFonts w:ascii="Times New Roman" w:hAnsi="Times New Roman" w:cs="Times New Roman"/>
          <w:sz w:val="16"/>
          <w:szCs w:val="1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D45AFC" w:rsidRPr="004D015E" w:rsidRDefault="00D45AFC" w:rsidP="00D45AFC">
      <w:pPr>
        <w:pStyle w:val="ConsPlusNormal"/>
        <w:ind w:firstLine="567"/>
        <w:jc w:val="both"/>
        <w:rPr>
          <w:rFonts w:ascii="Times New Roman" w:hAnsi="Times New Roman" w:cs="Times New Roman"/>
          <w:sz w:val="16"/>
          <w:szCs w:val="16"/>
        </w:rPr>
      </w:pPr>
      <w:proofErr w:type="gramStart"/>
      <w:r w:rsidRPr="004D015E">
        <w:rPr>
          <w:rFonts w:ascii="Times New Roman" w:hAnsi="Times New Roman" w:cs="Times New Roman"/>
          <w:sz w:val="16"/>
          <w:szCs w:val="16"/>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4D015E">
        <w:rPr>
          <w:rFonts w:ascii="Times New Roman" w:hAnsi="Times New Roman" w:cs="Times New Roman"/>
          <w:sz w:val="16"/>
          <w:szCs w:val="16"/>
        </w:rPr>
        <w:t xml:space="preserve"> </w:t>
      </w:r>
      <w:proofErr w:type="gramStart"/>
      <w:r w:rsidRPr="004D015E">
        <w:rPr>
          <w:rFonts w:ascii="Times New Roman" w:hAnsi="Times New Roman" w:cs="Times New Roman"/>
          <w:sz w:val="16"/>
          <w:szCs w:val="16"/>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2" w:history="1">
        <w:r w:rsidRPr="004D015E">
          <w:rPr>
            <w:rStyle w:val="a9"/>
            <w:rFonts w:ascii="Times New Roman" w:hAnsi="Times New Roman" w:cs="Times New Roman"/>
            <w:color w:val="auto"/>
            <w:sz w:val="16"/>
            <w:szCs w:val="16"/>
            <w:u w:val="none"/>
          </w:rPr>
          <w:t>пунктом 2 статьи 185.1</w:t>
        </w:r>
      </w:hyperlink>
      <w:r w:rsidRPr="004D015E">
        <w:rPr>
          <w:rFonts w:ascii="Times New Roman" w:hAnsi="Times New Roman" w:cs="Times New Roman"/>
          <w:sz w:val="16"/>
          <w:szCs w:val="16"/>
        </w:rPr>
        <w:t xml:space="preserve"> Гражданского кодекса Российской Федерации и являющуюся приравненной к нотариальной;</w:t>
      </w:r>
      <w:proofErr w:type="gramEnd"/>
      <w:r w:rsidRPr="004D015E">
        <w:rPr>
          <w:rFonts w:ascii="Times New Roman" w:hAnsi="Times New Roman" w:cs="Times New Roman"/>
          <w:sz w:val="16"/>
          <w:szCs w:val="16"/>
        </w:rPr>
        <w:t xml:space="preserve"> доверенность в простой письменной форме).</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5) Правоустанавливающие документы и (или) </w:t>
      </w:r>
      <w:proofErr w:type="spellStart"/>
      <w:r w:rsidRPr="004D015E">
        <w:rPr>
          <w:rFonts w:ascii="Times New Roman" w:hAnsi="Times New Roman" w:cs="Times New Roman"/>
          <w:sz w:val="16"/>
          <w:szCs w:val="16"/>
        </w:rPr>
        <w:t>правоудостоверяющие</w:t>
      </w:r>
      <w:proofErr w:type="spellEnd"/>
      <w:r w:rsidRPr="004D015E">
        <w:rPr>
          <w:rFonts w:ascii="Times New Roman" w:hAnsi="Times New Roman" w:cs="Times New Roman"/>
          <w:sz w:val="16"/>
          <w:szCs w:val="16"/>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6) Согласие землепользователей, землевладельцев, арендаторов на образование земельных участков.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случае</w:t>
      </w:r>
      <w:proofErr w:type="gramStart"/>
      <w:r w:rsidRPr="004D015E">
        <w:rPr>
          <w:rFonts w:ascii="Times New Roman" w:hAnsi="Times New Roman" w:cs="Times New Roman"/>
          <w:sz w:val="16"/>
          <w:szCs w:val="16"/>
        </w:rPr>
        <w:t>,</w:t>
      </w:r>
      <w:proofErr w:type="gramEnd"/>
      <w:r w:rsidRPr="004D015E">
        <w:rPr>
          <w:rFonts w:ascii="Times New Roman" w:hAnsi="Times New Roman" w:cs="Times New Roman"/>
          <w:sz w:val="16"/>
          <w:szCs w:val="16"/>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7) Согласие залогодержателей исходных земельных участков. </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случае</w:t>
      </w:r>
      <w:proofErr w:type="gramStart"/>
      <w:r w:rsidRPr="004D015E">
        <w:rPr>
          <w:rFonts w:ascii="Times New Roman" w:hAnsi="Times New Roman" w:cs="Times New Roman"/>
          <w:sz w:val="16"/>
          <w:szCs w:val="16"/>
        </w:rPr>
        <w:t>,</w:t>
      </w:r>
      <w:proofErr w:type="gramEnd"/>
      <w:r w:rsidRPr="004D015E">
        <w:rPr>
          <w:rFonts w:ascii="Times New Roman" w:hAnsi="Times New Roman" w:cs="Times New Roman"/>
          <w:sz w:val="16"/>
          <w:szCs w:val="16"/>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D45AFC" w:rsidRPr="004D015E" w:rsidRDefault="00D45AFC" w:rsidP="00D45AFC">
      <w:pPr>
        <w:pStyle w:val="ConsPlusNormal"/>
        <w:ind w:firstLine="540"/>
        <w:jc w:val="both"/>
        <w:rPr>
          <w:rFonts w:ascii="Times New Roman" w:hAnsi="Times New Roman" w:cs="Times New Roman"/>
          <w:sz w:val="16"/>
          <w:szCs w:val="16"/>
        </w:rPr>
      </w:pPr>
      <w:bookmarkStart w:id="33" w:name="P215"/>
      <w:bookmarkEnd w:id="33"/>
      <w:r w:rsidRPr="004D015E">
        <w:rPr>
          <w:rFonts w:ascii="Times New Roman" w:hAnsi="Times New Roman" w:cs="Times New Roman"/>
          <w:sz w:val="16"/>
          <w:szCs w:val="1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Администрация в рамках межведомственного информационного взаимодействия для предоставления муниципальной услуги </w:t>
      </w:r>
      <w:r w:rsidRPr="004D015E">
        <w:rPr>
          <w:rFonts w:ascii="Times New Roman" w:hAnsi="Times New Roman" w:cs="Times New Roman"/>
          <w:sz w:val="16"/>
          <w:szCs w:val="16"/>
        </w:rPr>
        <w:lastRenderedPageBreak/>
        <w:t>запрашивает следующие документы (сведения):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1)</w:t>
      </w:r>
      <w:r w:rsidRPr="004D015E">
        <w:rPr>
          <w:rFonts w:ascii="Times New Roman" w:eastAsiaTheme="minorEastAsia" w:hAnsi="Times New Roman" w:cs="Times New Roman"/>
          <w:sz w:val="16"/>
          <w:szCs w:val="16"/>
        </w:rPr>
        <w:t xml:space="preserve"> </w:t>
      </w:r>
      <w:r w:rsidRPr="004D015E">
        <w:rPr>
          <w:rFonts w:ascii="Times New Roman" w:hAnsi="Times New Roman" w:cs="Times New Roman"/>
          <w:sz w:val="16"/>
          <w:szCs w:val="16"/>
        </w:rPr>
        <w:t>выписку из ЕГРН в отношении земельных участков или уведомление об отсутствии в ЕГРН запрашиваемых сведений;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 выписку из Единого государственного реестра юридических лиц в случае, если заявителем является юридическое лицо;</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2.7.1. Заявитель вправе представить документы (сведения), указанные в </w:t>
      </w:r>
      <w:hyperlink w:anchor="P215" w:history="1">
        <w:r w:rsidRPr="004D015E">
          <w:rPr>
            <w:rFonts w:ascii="Times New Roman" w:hAnsi="Times New Roman" w:cs="Times New Roman"/>
            <w:sz w:val="16"/>
            <w:szCs w:val="16"/>
          </w:rPr>
          <w:t>пункте 2.7</w:t>
        </w:r>
      </w:hyperlink>
      <w:r w:rsidRPr="004D015E">
        <w:rPr>
          <w:rFonts w:ascii="Times New Roman" w:hAnsi="Times New Roman" w:cs="Times New Roman"/>
          <w:sz w:val="16"/>
          <w:szCs w:val="16"/>
        </w:rPr>
        <w:t xml:space="preserve"> настоящего регламента, по собственной инициативе.</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2.7.2. При предоставлении муниципальной услуги запрещается требовать от заявителя: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3" w:history="1">
        <w:r w:rsidRPr="004D015E">
          <w:rPr>
            <w:rFonts w:ascii="Times New Roman" w:hAnsi="Times New Roman" w:cs="Times New Roman"/>
            <w:sz w:val="16"/>
            <w:szCs w:val="16"/>
          </w:rPr>
          <w:t>части</w:t>
        </w:r>
        <w:proofErr w:type="gramEnd"/>
        <w:r w:rsidRPr="004D015E">
          <w:rPr>
            <w:rFonts w:ascii="Times New Roman" w:hAnsi="Times New Roman" w:cs="Times New Roman"/>
            <w:sz w:val="16"/>
            <w:szCs w:val="16"/>
          </w:rPr>
          <w:t xml:space="preserve"> 6 статьи 7</w:t>
        </w:r>
      </w:hyperlink>
      <w:r w:rsidRPr="004D015E">
        <w:rPr>
          <w:rFonts w:ascii="Times New Roman" w:hAnsi="Times New Roman" w:cs="Times New Roman"/>
          <w:sz w:val="16"/>
          <w:szCs w:val="16"/>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4" w:history="1">
        <w:r w:rsidRPr="004D015E">
          <w:rPr>
            <w:rFonts w:ascii="Times New Roman" w:hAnsi="Times New Roman" w:cs="Times New Roman"/>
            <w:sz w:val="16"/>
            <w:szCs w:val="16"/>
          </w:rPr>
          <w:t>части 1 статьи 9</w:t>
        </w:r>
      </w:hyperlink>
      <w:r w:rsidRPr="004D015E">
        <w:rPr>
          <w:rFonts w:ascii="Times New Roman" w:hAnsi="Times New Roman" w:cs="Times New Roman"/>
          <w:sz w:val="16"/>
          <w:szCs w:val="16"/>
        </w:rPr>
        <w:t xml:space="preserve"> Федерального закона № 210-ФЗ.</w:t>
      </w:r>
      <w:proofErr w:type="gramEnd"/>
    </w:p>
    <w:p w:rsidR="00D45AFC" w:rsidRPr="004D015E" w:rsidRDefault="00D45AFC" w:rsidP="00D45AFC">
      <w:pPr>
        <w:pStyle w:val="ConsPlusNormal"/>
        <w:ind w:firstLine="540"/>
        <w:jc w:val="both"/>
        <w:rPr>
          <w:rFonts w:ascii="Times New Roman" w:hAnsi="Times New Roman" w:cs="Times New Roman"/>
          <w:bCs/>
          <w:sz w:val="16"/>
          <w:szCs w:val="16"/>
        </w:rPr>
      </w:pPr>
      <w:proofErr w:type="gramStart"/>
      <w:r w:rsidRPr="004D015E">
        <w:rPr>
          <w:rFonts w:ascii="Times New Roman" w:hAnsi="Times New Roman" w:cs="Times New Roman"/>
          <w:bCs/>
          <w:sz w:val="16"/>
          <w:szCs w:val="16"/>
        </w:rPr>
        <w:t xml:space="preserve">представления на бумажном носителе документов и информации, электронные образы которых ранее были заверены в соответствии с </w:t>
      </w:r>
      <w:hyperlink r:id="rId85" w:history="1">
        <w:r w:rsidRPr="004D015E">
          <w:rPr>
            <w:rStyle w:val="a9"/>
            <w:rFonts w:ascii="Times New Roman" w:hAnsi="Times New Roman" w:cs="Times New Roman"/>
            <w:bCs/>
            <w:color w:val="auto"/>
            <w:sz w:val="16"/>
            <w:szCs w:val="16"/>
            <w:u w:val="none"/>
          </w:rPr>
          <w:t>пунктом 7.2 части 1 статьи 16</w:t>
        </w:r>
      </w:hyperlink>
      <w:r w:rsidRPr="004D015E">
        <w:rPr>
          <w:rFonts w:ascii="Times New Roman" w:hAnsi="Times New Roman" w:cs="Times New Roman"/>
          <w:bCs/>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45AFC" w:rsidRPr="004D015E" w:rsidRDefault="00D45AFC" w:rsidP="00D45AFC">
      <w:pPr>
        <w:pStyle w:val="ConsPlusNormal"/>
        <w:ind w:firstLine="540"/>
        <w:jc w:val="both"/>
        <w:rPr>
          <w:rFonts w:ascii="Times New Roman" w:hAnsi="Times New Roman" w:cs="Times New Roman"/>
          <w:bCs/>
          <w:sz w:val="16"/>
          <w:szCs w:val="16"/>
        </w:rPr>
      </w:pPr>
      <w:r w:rsidRPr="004D015E">
        <w:rPr>
          <w:rFonts w:ascii="Times New Roman" w:hAnsi="Times New Roman" w:cs="Times New Roman"/>
          <w:bCs/>
          <w:sz w:val="16"/>
          <w:szCs w:val="16"/>
        </w:rPr>
        <w:t xml:space="preserve">2.7.3. При наступлении событий, являющихся основанием для предоставления муниципальной услуги, ОМСУ, </w:t>
      </w:r>
      <w:proofErr w:type="gramStart"/>
      <w:r w:rsidRPr="004D015E">
        <w:rPr>
          <w:rFonts w:ascii="Times New Roman" w:hAnsi="Times New Roman" w:cs="Times New Roman"/>
          <w:bCs/>
          <w:sz w:val="16"/>
          <w:szCs w:val="16"/>
        </w:rPr>
        <w:t>предоставляющий</w:t>
      </w:r>
      <w:proofErr w:type="gramEnd"/>
      <w:r w:rsidRPr="004D015E">
        <w:rPr>
          <w:rFonts w:ascii="Times New Roman" w:hAnsi="Times New Roman" w:cs="Times New Roman"/>
          <w:bCs/>
          <w:sz w:val="16"/>
          <w:szCs w:val="16"/>
        </w:rPr>
        <w:t xml:space="preserve"> муниципальную услугу, вправе:</w:t>
      </w:r>
    </w:p>
    <w:p w:rsidR="00D45AFC" w:rsidRPr="004D015E" w:rsidRDefault="00D45AFC" w:rsidP="00D45AFC">
      <w:pPr>
        <w:pStyle w:val="ConsPlusNormal"/>
        <w:ind w:firstLine="540"/>
        <w:jc w:val="both"/>
        <w:rPr>
          <w:rFonts w:ascii="Times New Roman" w:hAnsi="Times New Roman" w:cs="Times New Roman"/>
          <w:bCs/>
          <w:sz w:val="16"/>
          <w:szCs w:val="16"/>
        </w:rPr>
      </w:pPr>
      <w:r w:rsidRPr="004D015E">
        <w:rPr>
          <w:rFonts w:ascii="Times New Roman" w:hAnsi="Times New Roman" w:cs="Times New Roman"/>
          <w:bCs/>
          <w:sz w:val="16"/>
          <w:szCs w:val="1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D015E">
        <w:rPr>
          <w:rFonts w:ascii="Times New Roman" w:hAnsi="Times New Roman" w:cs="Times New Roman"/>
          <w:bCs/>
          <w:sz w:val="16"/>
          <w:szCs w:val="16"/>
        </w:rPr>
        <w:t>запрос</w:t>
      </w:r>
      <w:proofErr w:type="gramEnd"/>
      <w:r w:rsidRPr="004D015E">
        <w:rPr>
          <w:rFonts w:ascii="Times New Roman" w:hAnsi="Times New Roman" w:cs="Times New Roman"/>
          <w:bCs/>
          <w:sz w:val="16"/>
          <w:szCs w:val="16"/>
        </w:rPr>
        <w:t xml:space="preserve"> о предоставлении соответствующей услуги для немедленного получения результата предоставления такой услуги;</w:t>
      </w:r>
    </w:p>
    <w:p w:rsidR="00D45AFC" w:rsidRPr="004D015E" w:rsidRDefault="00D45AFC" w:rsidP="00D45AFC">
      <w:pPr>
        <w:pStyle w:val="ConsPlusNormal"/>
        <w:ind w:firstLine="540"/>
        <w:jc w:val="both"/>
        <w:rPr>
          <w:rFonts w:ascii="Times New Roman" w:hAnsi="Times New Roman" w:cs="Times New Roman"/>
          <w:bCs/>
          <w:sz w:val="16"/>
          <w:szCs w:val="16"/>
        </w:rPr>
      </w:pPr>
      <w:proofErr w:type="gramStart"/>
      <w:r w:rsidRPr="004D015E">
        <w:rPr>
          <w:rFonts w:ascii="Times New Roman" w:hAnsi="Times New Roman" w:cs="Times New Roman"/>
          <w:bCs/>
          <w:sz w:val="16"/>
          <w:szCs w:val="1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4D015E">
        <w:rPr>
          <w:rFonts w:ascii="Times New Roman" w:hAnsi="Times New Roman" w:cs="Times New Roman"/>
          <w:bCs/>
          <w:sz w:val="16"/>
          <w:szCs w:val="16"/>
        </w:rPr>
        <w:t xml:space="preserve"> проведенных </w:t>
      </w:r>
      <w:proofErr w:type="gramStart"/>
      <w:r w:rsidRPr="004D015E">
        <w:rPr>
          <w:rFonts w:ascii="Times New Roman" w:hAnsi="Times New Roman" w:cs="Times New Roman"/>
          <w:bCs/>
          <w:sz w:val="16"/>
          <w:szCs w:val="16"/>
        </w:rPr>
        <w:t>мероприятиях</w:t>
      </w:r>
      <w:proofErr w:type="gramEnd"/>
      <w:r w:rsidRPr="004D015E">
        <w:rPr>
          <w:rFonts w:ascii="Times New Roman" w:hAnsi="Times New Roman" w:cs="Times New Roman"/>
          <w:bCs/>
          <w:sz w:val="16"/>
          <w:szCs w:val="16"/>
        </w:rPr>
        <w:t>.</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Основания для приостановления предоставления муниципальной услуги не предусмотрены.</w:t>
      </w:r>
      <w:bookmarkStart w:id="34" w:name="P242"/>
      <w:bookmarkEnd w:id="34"/>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2.9. Исчерпывающий перечень оснований для отказа в приеме документов, необходимых для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Основаниями для отказа в приеме к рассмотрению документов, необходимых для предоставления муниципальной услуги, являются:</w:t>
      </w:r>
    </w:p>
    <w:p w:rsidR="00D45AFC" w:rsidRPr="004D015E" w:rsidRDefault="00D45AFC" w:rsidP="00825907">
      <w:pPr>
        <w:pStyle w:val="aa"/>
        <w:numPr>
          <w:ilvl w:val="0"/>
          <w:numId w:val="33"/>
        </w:numPr>
        <w:autoSpaceDE w:val="0"/>
        <w:autoSpaceDN w:val="0"/>
        <w:adjustRightInd w:val="0"/>
        <w:ind w:left="0" w:firstLine="709"/>
        <w:jc w:val="both"/>
        <w:rPr>
          <w:sz w:val="16"/>
          <w:szCs w:val="16"/>
          <w:u w:val="single"/>
        </w:rPr>
      </w:pPr>
      <w:r w:rsidRPr="004D015E">
        <w:rPr>
          <w:sz w:val="16"/>
          <w:szCs w:val="16"/>
          <w:u w:val="single"/>
        </w:rPr>
        <w:t>Заявление на получение услуги оформлено не в соответствии с административным регламентом:</w:t>
      </w:r>
    </w:p>
    <w:p w:rsidR="00D45AFC" w:rsidRPr="004D015E" w:rsidRDefault="00D45AFC" w:rsidP="00D45AFC">
      <w:pPr>
        <w:pStyle w:val="ConsPlusNormal"/>
        <w:ind w:firstLine="709"/>
        <w:jc w:val="both"/>
        <w:rPr>
          <w:rFonts w:ascii="Times New Roman" w:hAnsi="Times New Roman" w:cs="Times New Roman"/>
          <w:bCs/>
          <w:sz w:val="16"/>
          <w:szCs w:val="16"/>
        </w:rPr>
      </w:pPr>
      <w:bookmarkStart w:id="35" w:name="P249"/>
      <w:bookmarkEnd w:id="35"/>
      <w:r w:rsidRPr="004D015E">
        <w:rPr>
          <w:rFonts w:ascii="Times New Roman" w:hAnsi="Times New Roman" w:cs="Times New Roman"/>
          <w:bCs/>
          <w:sz w:val="16"/>
          <w:szCs w:val="16"/>
        </w:rPr>
        <w:t xml:space="preserve">1.1. Неполное заполнение полей в форме заявления, в том числе в интерактивной форме заявления на ЕПГУ; </w:t>
      </w:r>
    </w:p>
    <w:p w:rsidR="00D45AFC" w:rsidRPr="004D015E" w:rsidRDefault="00D45AFC" w:rsidP="00D45AFC">
      <w:pPr>
        <w:pStyle w:val="ConsPlusNormal"/>
        <w:ind w:firstLine="709"/>
        <w:jc w:val="both"/>
        <w:rPr>
          <w:rFonts w:ascii="Times New Roman" w:hAnsi="Times New Roman" w:cs="Times New Roman"/>
          <w:bCs/>
          <w:sz w:val="16"/>
          <w:szCs w:val="16"/>
        </w:rPr>
      </w:pPr>
      <w:r w:rsidRPr="004D015E">
        <w:rPr>
          <w:rFonts w:ascii="Times New Roman" w:hAnsi="Times New Roman" w:cs="Times New Roman"/>
          <w:bCs/>
          <w:sz w:val="16"/>
          <w:szCs w:val="16"/>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45AFC" w:rsidRPr="004D015E" w:rsidRDefault="00D45AFC" w:rsidP="00D45AFC">
      <w:pPr>
        <w:autoSpaceDE w:val="0"/>
        <w:autoSpaceDN w:val="0"/>
        <w:adjustRightInd w:val="0"/>
        <w:ind w:firstLine="709"/>
        <w:jc w:val="both"/>
        <w:rPr>
          <w:sz w:val="16"/>
          <w:szCs w:val="16"/>
        </w:rPr>
      </w:pPr>
      <w:r w:rsidRPr="004D015E">
        <w:rPr>
          <w:sz w:val="16"/>
          <w:szCs w:val="16"/>
        </w:rPr>
        <w:t xml:space="preserve">2. </w:t>
      </w:r>
      <w:r w:rsidRPr="004D015E">
        <w:rPr>
          <w:sz w:val="16"/>
          <w:szCs w:val="16"/>
          <w:u w:val="single"/>
        </w:rPr>
        <w:t>Представленные заявителем документы не отвечают требованиям, установленным административным регламентом</w:t>
      </w:r>
      <w:r w:rsidRPr="004D015E">
        <w:rPr>
          <w:sz w:val="16"/>
          <w:szCs w:val="16"/>
        </w:rPr>
        <w:t>:</w:t>
      </w:r>
    </w:p>
    <w:p w:rsidR="00D45AFC" w:rsidRPr="004D015E" w:rsidRDefault="00D45AFC" w:rsidP="00D45AFC">
      <w:pPr>
        <w:pStyle w:val="ConsPlusNormal"/>
        <w:ind w:firstLine="709"/>
        <w:jc w:val="both"/>
        <w:rPr>
          <w:rFonts w:ascii="Times New Roman" w:hAnsi="Times New Roman" w:cs="Times New Roman"/>
          <w:bCs/>
          <w:sz w:val="16"/>
          <w:szCs w:val="16"/>
        </w:rPr>
      </w:pPr>
      <w:r w:rsidRPr="004D015E">
        <w:rPr>
          <w:rFonts w:ascii="Times New Roman" w:hAnsi="Times New Roman" w:cs="Times New Roman"/>
          <w:bCs/>
          <w:sz w:val="16"/>
          <w:szCs w:val="16"/>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45AFC" w:rsidRPr="004D015E" w:rsidRDefault="00D45AFC" w:rsidP="00D45AFC">
      <w:pPr>
        <w:pStyle w:val="ConsPlusNormal"/>
        <w:ind w:firstLine="709"/>
        <w:jc w:val="both"/>
        <w:rPr>
          <w:rFonts w:ascii="Times New Roman" w:hAnsi="Times New Roman" w:cs="Times New Roman"/>
          <w:bCs/>
          <w:sz w:val="16"/>
          <w:szCs w:val="16"/>
        </w:rPr>
      </w:pPr>
      <w:r w:rsidRPr="004D015E">
        <w:rPr>
          <w:rFonts w:ascii="Times New Roman" w:hAnsi="Times New Roman" w:cs="Times New Roman"/>
          <w:bCs/>
          <w:sz w:val="16"/>
          <w:szCs w:val="16"/>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5AFC" w:rsidRPr="004D015E" w:rsidRDefault="00D45AFC" w:rsidP="00D45AFC">
      <w:pPr>
        <w:pStyle w:val="ConsPlusNormal"/>
        <w:ind w:firstLine="709"/>
        <w:jc w:val="both"/>
        <w:rPr>
          <w:rFonts w:ascii="Times New Roman" w:hAnsi="Times New Roman" w:cs="Times New Roman"/>
          <w:bCs/>
          <w:sz w:val="16"/>
          <w:szCs w:val="16"/>
        </w:rPr>
      </w:pPr>
      <w:r w:rsidRPr="004D015E">
        <w:rPr>
          <w:rFonts w:ascii="Times New Roman" w:hAnsi="Times New Roman" w:cs="Times New Roman"/>
          <w:bCs/>
          <w:sz w:val="16"/>
          <w:szCs w:val="16"/>
        </w:rPr>
        <w:t xml:space="preserve">3. </w:t>
      </w:r>
      <w:r w:rsidRPr="004D015E">
        <w:rPr>
          <w:rFonts w:ascii="Times New Roman" w:hAnsi="Times New Roman" w:cs="Times New Roman"/>
          <w:sz w:val="16"/>
          <w:szCs w:val="16"/>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45AFC" w:rsidRPr="004D015E" w:rsidRDefault="00D45AFC" w:rsidP="00D45AFC">
      <w:pPr>
        <w:pStyle w:val="ConsPlusNormal"/>
        <w:ind w:firstLine="709"/>
        <w:jc w:val="both"/>
        <w:rPr>
          <w:rFonts w:ascii="Times New Roman" w:hAnsi="Times New Roman" w:cs="Times New Roman"/>
          <w:bCs/>
          <w:sz w:val="16"/>
          <w:szCs w:val="16"/>
        </w:rPr>
      </w:pPr>
      <w:r w:rsidRPr="004D015E">
        <w:rPr>
          <w:rFonts w:ascii="Times New Roman" w:hAnsi="Times New Roman" w:cs="Times New Roman"/>
          <w:bCs/>
          <w:sz w:val="16"/>
          <w:szCs w:val="16"/>
        </w:rPr>
        <w:t xml:space="preserve">3.1. Представление неполного комплекта документов. </w:t>
      </w:r>
    </w:p>
    <w:p w:rsidR="00D45AFC" w:rsidRPr="004D015E" w:rsidRDefault="00D45AFC" w:rsidP="00D45AFC">
      <w:pPr>
        <w:pStyle w:val="ConsPlusNormal"/>
        <w:ind w:firstLine="709"/>
        <w:jc w:val="both"/>
        <w:rPr>
          <w:rFonts w:ascii="Times New Roman" w:hAnsi="Times New Roman" w:cs="Times New Roman"/>
          <w:bCs/>
          <w:sz w:val="16"/>
          <w:szCs w:val="16"/>
        </w:rPr>
      </w:pPr>
      <w:r w:rsidRPr="004D015E">
        <w:rPr>
          <w:rFonts w:ascii="Times New Roman" w:hAnsi="Times New Roman" w:cs="Times New Roman"/>
          <w:bCs/>
          <w:sz w:val="16"/>
          <w:szCs w:val="16"/>
        </w:rPr>
        <w:t xml:space="preserve">4. </w:t>
      </w:r>
      <w:r w:rsidRPr="004D015E">
        <w:rPr>
          <w:rFonts w:ascii="Times New Roman" w:hAnsi="Times New Roman" w:cs="Times New Roman"/>
          <w:sz w:val="16"/>
          <w:szCs w:val="16"/>
          <w:u w:val="single"/>
        </w:rPr>
        <w:t xml:space="preserve">Представленные заявителем документы </w:t>
      </w:r>
      <w:proofErr w:type="gramStart"/>
      <w:r w:rsidRPr="004D015E">
        <w:rPr>
          <w:rFonts w:ascii="Times New Roman" w:hAnsi="Times New Roman" w:cs="Times New Roman"/>
          <w:sz w:val="16"/>
          <w:szCs w:val="16"/>
          <w:u w:val="single"/>
        </w:rPr>
        <w:t>недействительны/указанные в заявлении сведения недостоверны</w:t>
      </w:r>
      <w:proofErr w:type="gramEnd"/>
      <w:r w:rsidRPr="004D015E">
        <w:rPr>
          <w:rFonts w:ascii="Times New Roman" w:hAnsi="Times New Roman" w:cs="Times New Roman"/>
          <w:sz w:val="16"/>
          <w:szCs w:val="16"/>
          <w:u w:val="single"/>
        </w:rPr>
        <w:t>:</w:t>
      </w:r>
    </w:p>
    <w:p w:rsidR="00D45AFC" w:rsidRPr="004D015E" w:rsidRDefault="00D45AFC" w:rsidP="00D45AFC">
      <w:pPr>
        <w:pStyle w:val="ConsPlusNormal"/>
        <w:ind w:firstLine="709"/>
        <w:jc w:val="both"/>
        <w:rPr>
          <w:rFonts w:ascii="Times New Roman" w:hAnsi="Times New Roman" w:cs="Times New Roman"/>
          <w:bCs/>
          <w:sz w:val="16"/>
          <w:szCs w:val="16"/>
        </w:rPr>
      </w:pPr>
      <w:r w:rsidRPr="004D015E">
        <w:rPr>
          <w:rFonts w:ascii="Times New Roman" w:hAnsi="Times New Roman" w:cs="Times New Roman"/>
          <w:bCs/>
          <w:sz w:val="16"/>
          <w:szCs w:val="16"/>
        </w:rPr>
        <w:t>4.1. Наличие противоречивых сведений в заявлении и приложенных к нему документах;</w:t>
      </w:r>
    </w:p>
    <w:p w:rsidR="00D45AFC" w:rsidRPr="004D015E" w:rsidRDefault="00D45AFC" w:rsidP="00D45AFC">
      <w:pPr>
        <w:pStyle w:val="ConsPlusNormal"/>
        <w:ind w:firstLine="709"/>
        <w:jc w:val="both"/>
        <w:rPr>
          <w:rFonts w:ascii="Times New Roman" w:hAnsi="Times New Roman" w:cs="Times New Roman"/>
          <w:bCs/>
          <w:sz w:val="16"/>
          <w:szCs w:val="16"/>
        </w:rPr>
      </w:pPr>
      <w:r w:rsidRPr="004D015E">
        <w:rPr>
          <w:rFonts w:ascii="Times New Roman" w:hAnsi="Times New Roman" w:cs="Times New Roman"/>
          <w:bCs/>
          <w:sz w:val="16"/>
          <w:szCs w:val="16"/>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5AFC" w:rsidRPr="004D015E" w:rsidRDefault="00D45AFC" w:rsidP="00D45AFC">
      <w:pPr>
        <w:pStyle w:val="ConsPlusNormal"/>
        <w:ind w:firstLine="709"/>
        <w:jc w:val="both"/>
        <w:rPr>
          <w:rFonts w:ascii="Times New Roman" w:hAnsi="Times New Roman" w:cs="Times New Roman"/>
          <w:bCs/>
          <w:sz w:val="16"/>
          <w:szCs w:val="16"/>
        </w:rPr>
      </w:pPr>
      <w:r w:rsidRPr="004D015E">
        <w:rPr>
          <w:rFonts w:ascii="Times New Roman" w:hAnsi="Times New Roman" w:cs="Times New Roman"/>
          <w:bCs/>
          <w:sz w:val="16"/>
          <w:szCs w:val="16"/>
        </w:rPr>
        <w:t>5. Заявление подано в орган местного самоуправления, в полномочия которых не входит предоставление услуги.</w:t>
      </w:r>
    </w:p>
    <w:p w:rsidR="00D45AFC" w:rsidRPr="004D015E" w:rsidRDefault="00D45AFC" w:rsidP="00D45AFC">
      <w:pPr>
        <w:pStyle w:val="ConsPlusNormal"/>
        <w:ind w:firstLine="540"/>
        <w:jc w:val="both"/>
        <w:rPr>
          <w:rFonts w:ascii="Times New Roman" w:hAnsi="Times New Roman" w:cs="Times New Roman"/>
          <w:bCs/>
          <w:sz w:val="16"/>
          <w:szCs w:val="16"/>
        </w:rPr>
      </w:pPr>
      <w:r w:rsidRPr="004D015E">
        <w:rPr>
          <w:rFonts w:ascii="Times New Roman" w:hAnsi="Times New Roman" w:cs="Times New Roman"/>
          <w:bCs/>
          <w:sz w:val="16"/>
          <w:szCs w:val="16"/>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D45AFC" w:rsidRPr="004D015E" w:rsidRDefault="00D45AFC" w:rsidP="00D45AFC">
      <w:pPr>
        <w:pStyle w:val="ConsPlusNormal"/>
        <w:ind w:firstLine="540"/>
        <w:jc w:val="both"/>
        <w:rPr>
          <w:rFonts w:ascii="Times New Roman" w:hAnsi="Times New Roman" w:cs="Times New Roman"/>
          <w:bCs/>
          <w:sz w:val="16"/>
          <w:szCs w:val="16"/>
        </w:rPr>
      </w:pPr>
      <w:r w:rsidRPr="004D015E">
        <w:rPr>
          <w:rFonts w:ascii="Times New Roman" w:hAnsi="Times New Roman" w:cs="Times New Roman"/>
          <w:bCs/>
          <w:sz w:val="16"/>
          <w:szCs w:val="16"/>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2.10. Исчерпывающий перечень оснований для отказа в предоставлении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u w:val="single"/>
        </w:rPr>
      </w:pPr>
      <w:r w:rsidRPr="004D015E">
        <w:rPr>
          <w:rFonts w:ascii="Times New Roman" w:hAnsi="Times New Roman" w:cs="Times New Roman"/>
          <w:sz w:val="16"/>
          <w:szCs w:val="16"/>
        </w:rPr>
        <w:t xml:space="preserve">1. </w:t>
      </w:r>
      <w:r w:rsidRPr="004D015E">
        <w:rPr>
          <w:rFonts w:ascii="Times New Roman" w:hAnsi="Times New Roman" w:cs="Times New Roman"/>
          <w:sz w:val="16"/>
          <w:szCs w:val="16"/>
          <w:u w:val="single"/>
        </w:rPr>
        <w:t>Представленные заявителем документы не отвечают требованиям, установленным административным регламентом:</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4D015E">
        <w:rPr>
          <w:rFonts w:ascii="Times New Roman" w:hAnsi="Times New Roman" w:cs="Times New Roman"/>
          <w:sz w:val="16"/>
          <w:szCs w:val="16"/>
        </w:rPr>
        <w:t>Росреестра</w:t>
      </w:r>
      <w:proofErr w:type="spellEnd"/>
      <w:r w:rsidRPr="004D015E">
        <w:rPr>
          <w:rFonts w:ascii="Times New Roman" w:hAnsi="Times New Roman" w:cs="Times New Roman"/>
          <w:sz w:val="16"/>
          <w:szCs w:val="16"/>
        </w:rPr>
        <w:t xml:space="preserve"> от 19.04.2022 № </w:t>
      </w:r>
      <w:proofErr w:type="gramStart"/>
      <w:r w:rsidRPr="004D015E">
        <w:rPr>
          <w:rFonts w:ascii="Times New Roman" w:hAnsi="Times New Roman" w:cs="Times New Roman"/>
          <w:sz w:val="16"/>
          <w:szCs w:val="16"/>
        </w:rPr>
        <w:t>П</w:t>
      </w:r>
      <w:proofErr w:type="gramEnd"/>
      <w:r w:rsidRPr="004D015E">
        <w:rPr>
          <w:rFonts w:ascii="Times New Roman" w:hAnsi="Times New Roman" w:cs="Times New Roman"/>
          <w:sz w:val="16"/>
          <w:szCs w:val="16"/>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1.2. В соответствии с подпунктом 4 пункта 16 статьи 11.10 ЗК РФ  несоответствие схемы расположения земельного участка </w:t>
      </w:r>
      <w:r w:rsidRPr="004D015E">
        <w:rPr>
          <w:rFonts w:ascii="Times New Roman" w:hAnsi="Times New Roman" w:cs="Times New Roman"/>
          <w:sz w:val="16"/>
          <w:szCs w:val="16"/>
        </w:rPr>
        <w:lastRenderedPageBreak/>
        <w:t xml:space="preserve">утвержденному проекту планировки территории, землеустроительной документации, положению об особо охраняемой природной территории; </w:t>
      </w:r>
    </w:p>
    <w:p w:rsidR="00D45AFC" w:rsidRPr="004D015E" w:rsidRDefault="00D45AFC" w:rsidP="00D45AFC">
      <w:pPr>
        <w:pStyle w:val="ConsPlusNormal"/>
        <w:ind w:firstLine="540"/>
        <w:jc w:val="both"/>
        <w:rPr>
          <w:rFonts w:ascii="Times New Roman" w:hAnsi="Times New Roman" w:cs="Times New Roman"/>
          <w:sz w:val="16"/>
          <w:szCs w:val="16"/>
          <w:u w:val="single"/>
        </w:rPr>
      </w:pPr>
      <w:r w:rsidRPr="004D015E">
        <w:rPr>
          <w:rFonts w:ascii="Times New Roman" w:hAnsi="Times New Roman" w:cs="Times New Roman"/>
          <w:sz w:val="16"/>
          <w:szCs w:val="16"/>
        </w:rPr>
        <w:t xml:space="preserve">2. </w:t>
      </w:r>
      <w:r w:rsidRPr="004D015E">
        <w:rPr>
          <w:rFonts w:ascii="Times New Roman" w:hAnsi="Times New Roman" w:cs="Times New Roman"/>
          <w:sz w:val="16"/>
          <w:szCs w:val="16"/>
          <w:u w:val="single"/>
        </w:rPr>
        <w:t>Отсутствие права на предоставление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2.4.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45AFC" w:rsidRPr="004D015E" w:rsidRDefault="00D45AFC" w:rsidP="00D45AFC">
      <w:pPr>
        <w:pStyle w:val="ConsPlusNormal"/>
        <w:ind w:firstLine="540"/>
        <w:jc w:val="both"/>
        <w:rPr>
          <w:rFonts w:ascii="Times New Roman" w:hAnsi="Times New Roman" w:cs="Times New Roman"/>
          <w:sz w:val="16"/>
          <w:szCs w:val="16"/>
          <w:u w:val="single"/>
        </w:rPr>
      </w:pPr>
      <w:r w:rsidRPr="004D015E">
        <w:rPr>
          <w:rFonts w:ascii="Times New Roman" w:hAnsi="Times New Roman" w:cs="Times New Roman"/>
          <w:sz w:val="16"/>
          <w:szCs w:val="16"/>
        </w:rPr>
        <w:t xml:space="preserve">3. </w:t>
      </w:r>
      <w:r w:rsidRPr="004D015E">
        <w:rPr>
          <w:rFonts w:ascii="Times New Roman" w:hAnsi="Times New Roman" w:cs="Times New Roman"/>
          <w:sz w:val="16"/>
          <w:szCs w:val="16"/>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3.1. Не представлено в письменной форме согласие лиц, указанных в пункте 4 статьи 11.2 ЗК РФ. </w:t>
      </w:r>
    </w:p>
    <w:p w:rsidR="00D45AFC" w:rsidRPr="004D015E" w:rsidRDefault="00D45AFC" w:rsidP="00D45AFC">
      <w:pPr>
        <w:pStyle w:val="ConsPlusNormal"/>
        <w:ind w:firstLine="540"/>
        <w:jc w:val="both"/>
        <w:rPr>
          <w:rFonts w:ascii="Times New Roman" w:hAnsi="Times New Roman" w:cs="Times New Roman"/>
          <w:sz w:val="16"/>
          <w:szCs w:val="16"/>
          <w:u w:val="single"/>
        </w:rPr>
      </w:pPr>
      <w:r w:rsidRPr="004D015E">
        <w:rPr>
          <w:rFonts w:ascii="Times New Roman" w:hAnsi="Times New Roman" w:cs="Times New Roman"/>
          <w:sz w:val="16"/>
          <w:szCs w:val="16"/>
        </w:rPr>
        <w:t>4.</w:t>
      </w:r>
      <w:r w:rsidRPr="004D015E">
        <w:rPr>
          <w:rFonts w:ascii="Times New Roman" w:hAnsi="Times New Roman" w:cs="Times New Roman"/>
          <w:sz w:val="16"/>
          <w:szCs w:val="16"/>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2.11. Порядок, размер и основания взимания государственной пошлины или иной платы, взимаемой за предоставление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2.11.1. Муниципальная услуга предоставляется бесплатно.</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2.13. Регистрация заявления производится в день его принятия.</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45AFC" w:rsidRPr="004D015E" w:rsidRDefault="00D45AFC" w:rsidP="00D45AFC">
      <w:pPr>
        <w:pStyle w:val="ConsPlusNormal"/>
        <w:ind w:firstLine="567"/>
        <w:jc w:val="both"/>
        <w:rPr>
          <w:rFonts w:ascii="Times New Roman" w:hAnsi="Times New Roman" w:cs="Times New Roman"/>
          <w:sz w:val="16"/>
          <w:szCs w:val="16"/>
          <w:lang w:bidi="ru-RU"/>
        </w:rPr>
      </w:pPr>
      <w:proofErr w:type="gramStart"/>
      <w:r w:rsidRPr="004D015E">
        <w:rPr>
          <w:rFonts w:ascii="Times New Roman" w:hAnsi="Times New Roman" w:cs="Times New Roman"/>
          <w:sz w:val="16"/>
          <w:szCs w:val="16"/>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4D015E">
        <w:rPr>
          <w:rFonts w:ascii="Times New Roman" w:hAnsi="Times New Roman" w:cs="Times New Roman"/>
          <w:sz w:val="16"/>
          <w:szCs w:val="16"/>
          <w:lang w:bidi="ru-RU"/>
        </w:rPr>
        <w:t xml:space="preserve"> к настоящему административному регламенту.</w:t>
      </w:r>
      <w:bookmarkStart w:id="36" w:name="P289"/>
      <w:bookmarkEnd w:id="36"/>
    </w:p>
    <w:p w:rsidR="00D45AFC" w:rsidRPr="004D015E" w:rsidRDefault="00D45AFC" w:rsidP="00D45AFC">
      <w:pPr>
        <w:pStyle w:val="ConsPlusNormal"/>
        <w:ind w:firstLine="567"/>
        <w:jc w:val="both"/>
        <w:rPr>
          <w:rFonts w:ascii="Times New Roman" w:hAnsi="Times New Roman" w:cs="Times New Roman"/>
          <w:sz w:val="16"/>
          <w:szCs w:val="16"/>
          <w:lang w:bidi="ru-RU"/>
        </w:rPr>
      </w:pPr>
      <w:r w:rsidRPr="004D015E">
        <w:rPr>
          <w:rFonts w:ascii="Times New Roman" w:hAnsi="Times New Roman" w:cs="Times New Roman"/>
          <w:sz w:val="16"/>
          <w:szCs w:val="16"/>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D015E">
        <w:rPr>
          <w:rFonts w:ascii="Times New Roman" w:eastAsiaTheme="minorHAnsi" w:hAnsi="Times New Roman" w:cs="Times New Roman"/>
          <w:sz w:val="16"/>
          <w:szCs w:val="16"/>
          <w:lang w:eastAsia="en-US"/>
        </w:rPr>
        <w:t>и (или) информации</w:t>
      </w:r>
      <w:r w:rsidRPr="004D015E">
        <w:rPr>
          <w:rFonts w:ascii="Times New Roman" w:hAnsi="Times New Roman" w:cs="Times New Roman"/>
          <w:sz w:val="16"/>
          <w:szCs w:val="16"/>
        </w:rPr>
        <w:t>, необходимых для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2.14.1. Предоставление муниципальной услуги осуществляется в специально выделенных для этих целей помещениях в МФЦ.</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D015E">
        <w:rPr>
          <w:rFonts w:ascii="Times New Roman" w:hAnsi="Times New Roman" w:cs="Times New Roman"/>
          <w:sz w:val="16"/>
          <w:szCs w:val="16"/>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2.14.5. Вход в здание (помещение) и выход из него оборудуются лестницами с поручнями и пандусами для передвижения детских и инвалидных колясок.</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2.14.6. В помещении организуется бесплатный туалет для посетителей, в том числе туалет, предназначенный для инвалидов.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015E">
        <w:rPr>
          <w:rFonts w:ascii="Times New Roman" w:hAnsi="Times New Roman" w:cs="Times New Roman"/>
          <w:sz w:val="16"/>
          <w:szCs w:val="16"/>
        </w:rPr>
        <w:t>сурдопереводчика</w:t>
      </w:r>
      <w:proofErr w:type="spellEnd"/>
      <w:r w:rsidRPr="004D015E">
        <w:rPr>
          <w:rFonts w:ascii="Times New Roman" w:hAnsi="Times New Roman" w:cs="Times New Roman"/>
          <w:sz w:val="16"/>
          <w:szCs w:val="16"/>
        </w:rPr>
        <w:t xml:space="preserve"> и </w:t>
      </w:r>
      <w:proofErr w:type="spellStart"/>
      <w:r w:rsidRPr="004D015E">
        <w:rPr>
          <w:rFonts w:ascii="Times New Roman" w:hAnsi="Times New Roman" w:cs="Times New Roman"/>
          <w:sz w:val="16"/>
          <w:szCs w:val="16"/>
        </w:rPr>
        <w:t>тифлосурдопереводчика</w:t>
      </w:r>
      <w:proofErr w:type="spellEnd"/>
      <w:r w:rsidRPr="004D015E">
        <w:rPr>
          <w:rFonts w:ascii="Times New Roman" w:hAnsi="Times New Roman" w:cs="Times New Roman"/>
          <w:sz w:val="16"/>
          <w:szCs w:val="16"/>
        </w:rPr>
        <w:t>.</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2.14.10. Оборудование мест повышенного удобства с дополнительным местом для собаки-проводника и устрой</w:t>
      </w:r>
      <w:proofErr w:type="gramStart"/>
      <w:r w:rsidRPr="004D015E">
        <w:rPr>
          <w:rFonts w:ascii="Times New Roman" w:hAnsi="Times New Roman" w:cs="Times New Roman"/>
          <w:sz w:val="16"/>
          <w:szCs w:val="16"/>
        </w:rPr>
        <w:t>ств дл</w:t>
      </w:r>
      <w:proofErr w:type="gramEnd"/>
      <w:r w:rsidRPr="004D015E">
        <w:rPr>
          <w:rFonts w:ascii="Times New Roman" w:hAnsi="Times New Roman" w:cs="Times New Roman"/>
          <w:sz w:val="16"/>
          <w:szCs w:val="16"/>
        </w:rPr>
        <w:t>я передвижения инвалида (костылей, ходунков).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2.14.12. Помещения приема и выдачи документов должны предусматривать места для ожидания, информирования и приема заявителей.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2.15. Показатели доступности и качества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2.15.1. Показатели доступности муниципальной услуги (общие, применимые в отношении всех заявителей):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1) транспортная доступность к месту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 наличие указателей, обеспечивающих беспрепятственный доступ к помещениям, в которых предоставляется услуга;</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4) предоставление муниципальной услуги любым доступным способом, предусмотренным действующим законодательством;</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5) обеспечение для заявителя возможности получения информации о ходе и результате предоставления муниципальной услуги </w:t>
      </w:r>
      <w:r w:rsidRPr="004D015E">
        <w:rPr>
          <w:rFonts w:ascii="Times New Roman" w:hAnsi="Times New Roman" w:cs="Times New Roman"/>
          <w:sz w:val="16"/>
          <w:szCs w:val="16"/>
        </w:rPr>
        <w:lastRenderedPageBreak/>
        <w:t>с использованием ЕПГУ (при наличии технической возможности);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6) возможность получения муниципальной услуги по экстерриториальному принципу.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2.15.2. Показатели доступности муниципальной услуги (специальные, применимые в отношении инвалидов):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1) наличие инфраструктуры, указанной в </w:t>
      </w:r>
      <w:hyperlink w:anchor="P289" w:history="1">
        <w:r w:rsidRPr="004D015E">
          <w:rPr>
            <w:rFonts w:ascii="Times New Roman" w:hAnsi="Times New Roman" w:cs="Times New Roman"/>
            <w:sz w:val="16"/>
            <w:szCs w:val="16"/>
          </w:rPr>
          <w:t>пункте 2.14</w:t>
        </w:r>
      </w:hyperlink>
      <w:r w:rsidRPr="004D015E">
        <w:rPr>
          <w:rFonts w:ascii="Times New Roman" w:hAnsi="Times New Roman" w:cs="Times New Roman"/>
          <w:sz w:val="16"/>
          <w:szCs w:val="16"/>
        </w:rPr>
        <w:t>;</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 исполнение требований доступности услуг для инвалидов;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 обеспечение беспрепятственного доступа инвалидов к помещениям, в которых предоставляется муниципальная услуга.</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2.15.3. Показатели качества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1) соблюдение срока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 соблюдение времени ожидания в очереди при подаче запроса и получении результата;</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4) отсутствие жалоб на действия или бездействие должностных лиц ОМСУ, поданных в установленном порядке.</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2.16. Получение услуг, которые являются необходимыми и обязательными для предоставления муниципальной услуги, не требуется.</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Получение согласований, которые являются необходимыми и обязательными для предоставления муниципальной услуги, не требуется.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45AFC" w:rsidRPr="004D015E" w:rsidRDefault="00D45AFC" w:rsidP="00D45AFC">
      <w:pPr>
        <w:pStyle w:val="ConsPlusNormal"/>
        <w:ind w:firstLine="709"/>
        <w:jc w:val="both"/>
        <w:rPr>
          <w:rFonts w:ascii="Times New Roman" w:hAnsi="Times New Roman" w:cs="Times New Roman"/>
          <w:sz w:val="16"/>
          <w:szCs w:val="16"/>
        </w:rPr>
      </w:pPr>
      <w:r w:rsidRPr="004D015E">
        <w:rPr>
          <w:rFonts w:ascii="Times New Roman" w:hAnsi="Times New Roman" w:cs="Times New Roman"/>
          <w:sz w:val="16"/>
          <w:szCs w:val="16"/>
        </w:rPr>
        <w:t>2.17.1. Предоставление муниципальной услуги в электронной форме осуществляется при технической реализации услуги посредством ЕПГУ.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2.17.2. Предоставление услуги по экстерриториальному принципу не предусмотрено.</w:t>
      </w:r>
    </w:p>
    <w:p w:rsidR="00D45AFC" w:rsidRPr="004D015E" w:rsidRDefault="00D45AFC" w:rsidP="00D45AFC">
      <w:pPr>
        <w:pStyle w:val="ConsPlusNormal"/>
        <w:ind w:firstLine="540"/>
        <w:jc w:val="both"/>
        <w:rPr>
          <w:rFonts w:ascii="Times New Roman" w:hAnsi="Times New Roman" w:cs="Times New Roman"/>
          <w:sz w:val="16"/>
          <w:szCs w:val="16"/>
        </w:rPr>
      </w:pPr>
    </w:p>
    <w:p w:rsidR="00D45AFC" w:rsidRPr="004D015E" w:rsidRDefault="00D45AFC" w:rsidP="00D45AFC">
      <w:pPr>
        <w:pStyle w:val="ConsPlusNormal"/>
        <w:jc w:val="center"/>
        <w:outlineLvl w:val="1"/>
        <w:rPr>
          <w:rFonts w:ascii="Times New Roman" w:hAnsi="Times New Roman" w:cs="Times New Roman"/>
          <w:sz w:val="16"/>
          <w:szCs w:val="16"/>
        </w:rPr>
      </w:pPr>
      <w:r w:rsidRPr="004D015E">
        <w:rPr>
          <w:rFonts w:ascii="Times New Roman" w:hAnsi="Times New Roman" w:cs="Times New Roman"/>
          <w:sz w:val="16"/>
          <w:szCs w:val="16"/>
        </w:rPr>
        <w:t>3. Состав, последовательность и сроки выполнения</w:t>
      </w:r>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административных процедур, требования к порядку</w:t>
      </w:r>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их выполнения, в том числе особенности выполнения</w:t>
      </w:r>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административных процедур в электронной форме</w:t>
      </w:r>
    </w:p>
    <w:p w:rsidR="00D45AFC" w:rsidRPr="004D015E" w:rsidRDefault="00D45AFC" w:rsidP="00D45AFC">
      <w:pPr>
        <w:pStyle w:val="ConsPlusNormal"/>
        <w:ind w:firstLine="540"/>
        <w:jc w:val="both"/>
        <w:rPr>
          <w:rFonts w:ascii="Times New Roman" w:hAnsi="Times New Roman" w:cs="Times New Roman"/>
          <w:sz w:val="16"/>
          <w:szCs w:val="16"/>
        </w:rPr>
      </w:pPr>
    </w:p>
    <w:p w:rsidR="00D45AFC" w:rsidRPr="004D015E" w:rsidRDefault="00D45AFC" w:rsidP="00D45AFC">
      <w:pPr>
        <w:pStyle w:val="ConsPlusNormal"/>
        <w:ind w:firstLine="540"/>
        <w:jc w:val="both"/>
        <w:outlineLvl w:val="2"/>
        <w:rPr>
          <w:rFonts w:ascii="Times New Roman" w:hAnsi="Times New Roman" w:cs="Times New Roman"/>
          <w:sz w:val="16"/>
          <w:szCs w:val="16"/>
        </w:rPr>
      </w:pPr>
      <w:r w:rsidRPr="004D015E">
        <w:rPr>
          <w:rFonts w:ascii="Times New Roman" w:hAnsi="Times New Roman" w:cs="Times New Roman"/>
          <w:sz w:val="16"/>
          <w:szCs w:val="16"/>
        </w:rPr>
        <w:t>3.1. Состав, последовательность и сроки выполнения административных процедур, требования к порядку их выполнения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3.1.1. Предоставление муниципальной услуги включает в себя следующие административные процедуры:</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 </w:t>
      </w:r>
      <w:r w:rsidRPr="004D015E">
        <w:rPr>
          <w:rFonts w:ascii="Times New Roman" w:hAnsi="Times New Roman" w:cs="Times New Roman"/>
          <w:sz w:val="16"/>
          <w:szCs w:val="16"/>
          <w:lang w:bidi="ru-RU"/>
        </w:rPr>
        <w:t xml:space="preserve">проверка документов </w:t>
      </w:r>
      <w:r w:rsidRPr="004D015E">
        <w:rPr>
          <w:rFonts w:ascii="Times New Roman" w:hAnsi="Times New Roman" w:cs="Times New Roman"/>
          <w:sz w:val="16"/>
          <w:szCs w:val="16"/>
        </w:rPr>
        <w:t>и регистрация заявления о предоставлении муниципальной услуги - 1 рабочий день;</w:t>
      </w:r>
    </w:p>
    <w:p w:rsidR="00D45AFC" w:rsidRPr="004D015E" w:rsidRDefault="00D45AFC" w:rsidP="00D45AFC">
      <w:pPr>
        <w:pStyle w:val="ConsPlusNormal"/>
        <w:ind w:firstLine="540"/>
        <w:jc w:val="both"/>
        <w:rPr>
          <w:rFonts w:ascii="Times New Roman" w:hAnsi="Times New Roman" w:cs="Times New Roman"/>
          <w:sz w:val="16"/>
          <w:szCs w:val="16"/>
          <w:lang w:bidi="ru-RU"/>
        </w:rPr>
      </w:pPr>
      <w:r w:rsidRPr="004D015E">
        <w:rPr>
          <w:rFonts w:ascii="Times New Roman" w:hAnsi="Times New Roman" w:cs="Times New Roman"/>
          <w:sz w:val="16"/>
          <w:szCs w:val="16"/>
          <w:lang w:bidi="ru-RU"/>
        </w:rPr>
        <w:t>- получение посредством межведомственного взаимодействия – 5 рабочих дней;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рассмотрение документов и сведений об оказании муниципальной услуги - 1 рабочий день;</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принятие решения об утверждении схемы или решения об отказе в предоставлении муниципальной услуги – 2 рабочих дня;</w:t>
      </w:r>
    </w:p>
    <w:p w:rsidR="00D45AFC" w:rsidRPr="004D015E" w:rsidRDefault="00D45AFC" w:rsidP="00D45AFC">
      <w:pPr>
        <w:pStyle w:val="ConsPlusNormal"/>
        <w:ind w:firstLine="540"/>
        <w:jc w:val="both"/>
        <w:rPr>
          <w:rFonts w:ascii="Times New Roman" w:hAnsi="Times New Roman" w:cs="Times New Roman"/>
          <w:strike/>
          <w:sz w:val="16"/>
          <w:szCs w:val="16"/>
        </w:rPr>
      </w:pPr>
      <w:r w:rsidRPr="004D015E">
        <w:rPr>
          <w:rFonts w:ascii="Times New Roman" w:hAnsi="Times New Roman" w:cs="Times New Roman"/>
          <w:sz w:val="16"/>
          <w:szCs w:val="16"/>
        </w:rPr>
        <w:t>- выдача результата - 1 рабочий день.</w:t>
      </w:r>
      <w:r w:rsidRPr="004D015E">
        <w:rPr>
          <w:rFonts w:ascii="Times New Roman" w:hAnsi="Times New Roman" w:cs="Times New Roman"/>
          <w:strike/>
          <w:sz w:val="16"/>
          <w:szCs w:val="16"/>
        </w:rPr>
        <w:t xml:space="preserve"> </w:t>
      </w:r>
    </w:p>
    <w:p w:rsidR="00D45AFC" w:rsidRPr="004D015E" w:rsidRDefault="00D45AFC" w:rsidP="00D45AFC">
      <w:pPr>
        <w:pStyle w:val="ConsPlusNormal"/>
        <w:ind w:firstLine="540"/>
        <w:jc w:val="both"/>
        <w:rPr>
          <w:rFonts w:ascii="Times New Roman" w:hAnsi="Times New Roman" w:cs="Times New Roman"/>
          <w:sz w:val="16"/>
          <w:szCs w:val="16"/>
        </w:rPr>
      </w:pP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3.1.2. Прием и регистрация заявления о предоставлении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3.1.2.1. Основание для начала административной процедуры: </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xml:space="preserve">Основанием для начала данной административной процедуры: поступление в ОМСУ заявления и документов, предусмотренных </w:t>
      </w:r>
      <w:hyperlink r:id="rId86" w:history="1">
        <w:r w:rsidRPr="004D015E">
          <w:rPr>
            <w:rStyle w:val="a9"/>
            <w:rFonts w:ascii="Times New Roman" w:hAnsi="Times New Roman" w:cs="Times New Roman"/>
            <w:color w:val="auto"/>
            <w:sz w:val="16"/>
            <w:szCs w:val="16"/>
            <w:u w:val="none"/>
          </w:rPr>
          <w:t>п. 2.</w:t>
        </w:r>
      </w:hyperlink>
      <w:r w:rsidRPr="004D015E">
        <w:rPr>
          <w:rFonts w:ascii="Times New Roman" w:hAnsi="Times New Roman" w:cs="Times New Roman"/>
          <w:sz w:val="16"/>
          <w:szCs w:val="16"/>
        </w:rPr>
        <w:t>6 настоящего Административного регламента;</w:t>
      </w:r>
    </w:p>
    <w:p w:rsidR="00D45AFC" w:rsidRPr="004D015E" w:rsidRDefault="00D45AFC" w:rsidP="00D45AFC">
      <w:pPr>
        <w:pStyle w:val="ConsPlusNormal"/>
        <w:ind w:firstLine="540"/>
        <w:jc w:val="both"/>
        <w:rPr>
          <w:rFonts w:ascii="Times New Roman" w:eastAsiaTheme="minorHAnsi" w:hAnsi="Times New Roman" w:cs="Times New Roman"/>
          <w:sz w:val="16"/>
          <w:szCs w:val="16"/>
          <w:lang w:eastAsia="en-US"/>
        </w:rPr>
      </w:pPr>
      <w:r w:rsidRPr="004D015E">
        <w:rPr>
          <w:rFonts w:ascii="Times New Roman" w:hAnsi="Times New Roman" w:cs="Times New Roman"/>
          <w:sz w:val="16"/>
          <w:szCs w:val="16"/>
        </w:rPr>
        <w:t>3.1.2.2. Содержание административного действия, продолжительность и (или) максимальный срок его выполнения:</w:t>
      </w:r>
      <w:r w:rsidRPr="004D015E">
        <w:rPr>
          <w:rFonts w:ascii="Times New Roman" w:eastAsiaTheme="minorHAnsi" w:hAnsi="Times New Roman" w:cs="Times New Roman"/>
          <w:sz w:val="16"/>
          <w:szCs w:val="16"/>
          <w:lang w:eastAsia="en-US"/>
        </w:rPr>
        <w:t xml:space="preserve"> </w:t>
      </w:r>
    </w:p>
    <w:p w:rsidR="00D45AFC" w:rsidRPr="004D015E" w:rsidRDefault="00D45AFC" w:rsidP="00D45AFC">
      <w:pPr>
        <w:pStyle w:val="ConsPlusNormal"/>
        <w:ind w:firstLine="540"/>
        <w:jc w:val="both"/>
        <w:rPr>
          <w:rFonts w:ascii="Times New Roman" w:hAnsi="Times New Roman" w:cs="Times New Roman"/>
          <w:sz w:val="16"/>
          <w:szCs w:val="16"/>
          <w:lang w:bidi="ru-RU"/>
        </w:rPr>
      </w:pPr>
      <w:r w:rsidRPr="004D015E">
        <w:rPr>
          <w:rFonts w:ascii="Times New Roman" w:eastAsiaTheme="minorHAnsi" w:hAnsi="Times New Roman" w:cs="Times New Roman"/>
          <w:sz w:val="16"/>
          <w:szCs w:val="16"/>
          <w:lang w:eastAsia="en-US"/>
        </w:rPr>
        <w:t xml:space="preserve">1 действие: </w:t>
      </w:r>
      <w:r w:rsidRPr="004D015E">
        <w:rPr>
          <w:rFonts w:ascii="Times New Roman" w:hAnsi="Times New Roman" w:cs="Times New Roman"/>
          <w:sz w:val="16"/>
          <w:szCs w:val="16"/>
        </w:rPr>
        <w:t>должностное лицо, ответственное за делопроизводство, осуществляет п</w:t>
      </w:r>
      <w:r w:rsidRPr="004D015E">
        <w:rPr>
          <w:rFonts w:ascii="Times New Roman" w:hAnsi="Times New Roman" w:cs="Times New Roman"/>
          <w:sz w:val="16"/>
          <w:szCs w:val="16"/>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D45AFC" w:rsidRPr="004D015E" w:rsidRDefault="00D45AFC" w:rsidP="00D45AFC">
      <w:pPr>
        <w:pStyle w:val="ConsPlusNormal"/>
        <w:ind w:firstLine="540"/>
        <w:jc w:val="both"/>
        <w:rPr>
          <w:rFonts w:ascii="Times New Roman" w:hAnsi="Times New Roman" w:cs="Times New Roman"/>
          <w:sz w:val="16"/>
          <w:szCs w:val="16"/>
          <w:lang w:bidi="ru-RU"/>
        </w:rPr>
      </w:pPr>
      <w:r w:rsidRPr="004D015E">
        <w:rPr>
          <w:rFonts w:ascii="Times New Roman" w:hAnsi="Times New Roman" w:cs="Times New Roman"/>
          <w:sz w:val="16"/>
          <w:szCs w:val="16"/>
          <w:lang w:bidi="ru-RU"/>
        </w:rPr>
        <w:t>В случае выявления оснований для отказа в приеме документов, направляет заявителю в электронной форме в личный кабинет на ЕПГУ</w:t>
      </w:r>
      <w:r w:rsidRPr="004D015E">
        <w:rPr>
          <w:rFonts w:ascii="Times New Roman" w:hAnsi="Times New Roman" w:cs="Times New Roman"/>
          <w:strike/>
          <w:sz w:val="16"/>
          <w:szCs w:val="16"/>
        </w:rPr>
        <w:t xml:space="preserve">  </w:t>
      </w:r>
      <w:r w:rsidRPr="004D015E">
        <w:rPr>
          <w:rFonts w:ascii="Times New Roman" w:hAnsi="Times New Roman" w:cs="Times New Roman"/>
          <w:sz w:val="16"/>
          <w:szCs w:val="16"/>
          <w:lang w:bidi="ru-RU"/>
        </w:rPr>
        <w:t>уведомление в течение 1 рабочего дня.</w:t>
      </w:r>
    </w:p>
    <w:p w:rsidR="00D45AFC" w:rsidRPr="004D015E" w:rsidRDefault="00D45AFC" w:rsidP="00D45AFC">
      <w:pPr>
        <w:pStyle w:val="ConsPlusNormal"/>
        <w:ind w:firstLine="540"/>
        <w:jc w:val="both"/>
        <w:rPr>
          <w:rFonts w:ascii="Times New Roman" w:hAnsi="Times New Roman" w:cs="Times New Roman"/>
          <w:sz w:val="16"/>
          <w:szCs w:val="16"/>
          <w:lang w:bidi="ru-RU"/>
        </w:rPr>
      </w:pPr>
      <w:r w:rsidRPr="004D015E">
        <w:rPr>
          <w:rFonts w:ascii="Times New Roman" w:hAnsi="Times New Roman" w:cs="Times New Roman"/>
          <w:sz w:val="16"/>
          <w:szCs w:val="16"/>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4D015E">
        <w:rPr>
          <w:rFonts w:ascii="Times New Roman" w:eastAsiaTheme="minorHAnsi" w:hAnsi="Times New Roman" w:cs="Times New Roman"/>
          <w:sz w:val="16"/>
          <w:szCs w:val="16"/>
          <w:lang w:eastAsia="en-US" w:bidi="ru-RU"/>
        </w:rPr>
        <w:t xml:space="preserve"> </w:t>
      </w:r>
      <w:r w:rsidRPr="004D015E">
        <w:rPr>
          <w:rFonts w:ascii="Times New Roman" w:hAnsi="Times New Roman" w:cs="Times New Roman"/>
          <w:sz w:val="16"/>
          <w:szCs w:val="16"/>
          <w:lang w:bidi="ru-RU"/>
        </w:rPr>
        <w:t>в течение 1 рабочего дня.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lang w:bidi="ru-RU"/>
        </w:rPr>
        <w:t>2 действие: Проверка заявления и документов представленных для получения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3.1.2.3. Лицо, ответственное за выполнение административной процедуры: должностное лицо, ответственное за</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регистрацию корреспонденции; должностное лицо, ответственное за предоставление муниципальной услуги</w:t>
      </w:r>
      <w:r w:rsidRPr="004D015E">
        <w:rPr>
          <w:rFonts w:ascii="Times New Roman" w:hAnsi="Times New Roman" w:cs="Times New Roman"/>
          <w:sz w:val="16"/>
          <w:szCs w:val="16"/>
        </w:rPr>
        <w:t>.</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3.1.2.4. </w:t>
      </w:r>
      <w:proofErr w:type="gramStart"/>
      <w:r w:rsidRPr="004D015E">
        <w:rPr>
          <w:rFonts w:ascii="Times New Roman" w:hAnsi="Times New Roman" w:cs="Times New Roman"/>
          <w:sz w:val="16"/>
          <w:szCs w:val="16"/>
        </w:rPr>
        <w:t xml:space="preserve">Результат выполнения административной процедуры: </w:t>
      </w:r>
      <w:r w:rsidRPr="004D015E">
        <w:rPr>
          <w:rFonts w:ascii="Times New Roman" w:hAnsi="Times New Roman" w:cs="Times New Roman"/>
          <w:sz w:val="16"/>
          <w:szCs w:val="16"/>
          <w:lang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roofErr w:type="gramEnd"/>
    </w:p>
    <w:p w:rsidR="00D45AFC" w:rsidRPr="004D015E" w:rsidRDefault="00D45AFC" w:rsidP="00D45AFC">
      <w:pPr>
        <w:pStyle w:val="ConsPlusNormal"/>
        <w:ind w:firstLine="540"/>
        <w:jc w:val="both"/>
        <w:rPr>
          <w:rFonts w:ascii="Times New Roman" w:hAnsi="Times New Roman" w:cs="Times New Roman"/>
          <w:sz w:val="16"/>
          <w:szCs w:val="16"/>
          <w:lang w:bidi="ru-RU"/>
        </w:rPr>
      </w:pPr>
      <w:r w:rsidRPr="004D015E">
        <w:rPr>
          <w:rFonts w:ascii="Times New Roman" w:hAnsi="Times New Roman" w:cs="Times New Roman"/>
          <w:sz w:val="16"/>
          <w:szCs w:val="16"/>
        </w:rPr>
        <w:t xml:space="preserve">3.1.3. </w:t>
      </w:r>
      <w:r w:rsidRPr="004D015E">
        <w:rPr>
          <w:rFonts w:ascii="Times New Roman" w:hAnsi="Times New Roman" w:cs="Times New Roman"/>
          <w:sz w:val="16"/>
          <w:szCs w:val="16"/>
          <w:lang w:bidi="ru-RU"/>
        </w:rPr>
        <w:t xml:space="preserve">Получение сведений посредством </w:t>
      </w:r>
      <w:r w:rsidRPr="004D015E">
        <w:rPr>
          <w:rFonts w:ascii="Times New Roman" w:hAnsi="Times New Roman" w:cs="Times New Roman"/>
          <w:strike/>
          <w:sz w:val="16"/>
          <w:szCs w:val="16"/>
          <w:lang w:bidi="ru-RU"/>
        </w:rPr>
        <w:t xml:space="preserve">  </w:t>
      </w:r>
      <w:r w:rsidRPr="004D015E">
        <w:rPr>
          <w:rFonts w:ascii="Times New Roman" w:hAnsi="Times New Roman" w:cs="Times New Roman"/>
          <w:sz w:val="16"/>
          <w:szCs w:val="16"/>
          <w:lang w:bidi="ru-RU"/>
        </w:rPr>
        <w:t>межведомственного взаимодействия.</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lang w:bidi="ru-RU"/>
        </w:rPr>
      </w:pPr>
      <w:r w:rsidRPr="004D015E">
        <w:rPr>
          <w:rFonts w:ascii="Times New Roman" w:hAnsi="Times New Roman" w:cs="Times New Roman"/>
          <w:sz w:val="16"/>
          <w:szCs w:val="16"/>
        </w:rPr>
        <w:t xml:space="preserve">1 действие: </w:t>
      </w:r>
      <w:r w:rsidRPr="004D015E">
        <w:rPr>
          <w:rFonts w:ascii="Times New Roman" w:hAnsi="Times New Roman" w:cs="Times New Roman"/>
          <w:sz w:val="16"/>
          <w:szCs w:val="16"/>
          <w:lang w:bidi="ru-RU"/>
        </w:rPr>
        <w:t>направление межведомственных запросов в органы и организации, указанные в пункте 2.7 административного регламента</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в день регистрации заявления и документов;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4D015E">
        <w:rPr>
          <w:rFonts w:ascii="Times New Roman" w:hAnsi="Times New Roman" w:cs="Times New Roman"/>
          <w:sz w:val="16"/>
          <w:szCs w:val="16"/>
          <w:lang w:bidi="ru-RU"/>
        </w:rPr>
        <w:t>с даты направления</w:t>
      </w:r>
      <w:proofErr w:type="gramEnd"/>
      <w:r w:rsidRPr="004D015E">
        <w:rPr>
          <w:rFonts w:ascii="Times New Roman" w:hAnsi="Times New Roman" w:cs="Times New Roman"/>
          <w:sz w:val="16"/>
          <w:szCs w:val="16"/>
          <w:lang w:bidi="ru-RU"/>
        </w:rPr>
        <w:t xml:space="preserve"> запросов.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3.1.3.2. Лицо, ответственное за выполнение административной процедуры:</w:t>
      </w:r>
      <w:r w:rsidRPr="004D015E">
        <w:rPr>
          <w:rFonts w:ascii="Times New Roman" w:hAnsi="Times New Roman" w:cs="Times New Roman"/>
          <w:sz w:val="16"/>
          <w:szCs w:val="16"/>
          <w:lang w:bidi="ru-RU"/>
        </w:rPr>
        <w:t xml:space="preserve"> должностное лицо, ответственное за предоставление муниципальной услуги</w:t>
      </w:r>
      <w:r w:rsidRPr="004D015E">
        <w:rPr>
          <w:rFonts w:ascii="Times New Roman" w:hAnsi="Times New Roman" w:cs="Times New Roman"/>
          <w:sz w:val="16"/>
          <w:szCs w:val="16"/>
        </w:rPr>
        <w:t>.</w:t>
      </w:r>
    </w:p>
    <w:p w:rsidR="00D45AFC" w:rsidRPr="004D015E" w:rsidRDefault="00D45AFC" w:rsidP="00D45AFC">
      <w:pPr>
        <w:pStyle w:val="ConsPlusNormal"/>
        <w:ind w:firstLine="540"/>
        <w:jc w:val="both"/>
        <w:rPr>
          <w:rFonts w:ascii="Times New Roman" w:hAnsi="Times New Roman" w:cs="Times New Roman"/>
          <w:sz w:val="16"/>
          <w:szCs w:val="16"/>
          <w:lang w:bidi="ru-RU"/>
        </w:rPr>
      </w:pPr>
      <w:r w:rsidRPr="004D015E">
        <w:rPr>
          <w:rFonts w:ascii="Times New Roman" w:hAnsi="Times New Roman" w:cs="Times New Roman"/>
          <w:sz w:val="16"/>
          <w:szCs w:val="16"/>
        </w:rPr>
        <w:t xml:space="preserve">3.1.3.3. Критерий принятия решения: </w:t>
      </w:r>
      <w:r w:rsidRPr="004D015E">
        <w:rPr>
          <w:rFonts w:ascii="Times New Roman" w:hAnsi="Times New Roman" w:cs="Times New Roman"/>
          <w:sz w:val="16"/>
          <w:szCs w:val="16"/>
          <w:lang w:bidi="ru-RU"/>
        </w:rPr>
        <w:t>отсутствие документов, необходимых для предоставления муниципальной услуги,</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находящихся в распоряжении государственных органов (организаций).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lang w:bidi="ru-RU"/>
        </w:rPr>
        <w:t xml:space="preserve">3.1.3.4. </w:t>
      </w:r>
      <w:proofErr w:type="gramStart"/>
      <w:r w:rsidRPr="004D015E">
        <w:rPr>
          <w:rFonts w:ascii="Times New Roman" w:hAnsi="Times New Roman" w:cs="Times New Roman"/>
          <w:sz w:val="16"/>
          <w:szCs w:val="16"/>
          <w:lang w:bidi="ru-RU"/>
        </w:rPr>
        <w:t>Результат выполнения административной процедуры:</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направление межведомственного запроса в органы (организации), предоставляющие документы (сведения), предусмотренные</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 для предоставления муниципальной услуги.</w:t>
      </w:r>
      <w:proofErr w:type="gramEnd"/>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3.1.4. Рассмотрение документов и сведений.</w:t>
      </w:r>
    </w:p>
    <w:p w:rsidR="00D45AFC" w:rsidRPr="004D015E" w:rsidRDefault="00D45AFC" w:rsidP="00D45AFC">
      <w:pPr>
        <w:pStyle w:val="ConsPlusNormal"/>
        <w:ind w:firstLine="567"/>
        <w:jc w:val="both"/>
        <w:rPr>
          <w:rFonts w:ascii="Times New Roman" w:hAnsi="Times New Roman" w:cs="Times New Roman"/>
          <w:sz w:val="16"/>
          <w:szCs w:val="16"/>
          <w:lang w:bidi="ru-RU"/>
        </w:rPr>
      </w:pPr>
      <w:r w:rsidRPr="004D015E">
        <w:rPr>
          <w:rFonts w:ascii="Times New Roman" w:hAnsi="Times New Roman" w:cs="Times New Roman"/>
          <w:sz w:val="16"/>
          <w:szCs w:val="16"/>
        </w:rPr>
        <w:t xml:space="preserve">Основание для начала административной процедуры: </w:t>
      </w:r>
      <w:r w:rsidRPr="004D015E">
        <w:rPr>
          <w:rFonts w:ascii="Times New Roman" w:hAnsi="Times New Roman" w:cs="Times New Roman"/>
          <w:sz w:val="16"/>
          <w:szCs w:val="16"/>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D45AFC" w:rsidRPr="004D015E" w:rsidRDefault="00D45AFC" w:rsidP="00D45AFC">
      <w:pPr>
        <w:pStyle w:val="ConsPlusNormal"/>
        <w:ind w:firstLine="567"/>
        <w:jc w:val="both"/>
        <w:rPr>
          <w:rFonts w:ascii="Times New Roman" w:hAnsi="Times New Roman" w:cs="Times New Roman"/>
          <w:sz w:val="16"/>
          <w:szCs w:val="16"/>
          <w:lang w:bidi="ru-RU"/>
        </w:rPr>
      </w:pPr>
      <w:r w:rsidRPr="004D015E">
        <w:rPr>
          <w:rFonts w:ascii="Times New Roman" w:hAnsi="Times New Roman" w:cs="Times New Roman"/>
          <w:sz w:val="16"/>
          <w:szCs w:val="16"/>
        </w:rPr>
        <w:t>1 действие:</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D45AFC" w:rsidRPr="004D015E" w:rsidRDefault="00D45AFC" w:rsidP="00D45AFC">
      <w:pPr>
        <w:pStyle w:val="ConsPlusNormal"/>
        <w:ind w:firstLine="567"/>
        <w:jc w:val="both"/>
        <w:rPr>
          <w:rFonts w:ascii="Times New Roman" w:hAnsi="Times New Roman" w:cs="Times New Roman"/>
          <w:sz w:val="16"/>
          <w:szCs w:val="16"/>
          <w:lang w:bidi="ru-RU"/>
        </w:rPr>
      </w:pPr>
      <w:r w:rsidRPr="004D015E">
        <w:rPr>
          <w:rFonts w:ascii="Times New Roman" w:hAnsi="Times New Roman" w:cs="Times New Roman"/>
          <w:sz w:val="16"/>
          <w:szCs w:val="16"/>
          <w:lang w:bidi="ru-RU"/>
        </w:rPr>
        <w:t xml:space="preserve">3.1.4.1. Лицо, ответственное за выполнение административной процедуры: должностное лицо, ответственное за </w:t>
      </w:r>
      <w:r w:rsidRPr="004D015E">
        <w:rPr>
          <w:rFonts w:ascii="Times New Roman" w:hAnsi="Times New Roman" w:cs="Times New Roman"/>
          <w:sz w:val="16"/>
          <w:szCs w:val="16"/>
          <w:lang w:bidi="ru-RU"/>
        </w:rPr>
        <w:lastRenderedPageBreak/>
        <w:t>предоставление муниципальной услуги.</w:t>
      </w:r>
    </w:p>
    <w:p w:rsidR="00D45AFC" w:rsidRPr="004D015E" w:rsidRDefault="00D45AFC" w:rsidP="00D45AFC">
      <w:pPr>
        <w:pStyle w:val="ConsPlusNormal"/>
        <w:ind w:firstLine="567"/>
        <w:jc w:val="both"/>
        <w:rPr>
          <w:rFonts w:ascii="Times New Roman" w:hAnsi="Times New Roman" w:cs="Times New Roman"/>
          <w:sz w:val="16"/>
          <w:szCs w:val="16"/>
          <w:lang w:bidi="ru-RU"/>
        </w:rPr>
      </w:pPr>
      <w:r w:rsidRPr="004D015E">
        <w:rPr>
          <w:rFonts w:ascii="Times New Roman" w:hAnsi="Times New Roman" w:cs="Times New Roman"/>
          <w:sz w:val="16"/>
          <w:szCs w:val="16"/>
          <w:lang w:bidi="ru-RU"/>
        </w:rPr>
        <w:t>3.1.</w:t>
      </w:r>
      <w:r w:rsidRPr="004D015E">
        <w:rPr>
          <w:rFonts w:ascii="Times New Roman" w:hAnsi="Times New Roman" w:cs="Times New Roman"/>
          <w:sz w:val="16"/>
          <w:szCs w:val="16"/>
        </w:rPr>
        <w:t>4</w:t>
      </w:r>
      <w:r w:rsidRPr="004D015E">
        <w:rPr>
          <w:rFonts w:ascii="Times New Roman" w:hAnsi="Times New Roman" w:cs="Times New Roman"/>
          <w:sz w:val="16"/>
          <w:szCs w:val="16"/>
          <w:lang w:bidi="ru-RU"/>
        </w:rPr>
        <w:t>.</w:t>
      </w:r>
      <w:r w:rsidRPr="004D015E">
        <w:rPr>
          <w:rFonts w:ascii="Times New Roman" w:hAnsi="Times New Roman" w:cs="Times New Roman"/>
          <w:sz w:val="16"/>
          <w:szCs w:val="16"/>
        </w:rPr>
        <w:t>2</w:t>
      </w:r>
      <w:r w:rsidRPr="004D015E">
        <w:rPr>
          <w:rFonts w:ascii="Times New Roman" w:hAnsi="Times New Roman" w:cs="Times New Roman"/>
          <w:sz w:val="16"/>
          <w:szCs w:val="16"/>
          <w:lang w:bidi="ru-RU"/>
        </w:rPr>
        <w:t>.</w:t>
      </w:r>
      <w:r w:rsidRPr="004D015E">
        <w:rPr>
          <w:rFonts w:ascii="Times New Roman" w:eastAsiaTheme="minorHAnsi" w:hAnsi="Times New Roman" w:cs="Times New Roman"/>
          <w:sz w:val="16"/>
          <w:szCs w:val="16"/>
          <w:lang w:eastAsia="en-US"/>
        </w:rPr>
        <w:t xml:space="preserve"> </w:t>
      </w:r>
      <w:r w:rsidRPr="004D015E">
        <w:rPr>
          <w:rFonts w:ascii="Times New Roman" w:hAnsi="Times New Roman" w:cs="Times New Roman"/>
          <w:sz w:val="16"/>
          <w:szCs w:val="16"/>
          <w:lang w:bidi="ru-RU"/>
        </w:rPr>
        <w:t>Критерий принятия решения:</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основания отказа в предоставлении муниципальной услуги, предусмотренные пунктом 2.10 административного регламента.</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3.1.5. Принятие решения о предоставлении муниципальной услуги или об отказе в предоставлении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lang w:bidi="ru-RU"/>
        </w:rPr>
      </w:pPr>
      <w:r w:rsidRPr="004D015E">
        <w:rPr>
          <w:rFonts w:ascii="Times New Roman" w:hAnsi="Times New Roman" w:cs="Times New Roman"/>
          <w:sz w:val="16"/>
          <w:szCs w:val="16"/>
        </w:rPr>
        <w:t>Основание для начала административной процедуры:</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проект результата предоставления муниципальной услуги по форме согласно приложению № 1, № 2 к административному регламенту.</w:t>
      </w:r>
    </w:p>
    <w:p w:rsidR="00D45AFC" w:rsidRPr="004D015E" w:rsidRDefault="00D45AFC" w:rsidP="00D45AFC">
      <w:pPr>
        <w:pStyle w:val="ConsPlusNormal"/>
        <w:ind w:firstLine="540"/>
        <w:jc w:val="both"/>
        <w:rPr>
          <w:rFonts w:ascii="Times New Roman" w:hAnsi="Times New Roman" w:cs="Times New Roman"/>
          <w:sz w:val="16"/>
          <w:szCs w:val="16"/>
          <w:lang w:bidi="ru-RU"/>
        </w:rPr>
      </w:pPr>
      <w:r w:rsidRPr="004D015E">
        <w:rPr>
          <w:rFonts w:ascii="Times New Roman" w:hAnsi="Times New Roman" w:cs="Times New Roman"/>
          <w:sz w:val="16"/>
          <w:szCs w:val="16"/>
        </w:rPr>
        <w:t xml:space="preserve">1 действие: </w:t>
      </w:r>
      <w:r w:rsidRPr="004D015E">
        <w:rPr>
          <w:rFonts w:ascii="Times New Roman" w:hAnsi="Times New Roman" w:cs="Times New Roman"/>
          <w:sz w:val="16"/>
          <w:szCs w:val="16"/>
          <w:lang w:bidi="ru-RU"/>
        </w:rPr>
        <w:t>Принятие решения о предоставления муниципальной услуги или об отказе в предоставлении услуги в течение 3 рабочих дней;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lang w:bidi="ru-RU"/>
        </w:rPr>
        <w:t>2 действие: Формирование решения о предоставлении муниципальной услуги или об отказе в предоставлении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lang w:bidi="ru-RU"/>
        </w:rPr>
      </w:pPr>
      <w:r w:rsidRPr="004D015E">
        <w:rPr>
          <w:rFonts w:ascii="Times New Roman" w:hAnsi="Times New Roman" w:cs="Times New Roman"/>
          <w:sz w:val="16"/>
          <w:szCs w:val="16"/>
          <w:lang w:bidi="ru-RU"/>
        </w:rPr>
        <w:t>3.1.</w:t>
      </w:r>
      <w:r w:rsidRPr="004D015E">
        <w:rPr>
          <w:rFonts w:ascii="Times New Roman" w:hAnsi="Times New Roman" w:cs="Times New Roman"/>
          <w:sz w:val="16"/>
          <w:szCs w:val="16"/>
        </w:rPr>
        <w:t>5</w:t>
      </w:r>
      <w:r w:rsidRPr="004D015E">
        <w:rPr>
          <w:rFonts w:ascii="Times New Roman" w:hAnsi="Times New Roman" w:cs="Times New Roman"/>
          <w:sz w:val="16"/>
          <w:szCs w:val="16"/>
          <w:lang w:bidi="ru-RU"/>
        </w:rPr>
        <w:t>.</w:t>
      </w:r>
      <w:r w:rsidRPr="004D015E">
        <w:rPr>
          <w:rFonts w:ascii="Times New Roman" w:hAnsi="Times New Roman" w:cs="Times New Roman"/>
          <w:sz w:val="16"/>
          <w:szCs w:val="16"/>
        </w:rPr>
        <w:t>1</w:t>
      </w:r>
      <w:r w:rsidRPr="004D015E">
        <w:rPr>
          <w:rFonts w:ascii="Times New Roman" w:hAnsi="Times New Roman" w:cs="Times New Roman"/>
          <w:sz w:val="16"/>
          <w:szCs w:val="16"/>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D45AFC" w:rsidRPr="004D015E" w:rsidRDefault="00D45AFC" w:rsidP="00D45AFC">
      <w:pPr>
        <w:pStyle w:val="ConsPlusNormal"/>
        <w:ind w:firstLine="540"/>
        <w:jc w:val="both"/>
        <w:rPr>
          <w:rFonts w:ascii="Times New Roman" w:eastAsiaTheme="minorHAnsi" w:hAnsi="Times New Roman" w:cs="Times New Roman"/>
          <w:sz w:val="16"/>
          <w:szCs w:val="16"/>
          <w:lang w:eastAsia="en-US" w:bidi="ru-RU"/>
        </w:rPr>
      </w:pPr>
      <w:r w:rsidRPr="004D015E">
        <w:rPr>
          <w:rFonts w:ascii="Times New Roman" w:hAnsi="Times New Roman" w:cs="Times New Roman"/>
          <w:sz w:val="16"/>
          <w:szCs w:val="16"/>
        </w:rPr>
        <w:t>3.1.5.2.</w:t>
      </w:r>
      <w:r w:rsidRPr="004D015E">
        <w:rPr>
          <w:rFonts w:ascii="Times New Roman" w:eastAsiaTheme="minorHAnsi" w:hAnsi="Times New Roman" w:cs="Times New Roman"/>
          <w:sz w:val="16"/>
          <w:szCs w:val="16"/>
          <w:lang w:eastAsia="en-US"/>
        </w:rPr>
        <w:t xml:space="preserve"> </w:t>
      </w:r>
      <w:r w:rsidRPr="004D015E">
        <w:rPr>
          <w:rFonts w:ascii="Times New Roman" w:eastAsiaTheme="minorHAnsi" w:hAnsi="Times New Roman" w:cs="Times New Roman"/>
          <w:sz w:val="16"/>
          <w:szCs w:val="16"/>
          <w:lang w:eastAsia="en-US" w:bidi="ru-RU"/>
        </w:rPr>
        <w:t>Критерий принятия решения:</w:t>
      </w:r>
      <w:r w:rsidRPr="004D015E">
        <w:rPr>
          <w:rFonts w:ascii="Arial Unicode MS" w:eastAsia="Arial Unicode MS" w:hAnsi="Arial Unicode MS" w:cs="Arial Unicode MS"/>
          <w:sz w:val="16"/>
          <w:szCs w:val="16"/>
          <w:lang w:bidi="ru-RU"/>
        </w:rPr>
        <w:t xml:space="preserve"> </w:t>
      </w:r>
      <w:r w:rsidRPr="004D015E">
        <w:rPr>
          <w:rFonts w:ascii="Times New Roman" w:eastAsia="Arial Unicode MS" w:hAnsi="Times New Roman" w:cs="Times New Roman"/>
          <w:sz w:val="16"/>
          <w:szCs w:val="16"/>
          <w:lang w:bidi="ru-RU"/>
        </w:rPr>
        <w:t>наличие/отсутствие</w:t>
      </w:r>
      <w:r w:rsidRPr="004D015E">
        <w:rPr>
          <w:rFonts w:ascii="Arial Unicode MS" w:eastAsia="Arial Unicode MS" w:hAnsi="Arial Unicode MS" w:cs="Arial Unicode MS"/>
          <w:sz w:val="16"/>
          <w:szCs w:val="16"/>
          <w:lang w:bidi="ru-RU"/>
        </w:rPr>
        <w:t xml:space="preserve"> </w:t>
      </w:r>
      <w:r w:rsidRPr="004D015E">
        <w:rPr>
          <w:rFonts w:ascii="Times New Roman" w:eastAsiaTheme="minorHAnsi" w:hAnsi="Times New Roman" w:cs="Times New Roman"/>
          <w:sz w:val="16"/>
          <w:szCs w:val="16"/>
          <w:lang w:eastAsia="en-US" w:bidi="ru-RU"/>
        </w:rPr>
        <w:t>оснований отказа в предоставлении муниципальной услуги, предусмотренных пунктом 2.10 административного регламента.</w:t>
      </w:r>
    </w:p>
    <w:p w:rsidR="00D45AFC" w:rsidRPr="004D015E" w:rsidRDefault="00D45AFC" w:rsidP="00D45AFC">
      <w:pPr>
        <w:pStyle w:val="ConsPlusNormal"/>
        <w:ind w:firstLine="540"/>
        <w:jc w:val="both"/>
        <w:rPr>
          <w:rFonts w:ascii="Times New Roman" w:hAnsi="Times New Roman" w:cs="Times New Roman"/>
          <w:sz w:val="16"/>
          <w:szCs w:val="16"/>
          <w:lang w:bidi="ru-RU"/>
        </w:rPr>
      </w:pPr>
      <w:r w:rsidRPr="004D015E">
        <w:rPr>
          <w:rFonts w:ascii="Times New Roman" w:hAnsi="Times New Roman" w:cs="Times New Roman"/>
          <w:sz w:val="16"/>
          <w:szCs w:val="16"/>
        </w:rPr>
        <w:t>3.1.5.3.</w:t>
      </w:r>
      <w:r w:rsidRPr="004D015E">
        <w:rPr>
          <w:rFonts w:ascii="Times New Roman" w:eastAsiaTheme="minorHAnsi" w:hAnsi="Times New Roman" w:cs="Times New Roman"/>
          <w:sz w:val="16"/>
          <w:szCs w:val="16"/>
          <w:lang w:eastAsia="en-US" w:bidi="ru-RU"/>
        </w:rPr>
        <w:t xml:space="preserve"> </w:t>
      </w:r>
      <w:r w:rsidRPr="004D015E">
        <w:rPr>
          <w:rFonts w:ascii="Times New Roman" w:hAnsi="Times New Roman" w:cs="Times New Roman"/>
          <w:sz w:val="16"/>
          <w:szCs w:val="16"/>
          <w:lang w:bidi="ru-RU"/>
        </w:rPr>
        <w:t>Результат выполнения административной процедуры:</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lang w:bidi="ru-RU"/>
        </w:rPr>
        <w:t>3.1.6.</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Выдача результата</w:t>
      </w:r>
    </w:p>
    <w:p w:rsidR="00D45AFC" w:rsidRPr="004D015E" w:rsidRDefault="00D45AFC" w:rsidP="00D45AFC">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xml:space="preserve">Основание для начала административной процедуры: </w:t>
      </w:r>
      <w:r w:rsidRPr="004D015E">
        <w:rPr>
          <w:rFonts w:ascii="Times New Roman" w:hAnsi="Times New Roman" w:cs="Times New Roman"/>
          <w:sz w:val="16"/>
          <w:szCs w:val="16"/>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D45AFC" w:rsidRPr="004D015E" w:rsidRDefault="00D45AFC" w:rsidP="00D45AFC">
      <w:pPr>
        <w:pStyle w:val="ConsPlusNormal"/>
        <w:ind w:firstLine="567"/>
        <w:jc w:val="both"/>
        <w:outlineLvl w:val="2"/>
        <w:rPr>
          <w:rFonts w:ascii="Times New Roman" w:hAnsi="Times New Roman" w:cs="Times New Roman"/>
          <w:sz w:val="16"/>
          <w:szCs w:val="16"/>
          <w:lang w:bidi="ru-RU"/>
        </w:rPr>
      </w:pPr>
      <w:bookmarkStart w:id="37" w:name="P441"/>
      <w:bookmarkEnd w:id="37"/>
      <w:r w:rsidRPr="004D015E">
        <w:rPr>
          <w:rFonts w:ascii="Times New Roman" w:hAnsi="Times New Roman" w:cs="Times New Roman"/>
          <w:sz w:val="16"/>
          <w:szCs w:val="16"/>
        </w:rPr>
        <w:t xml:space="preserve">1 действие: </w:t>
      </w:r>
      <w:r w:rsidRPr="004D015E">
        <w:rPr>
          <w:rFonts w:ascii="Times New Roman" w:hAnsi="Times New Roman" w:cs="Times New Roman"/>
          <w:sz w:val="16"/>
          <w:szCs w:val="16"/>
          <w:lang w:bidi="ru-RU"/>
        </w:rPr>
        <w:t xml:space="preserve">Регистрация результата предоставления муниципальной услуги после окончания процедуры принятия решения – 1 рабочий день </w:t>
      </w:r>
      <w:proofErr w:type="gramStart"/>
      <w:r w:rsidRPr="004D015E">
        <w:rPr>
          <w:rFonts w:ascii="Times New Roman" w:hAnsi="Times New Roman" w:cs="Times New Roman"/>
          <w:sz w:val="16"/>
          <w:szCs w:val="16"/>
          <w:lang w:bidi="ru-RU"/>
        </w:rPr>
        <w:t>с даты подписания</w:t>
      </w:r>
      <w:proofErr w:type="gramEnd"/>
      <w:r w:rsidRPr="004D015E">
        <w:rPr>
          <w:rFonts w:ascii="Times New Roman" w:hAnsi="Times New Roman" w:cs="Times New Roman"/>
          <w:sz w:val="16"/>
          <w:szCs w:val="16"/>
          <w:lang w:bidi="ru-RU"/>
        </w:rPr>
        <w:t xml:space="preserve"> решения о предоставлении услуги;</w:t>
      </w:r>
    </w:p>
    <w:p w:rsidR="00D45AFC" w:rsidRPr="004D015E" w:rsidRDefault="00D45AFC" w:rsidP="00D45AFC">
      <w:pPr>
        <w:pStyle w:val="ConsPlusNormal"/>
        <w:ind w:firstLine="567"/>
        <w:jc w:val="both"/>
        <w:outlineLvl w:val="2"/>
        <w:rPr>
          <w:rFonts w:ascii="Times New Roman" w:hAnsi="Times New Roman" w:cs="Times New Roman"/>
          <w:sz w:val="16"/>
          <w:szCs w:val="16"/>
          <w:lang w:bidi="ru-RU"/>
        </w:rPr>
      </w:pPr>
      <w:r w:rsidRPr="004D015E">
        <w:rPr>
          <w:rFonts w:ascii="Times New Roman" w:hAnsi="Times New Roman" w:cs="Times New Roman"/>
          <w:sz w:val="16"/>
          <w:szCs w:val="16"/>
          <w:lang w:bidi="ru-RU"/>
        </w:rPr>
        <w:t>2 действие:</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D45AFC" w:rsidRPr="004D015E" w:rsidRDefault="00D45AFC" w:rsidP="00D45AFC">
      <w:pPr>
        <w:pStyle w:val="ConsPlusNormal"/>
        <w:ind w:firstLine="567"/>
        <w:jc w:val="both"/>
        <w:outlineLvl w:val="2"/>
        <w:rPr>
          <w:rFonts w:ascii="Times New Roman" w:hAnsi="Times New Roman" w:cs="Times New Roman"/>
          <w:sz w:val="16"/>
          <w:szCs w:val="16"/>
        </w:rPr>
      </w:pPr>
      <w:r w:rsidRPr="004D015E">
        <w:rPr>
          <w:rFonts w:ascii="Times New Roman" w:hAnsi="Times New Roman" w:cs="Times New Roman"/>
          <w:sz w:val="16"/>
          <w:szCs w:val="16"/>
          <w:lang w:bidi="ru-RU"/>
        </w:rPr>
        <w:t>3 действие:</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Направление заявителю результата предоставления муниципальной услуги по электронной почте, почтовым отправлением, в личный кабинет на ЕПГУ</w:t>
      </w:r>
      <w:r w:rsidRPr="004D015E">
        <w:rPr>
          <w:rFonts w:ascii="Times New Roman" w:hAnsi="Times New Roman" w:cs="Times New Roman"/>
          <w:strike/>
          <w:sz w:val="16"/>
          <w:szCs w:val="16"/>
        </w:rPr>
        <w:t xml:space="preserve">  </w:t>
      </w:r>
      <w:r w:rsidRPr="004D015E">
        <w:rPr>
          <w:rFonts w:ascii="Times New Roman" w:hAnsi="Times New Roman" w:cs="Times New Roman"/>
          <w:sz w:val="16"/>
          <w:szCs w:val="16"/>
          <w:lang w:bidi="ru-RU"/>
        </w:rPr>
        <w:t>в  день регистрации результата предоставления муниципальной услуги.</w:t>
      </w:r>
    </w:p>
    <w:p w:rsidR="00D45AFC" w:rsidRPr="004D015E" w:rsidRDefault="00D45AFC" w:rsidP="00D45AFC">
      <w:pPr>
        <w:pStyle w:val="ConsPlusNormal"/>
        <w:ind w:firstLine="567"/>
        <w:jc w:val="both"/>
        <w:outlineLvl w:val="2"/>
        <w:rPr>
          <w:rFonts w:ascii="Times New Roman" w:hAnsi="Times New Roman" w:cs="Times New Roman"/>
          <w:sz w:val="16"/>
          <w:szCs w:val="16"/>
          <w:lang w:bidi="ru-RU"/>
        </w:rPr>
      </w:pPr>
      <w:r w:rsidRPr="004D015E">
        <w:rPr>
          <w:rFonts w:ascii="Times New Roman" w:hAnsi="Times New Roman" w:cs="Times New Roman"/>
          <w:sz w:val="16"/>
          <w:szCs w:val="16"/>
          <w:lang w:bidi="ru-RU"/>
        </w:rPr>
        <w:t>3.1.</w:t>
      </w:r>
      <w:r w:rsidRPr="004D015E">
        <w:rPr>
          <w:rFonts w:ascii="Times New Roman" w:hAnsi="Times New Roman" w:cs="Times New Roman"/>
          <w:sz w:val="16"/>
          <w:szCs w:val="16"/>
        </w:rPr>
        <w:t>6</w:t>
      </w:r>
      <w:r w:rsidRPr="004D015E">
        <w:rPr>
          <w:rFonts w:ascii="Times New Roman" w:hAnsi="Times New Roman" w:cs="Times New Roman"/>
          <w:sz w:val="16"/>
          <w:szCs w:val="16"/>
          <w:lang w:bidi="ru-RU"/>
        </w:rPr>
        <w:t>.</w:t>
      </w:r>
      <w:r w:rsidRPr="004D015E">
        <w:rPr>
          <w:rFonts w:ascii="Times New Roman" w:hAnsi="Times New Roman" w:cs="Times New Roman"/>
          <w:sz w:val="16"/>
          <w:szCs w:val="16"/>
        </w:rPr>
        <w:t>1</w:t>
      </w:r>
      <w:r w:rsidRPr="004D015E">
        <w:rPr>
          <w:rFonts w:ascii="Times New Roman" w:hAnsi="Times New Roman" w:cs="Times New Roman"/>
          <w:sz w:val="16"/>
          <w:szCs w:val="16"/>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D45AFC" w:rsidRPr="004D015E" w:rsidRDefault="00D45AFC" w:rsidP="00D45AFC">
      <w:pPr>
        <w:pStyle w:val="ConsPlusNormal"/>
        <w:ind w:firstLine="540"/>
        <w:jc w:val="both"/>
        <w:outlineLvl w:val="2"/>
        <w:rPr>
          <w:rFonts w:ascii="Times New Roman" w:hAnsi="Times New Roman" w:cs="Times New Roman"/>
          <w:sz w:val="16"/>
          <w:szCs w:val="16"/>
        </w:rPr>
      </w:pPr>
      <w:r w:rsidRPr="004D015E">
        <w:rPr>
          <w:rFonts w:ascii="Times New Roman" w:hAnsi="Times New Roman" w:cs="Times New Roman"/>
          <w:sz w:val="16"/>
          <w:szCs w:val="16"/>
        </w:rPr>
        <w:t xml:space="preserve">3.1.6.2. </w:t>
      </w:r>
      <w:r w:rsidRPr="004D015E">
        <w:rPr>
          <w:rFonts w:ascii="Times New Roman" w:hAnsi="Times New Roman" w:cs="Times New Roman"/>
          <w:sz w:val="16"/>
          <w:szCs w:val="16"/>
          <w:lang w:bidi="ru-RU"/>
        </w:rPr>
        <w:t>Критерий принятия решения:</w:t>
      </w:r>
      <w:r w:rsidRPr="004D015E">
        <w:rPr>
          <w:rFonts w:ascii="Arial Unicode MS" w:eastAsia="Arial Unicode MS" w:hAnsi="Arial Unicode MS" w:cs="Arial Unicode MS"/>
          <w:sz w:val="16"/>
          <w:szCs w:val="16"/>
          <w:lang w:bidi="ru-RU"/>
        </w:rPr>
        <w:t xml:space="preserve"> </w:t>
      </w:r>
      <w:r w:rsidRPr="004D015E">
        <w:rPr>
          <w:rFonts w:ascii="Times New Roman" w:hAnsi="Times New Roman" w:cs="Times New Roman"/>
          <w:sz w:val="16"/>
          <w:szCs w:val="16"/>
          <w:lang w:bidi="ru-RU"/>
        </w:rPr>
        <w:t>Указание заявителем в Заявлении способа выдачи результата муниципальной услуги.</w:t>
      </w:r>
    </w:p>
    <w:p w:rsidR="00D45AFC" w:rsidRPr="004D015E" w:rsidRDefault="00D45AFC" w:rsidP="00D45AFC">
      <w:pPr>
        <w:pStyle w:val="ConsPlusNormal"/>
        <w:ind w:firstLine="540"/>
        <w:jc w:val="both"/>
        <w:outlineLvl w:val="2"/>
        <w:rPr>
          <w:rFonts w:ascii="Times New Roman" w:hAnsi="Times New Roman" w:cs="Times New Roman"/>
          <w:sz w:val="16"/>
          <w:szCs w:val="16"/>
        </w:rPr>
      </w:pPr>
      <w:r w:rsidRPr="004D015E">
        <w:rPr>
          <w:rFonts w:ascii="Times New Roman" w:hAnsi="Times New Roman" w:cs="Times New Roman"/>
          <w:sz w:val="16"/>
          <w:szCs w:val="16"/>
        </w:rPr>
        <w:t>3.1.6.3.</w:t>
      </w:r>
      <w:r w:rsidRPr="004D015E">
        <w:rPr>
          <w:rFonts w:ascii="Times New Roman" w:hAnsi="Times New Roman" w:cs="Times New Roman"/>
          <w:sz w:val="16"/>
          <w:szCs w:val="16"/>
          <w:lang w:bidi="ru-RU"/>
        </w:rPr>
        <w:t xml:space="preserve"> Результат выполнения административной процедуры:</w:t>
      </w:r>
    </w:p>
    <w:p w:rsidR="00D45AFC" w:rsidRPr="004D015E" w:rsidRDefault="00D45AFC" w:rsidP="00D45AFC">
      <w:pPr>
        <w:pStyle w:val="ConsPlusNormal"/>
        <w:ind w:firstLine="540"/>
        <w:jc w:val="both"/>
        <w:outlineLvl w:val="2"/>
        <w:rPr>
          <w:rFonts w:ascii="Times New Roman" w:hAnsi="Times New Roman" w:cs="Times New Roman"/>
          <w:sz w:val="16"/>
          <w:szCs w:val="16"/>
          <w:lang w:bidi="ru-RU"/>
        </w:rPr>
      </w:pPr>
      <w:r w:rsidRPr="004D015E">
        <w:rPr>
          <w:rFonts w:ascii="Times New Roman" w:hAnsi="Times New Roman" w:cs="Times New Roman"/>
          <w:sz w:val="16"/>
          <w:szCs w:val="16"/>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D45AFC" w:rsidRPr="004D015E" w:rsidRDefault="00D45AFC" w:rsidP="00D45AFC">
      <w:pPr>
        <w:pStyle w:val="ConsPlusNormal"/>
        <w:ind w:firstLine="540"/>
        <w:jc w:val="both"/>
        <w:outlineLvl w:val="2"/>
        <w:rPr>
          <w:rFonts w:ascii="Times New Roman" w:hAnsi="Times New Roman" w:cs="Times New Roman"/>
          <w:sz w:val="16"/>
          <w:szCs w:val="16"/>
          <w:lang w:bidi="ru-RU"/>
        </w:rPr>
      </w:pPr>
      <w:r w:rsidRPr="004D015E">
        <w:rPr>
          <w:rFonts w:ascii="Times New Roman" w:hAnsi="Times New Roman" w:cs="Times New Roman"/>
          <w:sz w:val="16"/>
          <w:szCs w:val="16"/>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D45AFC" w:rsidRPr="004D015E" w:rsidRDefault="00D45AFC" w:rsidP="00D45AFC">
      <w:pPr>
        <w:pStyle w:val="ConsPlusNormal"/>
        <w:ind w:firstLine="540"/>
        <w:jc w:val="both"/>
        <w:outlineLvl w:val="2"/>
        <w:rPr>
          <w:rFonts w:ascii="Times New Roman" w:hAnsi="Times New Roman" w:cs="Times New Roman"/>
          <w:sz w:val="16"/>
          <w:szCs w:val="16"/>
          <w:lang w:bidi="ru-RU"/>
        </w:rPr>
      </w:pPr>
      <w:r w:rsidRPr="004D015E">
        <w:rPr>
          <w:rFonts w:ascii="Times New Roman" w:hAnsi="Times New Roman" w:cs="Times New Roman"/>
          <w:sz w:val="16"/>
          <w:szCs w:val="16"/>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D45AFC" w:rsidRPr="004D015E" w:rsidRDefault="00D45AFC" w:rsidP="00D45AFC">
      <w:pPr>
        <w:pStyle w:val="ConsPlusNormal"/>
        <w:ind w:firstLine="540"/>
        <w:jc w:val="both"/>
        <w:outlineLvl w:val="2"/>
        <w:rPr>
          <w:rFonts w:ascii="Times New Roman" w:hAnsi="Times New Roman" w:cs="Times New Roman"/>
          <w:sz w:val="16"/>
          <w:szCs w:val="16"/>
          <w:lang w:bidi="ru-RU"/>
        </w:rPr>
      </w:pPr>
      <w:r w:rsidRPr="004D015E">
        <w:rPr>
          <w:rFonts w:ascii="Times New Roman" w:hAnsi="Times New Roman" w:cs="Times New Roman"/>
          <w:sz w:val="16"/>
          <w:szCs w:val="16"/>
          <w:lang w:bidi="ru-RU"/>
        </w:rPr>
        <w:t>- результат муниципальной услуги, направленный заявителю по электронной почте, почтовым отправлением, в личный кабинет на ЕПГУ.</w:t>
      </w:r>
    </w:p>
    <w:p w:rsidR="00D45AFC" w:rsidRPr="004D015E" w:rsidRDefault="00D45AFC" w:rsidP="00D45AFC">
      <w:pPr>
        <w:pStyle w:val="ConsPlusNormal"/>
        <w:ind w:firstLine="540"/>
        <w:jc w:val="both"/>
        <w:rPr>
          <w:rFonts w:ascii="Times New Roman" w:hAnsi="Times New Roman" w:cs="Times New Roman"/>
          <w:sz w:val="16"/>
          <w:szCs w:val="16"/>
        </w:rPr>
      </w:pP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3.2. Особенности выполнения административных процедур в электронной форме.</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D015E">
        <w:rPr>
          <w:rFonts w:ascii="Times New Roman" w:hAnsi="Times New Roman" w:cs="Times New Roman"/>
          <w:sz w:val="16"/>
          <w:szCs w:val="16"/>
        </w:rPr>
        <w:t>ии и ау</w:t>
      </w:r>
      <w:proofErr w:type="gramEnd"/>
      <w:r w:rsidRPr="004D015E">
        <w:rPr>
          <w:rFonts w:ascii="Times New Roman" w:hAnsi="Times New Roman" w:cs="Times New Roman"/>
          <w:sz w:val="16"/>
          <w:szCs w:val="16"/>
        </w:rPr>
        <w:t>тентификации (далее – ЕСИА).</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3.2.3. Муниципальная услуга может быть получена через ЕПГУ следующими способами: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без личной явки на прием в Администрацию.</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3.2.4. Для подачи заявления через ЕПГУ заявитель должен выполнить следующие действия: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пройти идентификацию и аутентификацию в ЕСИА;</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личном кабинете на ЕПГУ заполнить в электронной форме заявление на оказание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приложить к заявлению электронные документы и направить пакет электронных документов в Администрацию посредством функционала ЕПГУ.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3.2.5. В результате направления пакета электронных документов посредством либо через ЕПГУ, АИС «</w:t>
      </w:r>
      <w:proofErr w:type="spellStart"/>
      <w:r w:rsidRPr="004D015E">
        <w:rPr>
          <w:rFonts w:ascii="Times New Roman" w:hAnsi="Times New Roman" w:cs="Times New Roman"/>
          <w:sz w:val="16"/>
          <w:szCs w:val="16"/>
        </w:rPr>
        <w:t>Межвед</w:t>
      </w:r>
      <w:proofErr w:type="spellEnd"/>
      <w:r w:rsidRPr="004D015E">
        <w:rPr>
          <w:rFonts w:ascii="Times New Roman" w:hAnsi="Times New Roman" w:cs="Times New Roman"/>
          <w:sz w:val="16"/>
          <w:szCs w:val="1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3.2.6. При предоставлении муниципальной услуги через ЕПГУ, должностное лицо Администрации выполняет следующие действия: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D015E">
        <w:rPr>
          <w:rFonts w:ascii="Times New Roman" w:hAnsi="Times New Roman" w:cs="Times New Roman"/>
          <w:sz w:val="16"/>
          <w:szCs w:val="16"/>
        </w:rPr>
        <w:t>Межвед</w:t>
      </w:r>
      <w:proofErr w:type="spellEnd"/>
      <w:r w:rsidRPr="004D015E">
        <w:rPr>
          <w:rFonts w:ascii="Times New Roman" w:hAnsi="Times New Roman" w:cs="Times New Roman"/>
          <w:sz w:val="16"/>
          <w:szCs w:val="16"/>
        </w:rPr>
        <w:t xml:space="preserve"> ЛО» формы о принятом решении и переводит дело в архив АИС «</w:t>
      </w:r>
      <w:proofErr w:type="spellStart"/>
      <w:r w:rsidRPr="004D015E">
        <w:rPr>
          <w:rFonts w:ascii="Times New Roman" w:hAnsi="Times New Roman" w:cs="Times New Roman"/>
          <w:sz w:val="16"/>
          <w:szCs w:val="16"/>
        </w:rPr>
        <w:t>Межвед</w:t>
      </w:r>
      <w:proofErr w:type="spellEnd"/>
      <w:r w:rsidRPr="004D015E">
        <w:rPr>
          <w:rFonts w:ascii="Times New Roman" w:hAnsi="Times New Roman" w:cs="Times New Roman"/>
          <w:sz w:val="16"/>
          <w:szCs w:val="16"/>
        </w:rPr>
        <w:t xml:space="preserve"> ЛО»;</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уведомляет заявителя о принятом решении с помощью указанных в заявлении сре</w:t>
      </w:r>
      <w:proofErr w:type="gramStart"/>
      <w:r w:rsidRPr="004D015E">
        <w:rPr>
          <w:rFonts w:ascii="Times New Roman" w:hAnsi="Times New Roman" w:cs="Times New Roman"/>
          <w:sz w:val="16"/>
          <w:szCs w:val="16"/>
        </w:rPr>
        <w:t>дств св</w:t>
      </w:r>
      <w:proofErr w:type="gramEnd"/>
      <w:r w:rsidRPr="004D015E">
        <w:rPr>
          <w:rFonts w:ascii="Times New Roman" w:hAnsi="Times New Roman" w:cs="Times New Roman"/>
          <w:sz w:val="16"/>
          <w:szCs w:val="16"/>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w:t>
      </w:r>
      <w:r w:rsidRPr="004D015E">
        <w:rPr>
          <w:rFonts w:ascii="Times New Roman" w:hAnsi="Times New Roman" w:cs="Times New Roman"/>
          <w:sz w:val="16"/>
          <w:szCs w:val="16"/>
        </w:rPr>
        <w:lastRenderedPageBreak/>
        <w:t>в соответствующем поле такую необходимость).</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45AFC" w:rsidRPr="004D015E" w:rsidRDefault="00D45AFC" w:rsidP="00D45AFC">
      <w:pPr>
        <w:pStyle w:val="ConsPlusNormal"/>
        <w:ind w:firstLine="540"/>
        <w:jc w:val="both"/>
        <w:rPr>
          <w:rFonts w:ascii="Times New Roman" w:hAnsi="Times New Roman" w:cs="Times New Roman"/>
          <w:sz w:val="16"/>
          <w:szCs w:val="16"/>
        </w:rPr>
      </w:pPr>
    </w:p>
    <w:p w:rsidR="00D45AFC" w:rsidRPr="004D015E" w:rsidRDefault="00D45AFC" w:rsidP="00D45AFC">
      <w:pPr>
        <w:pStyle w:val="ConsPlusNormal"/>
        <w:ind w:firstLine="540"/>
        <w:jc w:val="both"/>
        <w:outlineLvl w:val="2"/>
        <w:rPr>
          <w:rFonts w:ascii="Times New Roman" w:hAnsi="Times New Roman" w:cs="Times New Roman"/>
          <w:sz w:val="16"/>
          <w:szCs w:val="16"/>
        </w:rPr>
      </w:pPr>
      <w:r w:rsidRPr="004D015E">
        <w:rPr>
          <w:rFonts w:ascii="Times New Roman" w:hAnsi="Times New Roman" w:cs="Times New Roman"/>
          <w:sz w:val="16"/>
          <w:szCs w:val="16"/>
        </w:rPr>
        <w:t>3.3. Порядок исправления допущенных опечаток и ошибок в выданных в результате предоставления муниципальной услуги документах</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3.3.1. </w:t>
      </w:r>
      <w:proofErr w:type="gramStart"/>
      <w:r w:rsidRPr="004D015E">
        <w:rPr>
          <w:rFonts w:ascii="Times New Roman" w:hAnsi="Times New Roman" w:cs="Times New Roman"/>
          <w:sz w:val="16"/>
          <w:szCs w:val="16"/>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sidRPr="004D015E">
        <w:rPr>
          <w:rFonts w:ascii="Times New Roman" w:hAnsi="Times New Roman" w:cs="Times New Roman"/>
          <w:sz w:val="16"/>
          <w:szCs w:val="16"/>
        </w:rPr>
        <w:t xml:space="preserve"> сути допущенных опечаток </w:t>
      </w:r>
      <w:proofErr w:type="gramStart"/>
      <w:r w:rsidRPr="004D015E">
        <w:rPr>
          <w:rFonts w:ascii="Times New Roman" w:hAnsi="Times New Roman" w:cs="Times New Roman"/>
          <w:sz w:val="16"/>
          <w:szCs w:val="16"/>
        </w:rPr>
        <w:t>и(</w:t>
      </w:r>
      <w:proofErr w:type="gramEnd"/>
      <w:r w:rsidRPr="004D015E">
        <w:rPr>
          <w:rFonts w:ascii="Times New Roman" w:hAnsi="Times New Roman" w:cs="Times New Roman"/>
          <w:sz w:val="16"/>
          <w:szCs w:val="16"/>
        </w:rPr>
        <w:t>или) ошибок и приложением копии документа, содержащего опечатки и (или) ошибки.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3.3.2. </w:t>
      </w:r>
      <w:proofErr w:type="gramStart"/>
      <w:r w:rsidRPr="004D015E">
        <w:rPr>
          <w:rFonts w:ascii="Times New Roman" w:hAnsi="Times New Roman" w:cs="Times New Roman"/>
          <w:sz w:val="16"/>
          <w:szCs w:val="16"/>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D015E">
        <w:rPr>
          <w:rFonts w:ascii="Times New Roman" w:hAnsi="Times New Roman" w:cs="Times New Roman"/>
          <w:sz w:val="16"/>
          <w:szCs w:val="16"/>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45AFC" w:rsidRPr="004D015E" w:rsidRDefault="00D45AFC" w:rsidP="00D45AFC">
      <w:pPr>
        <w:pStyle w:val="ConsPlusNormal"/>
        <w:ind w:firstLine="540"/>
        <w:jc w:val="both"/>
        <w:rPr>
          <w:rFonts w:ascii="Times New Roman" w:hAnsi="Times New Roman" w:cs="Times New Roman"/>
          <w:sz w:val="16"/>
          <w:szCs w:val="16"/>
        </w:rPr>
      </w:pPr>
    </w:p>
    <w:p w:rsidR="00D45AFC" w:rsidRPr="004D015E" w:rsidRDefault="00D45AFC" w:rsidP="00D45AFC">
      <w:pPr>
        <w:pStyle w:val="ConsPlusNormal"/>
        <w:jc w:val="center"/>
        <w:outlineLvl w:val="1"/>
        <w:rPr>
          <w:rFonts w:ascii="Times New Roman" w:hAnsi="Times New Roman" w:cs="Times New Roman"/>
          <w:sz w:val="16"/>
          <w:szCs w:val="16"/>
        </w:rPr>
      </w:pPr>
      <w:r w:rsidRPr="004D015E">
        <w:rPr>
          <w:rFonts w:ascii="Times New Roman" w:hAnsi="Times New Roman" w:cs="Times New Roman"/>
          <w:sz w:val="16"/>
          <w:szCs w:val="16"/>
        </w:rPr>
        <w:t xml:space="preserve">4. Формы </w:t>
      </w:r>
      <w:proofErr w:type="gramStart"/>
      <w:r w:rsidRPr="004D015E">
        <w:rPr>
          <w:rFonts w:ascii="Times New Roman" w:hAnsi="Times New Roman" w:cs="Times New Roman"/>
          <w:sz w:val="16"/>
          <w:szCs w:val="16"/>
        </w:rPr>
        <w:t>контроля за</w:t>
      </w:r>
      <w:proofErr w:type="gramEnd"/>
      <w:r w:rsidRPr="004D015E">
        <w:rPr>
          <w:rFonts w:ascii="Times New Roman" w:hAnsi="Times New Roman" w:cs="Times New Roman"/>
          <w:sz w:val="16"/>
          <w:szCs w:val="16"/>
        </w:rPr>
        <w:t xml:space="preserve"> исполнением административного</w:t>
      </w:r>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регламента</w:t>
      </w:r>
    </w:p>
    <w:p w:rsidR="00D45AFC" w:rsidRPr="004D015E" w:rsidRDefault="00D45AFC" w:rsidP="00D45AFC">
      <w:pPr>
        <w:pStyle w:val="ConsPlusNormal"/>
        <w:ind w:firstLine="540"/>
        <w:jc w:val="both"/>
        <w:rPr>
          <w:rFonts w:ascii="Times New Roman" w:hAnsi="Times New Roman" w:cs="Times New Roman"/>
          <w:sz w:val="16"/>
          <w:szCs w:val="16"/>
        </w:rPr>
      </w:pP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4.1. Порядок осуществления текущего </w:t>
      </w:r>
      <w:proofErr w:type="gramStart"/>
      <w:r w:rsidRPr="004D015E">
        <w:rPr>
          <w:rFonts w:ascii="Times New Roman" w:hAnsi="Times New Roman" w:cs="Times New Roman"/>
          <w:sz w:val="16"/>
          <w:szCs w:val="16"/>
        </w:rPr>
        <w:t>контроля за</w:t>
      </w:r>
      <w:proofErr w:type="gramEnd"/>
      <w:r w:rsidRPr="004D015E">
        <w:rPr>
          <w:rFonts w:ascii="Times New Roman" w:hAnsi="Times New Roman" w:cs="Times New Roman"/>
          <w:sz w:val="16"/>
          <w:szCs w:val="1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4.2. Порядок и периодичность осуществления плановых и внеплановых проверок полноты и качества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В целях осуществления </w:t>
      </w:r>
      <w:proofErr w:type="gramStart"/>
      <w:r w:rsidRPr="004D015E">
        <w:rPr>
          <w:rFonts w:ascii="Times New Roman" w:hAnsi="Times New Roman" w:cs="Times New Roman"/>
          <w:sz w:val="16"/>
          <w:szCs w:val="16"/>
        </w:rPr>
        <w:t>контроля за</w:t>
      </w:r>
      <w:proofErr w:type="gramEnd"/>
      <w:r w:rsidRPr="004D015E">
        <w:rPr>
          <w:rFonts w:ascii="Times New Roman" w:hAnsi="Times New Roman" w:cs="Times New Roman"/>
          <w:sz w:val="16"/>
          <w:szCs w:val="16"/>
        </w:rPr>
        <w:t xml:space="preserve"> полнотой и качеством предоставления муниципальной услуги проводятся плановые и внеплановые проверки.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По результатам рассмотрения обращений дается письменный ответ.</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Руководитель ОМСУ несет персональную ответственность за обеспечение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Работники ОМСУ при предоставлении муниципальной услуги несут персональную ответственность:</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за неисполнение или ненадлежащее исполнение административных процедур при предоставлении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за действия (бездействие), влекущие нарушение прав и законных интересов физических или юридических лиц, индивидуальных предпринимателей.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45AFC" w:rsidRPr="004D015E" w:rsidRDefault="00D45AFC" w:rsidP="00D45AFC">
      <w:pPr>
        <w:pStyle w:val="ConsPlusNormal"/>
        <w:ind w:firstLine="540"/>
        <w:jc w:val="both"/>
        <w:rPr>
          <w:rFonts w:ascii="Times New Roman" w:hAnsi="Times New Roman" w:cs="Times New Roman"/>
          <w:sz w:val="16"/>
          <w:szCs w:val="16"/>
        </w:rPr>
      </w:pPr>
    </w:p>
    <w:p w:rsidR="00D45AFC" w:rsidRPr="004D015E" w:rsidRDefault="00D45AFC" w:rsidP="00D45AFC">
      <w:pPr>
        <w:pStyle w:val="ConsPlusNormal"/>
        <w:jc w:val="center"/>
        <w:outlineLvl w:val="1"/>
        <w:rPr>
          <w:rFonts w:ascii="Times New Roman" w:hAnsi="Times New Roman" w:cs="Times New Roman"/>
          <w:sz w:val="16"/>
          <w:szCs w:val="16"/>
        </w:rPr>
      </w:pPr>
      <w:r w:rsidRPr="004D015E">
        <w:rPr>
          <w:rFonts w:ascii="Times New Roman" w:hAnsi="Times New Roman" w:cs="Times New Roman"/>
          <w:sz w:val="16"/>
          <w:szCs w:val="16"/>
        </w:rPr>
        <w:t>5. Досудебный (внесудебный) порядок обжалования решений</w:t>
      </w:r>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и действий (бездействия) органа, предоставляющего</w:t>
      </w:r>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муниципальную услугу, а также должностных лиц органа,</w:t>
      </w:r>
    </w:p>
    <w:p w:rsidR="00D45AFC" w:rsidRPr="004D015E" w:rsidRDefault="00D45AFC" w:rsidP="00D45AFC">
      <w:pPr>
        <w:pStyle w:val="ConsPlusNormal"/>
        <w:jc w:val="center"/>
        <w:rPr>
          <w:rFonts w:ascii="Times New Roman" w:hAnsi="Times New Roman" w:cs="Times New Roman"/>
          <w:sz w:val="16"/>
          <w:szCs w:val="16"/>
        </w:rPr>
      </w:pPr>
      <w:proofErr w:type="gramStart"/>
      <w:r w:rsidRPr="004D015E">
        <w:rPr>
          <w:rFonts w:ascii="Times New Roman" w:hAnsi="Times New Roman" w:cs="Times New Roman"/>
          <w:sz w:val="16"/>
          <w:szCs w:val="16"/>
        </w:rPr>
        <w:t>предоставляющего</w:t>
      </w:r>
      <w:proofErr w:type="gramEnd"/>
      <w:r w:rsidRPr="004D015E">
        <w:rPr>
          <w:rFonts w:ascii="Times New Roman" w:hAnsi="Times New Roman" w:cs="Times New Roman"/>
          <w:sz w:val="16"/>
          <w:szCs w:val="16"/>
        </w:rPr>
        <w:t xml:space="preserve"> муниципальную услугу,</w:t>
      </w:r>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либо муниципальных служащих,</w:t>
      </w:r>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 xml:space="preserve">многофункционального центра предоставления </w:t>
      </w:r>
      <w:proofErr w:type="gramStart"/>
      <w:r w:rsidRPr="004D015E">
        <w:rPr>
          <w:rFonts w:ascii="Times New Roman" w:hAnsi="Times New Roman" w:cs="Times New Roman"/>
          <w:sz w:val="16"/>
          <w:szCs w:val="16"/>
        </w:rPr>
        <w:t>государственных</w:t>
      </w:r>
      <w:proofErr w:type="gramEnd"/>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и муниципальных услуг, работника многофункционального центра</w:t>
      </w:r>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предоставления государственных и муниципальных услуг</w:t>
      </w:r>
    </w:p>
    <w:p w:rsidR="00D45AFC" w:rsidRPr="004D015E" w:rsidRDefault="00D45AFC" w:rsidP="00D45AFC">
      <w:pPr>
        <w:pStyle w:val="ConsPlusNormal"/>
        <w:ind w:firstLine="540"/>
        <w:jc w:val="both"/>
        <w:rPr>
          <w:rFonts w:ascii="Times New Roman" w:hAnsi="Times New Roman" w:cs="Times New Roman"/>
          <w:sz w:val="16"/>
          <w:szCs w:val="16"/>
        </w:rPr>
      </w:pP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1) нарушение срока регистрации запроса заявителя о предоставлении муниципальной услуги, запроса, указанного в </w:t>
      </w:r>
      <w:hyperlink r:id="rId87" w:history="1">
        <w:r w:rsidRPr="004D015E">
          <w:rPr>
            <w:rFonts w:ascii="Times New Roman" w:hAnsi="Times New Roman" w:cs="Times New Roman"/>
            <w:sz w:val="16"/>
            <w:szCs w:val="16"/>
          </w:rPr>
          <w:t>статье 15.1</w:t>
        </w:r>
      </w:hyperlink>
      <w:r w:rsidRPr="004D015E">
        <w:rPr>
          <w:rFonts w:ascii="Times New Roman" w:hAnsi="Times New Roman" w:cs="Times New Roman"/>
          <w:sz w:val="16"/>
          <w:szCs w:val="16"/>
        </w:rPr>
        <w:t xml:space="preserve"> </w:t>
      </w:r>
      <w:r w:rsidRPr="004D015E">
        <w:rPr>
          <w:rFonts w:ascii="Times New Roman" w:hAnsi="Times New Roman" w:cs="Times New Roman"/>
          <w:sz w:val="16"/>
          <w:szCs w:val="16"/>
        </w:rPr>
        <w:lastRenderedPageBreak/>
        <w:t>Федерального закона № 210-ФЗ;</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8" w:history="1">
        <w:r w:rsidRPr="004D015E">
          <w:rPr>
            <w:rFonts w:ascii="Times New Roman" w:hAnsi="Times New Roman" w:cs="Times New Roman"/>
            <w:sz w:val="16"/>
            <w:szCs w:val="16"/>
          </w:rPr>
          <w:t>частью 1.3 статьи 16</w:t>
        </w:r>
      </w:hyperlink>
      <w:r w:rsidRPr="004D015E">
        <w:rPr>
          <w:rFonts w:ascii="Times New Roman" w:hAnsi="Times New Roman" w:cs="Times New Roman"/>
          <w:sz w:val="16"/>
          <w:szCs w:val="16"/>
        </w:rPr>
        <w:t xml:space="preserve"> Федерального закона № 210-ФЗ;</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D015E">
        <w:rPr>
          <w:rFonts w:ascii="Times New Roman" w:hAnsi="Times New Roman" w:cs="Times New Roman"/>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9" w:history="1">
        <w:r w:rsidRPr="004D015E">
          <w:rPr>
            <w:rFonts w:ascii="Times New Roman" w:hAnsi="Times New Roman" w:cs="Times New Roman"/>
            <w:sz w:val="16"/>
            <w:szCs w:val="16"/>
          </w:rPr>
          <w:t>частью 1.3 статьи 16</w:t>
        </w:r>
      </w:hyperlink>
      <w:r w:rsidRPr="004D015E">
        <w:rPr>
          <w:rFonts w:ascii="Times New Roman" w:hAnsi="Times New Roman" w:cs="Times New Roman"/>
          <w:sz w:val="16"/>
          <w:szCs w:val="16"/>
        </w:rPr>
        <w:t xml:space="preserve"> Федерального закона № 210-ФЗ;</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D015E">
        <w:rPr>
          <w:rFonts w:ascii="Times New Roman" w:hAnsi="Times New Roman" w:cs="Times New Roman"/>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0" w:history="1">
        <w:r w:rsidRPr="004D015E">
          <w:rPr>
            <w:rFonts w:ascii="Times New Roman" w:hAnsi="Times New Roman" w:cs="Times New Roman"/>
            <w:sz w:val="16"/>
            <w:szCs w:val="16"/>
          </w:rPr>
          <w:t>частью 1.3 статьи 16</w:t>
        </w:r>
      </w:hyperlink>
      <w:r w:rsidRPr="004D015E">
        <w:rPr>
          <w:rFonts w:ascii="Times New Roman" w:hAnsi="Times New Roman" w:cs="Times New Roman"/>
          <w:sz w:val="16"/>
          <w:szCs w:val="16"/>
        </w:rPr>
        <w:t xml:space="preserve"> Федерального закона № 210-ФЗ;</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D015E">
        <w:rPr>
          <w:rFonts w:ascii="Times New Roman" w:hAnsi="Times New Roman" w:cs="Times New Roman"/>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1" w:history="1">
        <w:r w:rsidRPr="004D015E">
          <w:rPr>
            <w:rFonts w:ascii="Times New Roman" w:hAnsi="Times New Roman" w:cs="Times New Roman"/>
            <w:sz w:val="16"/>
            <w:szCs w:val="16"/>
          </w:rPr>
          <w:t>частью 1.3 статьи 16</w:t>
        </w:r>
      </w:hyperlink>
      <w:r w:rsidRPr="004D015E">
        <w:rPr>
          <w:rFonts w:ascii="Times New Roman" w:hAnsi="Times New Roman" w:cs="Times New Roman"/>
          <w:sz w:val="16"/>
          <w:szCs w:val="16"/>
        </w:rPr>
        <w:t xml:space="preserve"> Федерального закона № 210-ФЗ;</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2" w:history="1">
        <w:r w:rsidRPr="004D015E">
          <w:rPr>
            <w:rFonts w:ascii="Times New Roman" w:hAnsi="Times New Roman" w:cs="Times New Roman"/>
            <w:sz w:val="16"/>
            <w:szCs w:val="16"/>
          </w:rPr>
          <w:t>пунктом 4 части 1 статьи 7</w:t>
        </w:r>
      </w:hyperlink>
      <w:r w:rsidRPr="004D015E">
        <w:rPr>
          <w:rFonts w:ascii="Times New Roman" w:hAnsi="Times New Roman" w:cs="Times New Roman"/>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3" w:history="1">
        <w:r w:rsidRPr="004D015E">
          <w:rPr>
            <w:rFonts w:ascii="Times New Roman" w:hAnsi="Times New Roman" w:cs="Times New Roman"/>
            <w:sz w:val="16"/>
            <w:szCs w:val="16"/>
          </w:rPr>
          <w:t>частью 1.3 статьи 16</w:t>
        </w:r>
      </w:hyperlink>
      <w:r w:rsidRPr="004D015E">
        <w:rPr>
          <w:rFonts w:ascii="Times New Roman" w:hAnsi="Times New Roman" w:cs="Times New Roman"/>
          <w:sz w:val="16"/>
          <w:szCs w:val="16"/>
        </w:rPr>
        <w:t xml:space="preserve"> Федерального закона № 210-ФЗ.</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4D015E">
        <w:rPr>
          <w:rFonts w:ascii="Times New Roman" w:hAnsi="Times New Roman" w:cs="Times New Roman"/>
          <w:sz w:val="16"/>
          <w:szCs w:val="1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4" w:history="1">
        <w:r w:rsidRPr="004D015E">
          <w:rPr>
            <w:rFonts w:ascii="Times New Roman" w:hAnsi="Times New Roman" w:cs="Times New Roman"/>
            <w:sz w:val="16"/>
            <w:szCs w:val="16"/>
          </w:rPr>
          <w:t>части 5 статьи 11.2</w:t>
        </w:r>
      </w:hyperlink>
      <w:r w:rsidRPr="004D015E">
        <w:rPr>
          <w:rFonts w:ascii="Times New Roman" w:hAnsi="Times New Roman" w:cs="Times New Roman"/>
          <w:sz w:val="16"/>
          <w:szCs w:val="16"/>
        </w:rPr>
        <w:t xml:space="preserve"> Федерального закона № 210-ФЗ.</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письменной жалобе в обязательном порядке указываются:</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5" w:history="1">
        <w:r w:rsidRPr="004D015E">
          <w:rPr>
            <w:rFonts w:ascii="Times New Roman" w:hAnsi="Times New Roman" w:cs="Times New Roman"/>
            <w:sz w:val="16"/>
            <w:szCs w:val="16"/>
          </w:rPr>
          <w:t>статьей 11.1</w:t>
        </w:r>
      </w:hyperlink>
      <w:r w:rsidRPr="004D015E">
        <w:rPr>
          <w:rFonts w:ascii="Times New Roman" w:hAnsi="Times New Roman" w:cs="Times New Roman"/>
          <w:sz w:val="16"/>
          <w:szCs w:val="1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5.6. </w:t>
      </w:r>
      <w:proofErr w:type="gramStart"/>
      <w:r w:rsidRPr="004D015E">
        <w:rPr>
          <w:rFonts w:ascii="Times New Roman" w:hAnsi="Times New Roman" w:cs="Times New Roman"/>
          <w:sz w:val="16"/>
          <w:szCs w:val="16"/>
        </w:rPr>
        <w:t xml:space="preserve">Жалоба, поступившая в орган, предоставляющий муниципальную услугу, ГБУ ЛО «МФЦ», учредителю ГБУ ЛО «МФЦ» </w:t>
      </w:r>
      <w:r w:rsidRPr="004D015E">
        <w:rPr>
          <w:rFonts w:ascii="Times New Roman" w:hAnsi="Times New Roman" w:cs="Times New Roman"/>
          <w:sz w:val="16"/>
          <w:szCs w:val="16"/>
        </w:rPr>
        <w:lastRenderedPageBreak/>
        <w:t>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D015E">
        <w:rPr>
          <w:rFonts w:ascii="Times New Roman" w:hAnsi="Times New Roman" w:cs="Times New Roman"/>
          <w:sz w:val="16"/>
          <w:szCs w:val="16"/>
        </w:rPr>
        <w:t xml:space="preserve"> установленного срока таких исправлений - в течение пяти рабочих дней со дня ее регистрации.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5.7. По результатам рассмотрения жалобы принимается одно из следующих решений:</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2) в удовлетворении жалобы отказывается.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015E">
        <w:rPr>
          <w:rFonts w:ascii="Times New Roman" w:hAnsi="Times New Roman" w:cs="Times New Roman"/>
          <w:sz w:val="16"/>
          <w:szCs w:val="16"/>
        </w:rPr>
        <w:t>неудобства</w:t>
      </w:r>
      <w:proofErr w:type="gramEnd"/>
      <w:r w:rsidRPr="004D015E">
        <w:rPr>
          <w:rFonts w:ascii="Times New Roman" w:hAnsi="Times New Roman" w:cs="Times New Roman"/>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В случае признания </w:t>
      </w:r>
      <w:proofErr w:type="gramStart"/>
      <w:r w:rsidRPr="004D015E">
        <w:rPr>
          <w:rFonts w:ascii="Times New Roman" w:hAnsi="Times New Roman" w:cs="Times New Roman"/>
          <w:sz w:val="16"/>
          <w:szCs w:val="16"/>
        </w:rPr>
        <w:t>жалобы</w:t>
      </w:r>
      <w:proofErr w:type="gramEnd"/>
      <w:r w:rsidRPr="004D015E">
        <w:rPr>
          <w:rFonts w:ascii="Times New Roman" w:hAnsi="Times New Roman" w:cs="Times New Roman"/>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В случае установления в ходе или по результатам </w:t>
      </w:r>
      <w:proofErr w:type="gramStart"/>
      <w:r w:rsidRPr="004D015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4D015E">
        <w:rPr>
          <w:rFonts w:ascii="Times New Roman" w:hAnsi="Times New Roman" w:cs="Times New Roman"/>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5AFC" w:rsidRPr="004D015E" w:rsidRDefault="00D45AFC" w:rsidP="00D45AFC">
      <w:pPr>
        <w:pStyle w:val="ConsPlusNormal"/>
        <w:rPr>
          <w:rFonts w:ascii="Times New Roman" w:hAnsi="Times New Roman" w:cs="Times New Roman"/>
          <w:sz w:val="16"/>
          <w:szCs w:val="16"/>
        </w:rPr>
      </w:pPr>
    </w:p>
    <w:p w:rsidR="00D45AFC" w:rsidRPr="004D015E" w:rsidRDefault="00D45AFC" w:rsidP="00D45AFC">
      <w:pPr>
        <w:pStyle w:val="ConsPlusNormal"/>
        <w:jc w:val="center"/>
        <w:outlineLvl w:val="1"/>
        <w:rPr>
          <w:rFonts w:ascii="Times New Roman" w:hAnsi="Times New Roman" w:cs="Times New Roman"/>
          <w:sz w:val="16"/>
          <w:szCs w:val="16"/>
        </w:rPr>
      </w:pPr>
      <w:r w:rsidRPr="004D015E">
        <w:rPr>
          <w:rFonts w:ascii="Times New Roman" w:hAnsi="Times New Roman" w:cs="Times New Roman"/>
          <w:sz w:val="16"/>
          <w:szCs w:val="16"/>
        </w:rPr>
        <w:t>6. Особенности выполнения административных процедур</w:t>
      </w:r>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в многофункциональных центрах</w:t>
      </w:r>
    </w:p>
    <w:p w:rsidR="00D45AFC" w:rsidRPr="004D015E" w:rsidRDefault="00D45AFC" w:rsidP="00D45AFC">
      <w:pPr>
        <w:pStyle w:val="ConsPlusNormal"/>
        <w:jc w:val="center"/>
        <w:rPr>
          <w:rFonts w:ascii="Times New Roman" w:hAnsi="Times New Roman" w:cs="Times New Roman"/>
          <w:sz w:val="16"/>
          <w:szCs w:val="16"/>
        </w:rPr>
      </w:pP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а) удостоверяет личность заявителя или личность и полномочия законного представителя заявителя - в случае обращения физического лица;</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б) определяет предмет обращения;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в) проводит проверку правильности заполнения обращения;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г) проводит проверку укомплектованности пакета документов;</w:t>
      </w:r>
    </w:p>
    <w:p w:rsidR="00D45AFC" w:rsidRPr="004D015E" w:rsidRDefault="00D45AFC" w:rsidP="00D45AFC">
      <w:pPr>
        <w:pStyle w:val="ConsPlusNormal"/>
        <w:ind w:firstLine="540"/>
        <w:jc w:val="both"/>
        <w:rPr>
          <w:rFonts w:ascii="Times New Roman" w:hAnsi="Times New Roman" w:cs="Times New Roman"/>
          <w:sz w:val="16"/>
          <w:szCs w:val="16"/>
        </w:rPr>
      </w:pPr>
      <w:proofErr w:type="spellStart"/>
      <w:r w:rsidRPr="004D015E">
        <w:rPr>
          <w:rFonts w:ascii="Times New Roman" w:hAnsi="Times New Roman" w:cs="Times New Roman"/>
          <w:sz w:val="16"/>
          <w:szCs w:val="16"/>
        </w:rPr>
        <w:t>д</w:t>
      </w:r>
      <w:proofErr w:type="spellEnd"/>
      <w:r w:rsidRPr="004D015E">
        <w:rPr>
          <w:rFonts w:ascii="Times New Roman" w:hAnsi="Times New Roman" w:cs="Times New Roman"/>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е) заверяет каждый документ дела своей электронной подписью (далее - ЭП);</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ж) направляет копии документов и реестр документов в ОМСУ:</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в электронной форме (в составе пакетов электронных дел) в день обращения заявителя в МФЦ;</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По окончании приема документов специалист МФЦ выдает заявителю расписку в приеме документов.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6.3. При установлении работником МФЦ следующих фактов:</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а) представление заявителем неполного комплекта документов, указанных в </w:t>
      </w:r>
      <w:hyperlink w:anchor="P167" w:history="1">
        <w:r w:rsidRPr="004D015E">
          <w:rPr>
            <w:rFonts w:ascii="Times New Roman" w:hAnsi="Times New Roman" w:cs="Times New Roman"/>
            <w:sz w:val="16"/>
            <w:szCs w:val="16"/>
          </w:rPr>
          <w:t>пункте 2.6</w:t>
        </w:r>
      </w:hyperlink>
      <w:r w:rsidRPr="004D015E">
        <w:rPr>
          <w:rFonts w:ascii="Times New Roman" w:hAnsi="Times New Roman" w:cs="Times New Roman"/>
          <w:sz w:val="16"/>
          <w:szCs w:val="16"/>
        </w:rPr>
        <w:t xml:space="preserve"> настоящего регламента, и наличие соответствующего основания для отказа в приеме документов, указанного в </w:t>
      </w:r>
      <w:hyperlink w:anchor="P242" w:history="1">
        <w:r w:rsidRPr="004D015E">
          <w:rPr>
            <w:rFonts w:ascii="Times New Roman" w:hAnsi="Times New Roman" w:cs="Times New Roman"/>
            <w:sz w:val="16"/>
            <w:szCs w:val="16"/>
          </w:rPr>
          <w:t>пункте 2.9</w:t>
        </w:r>
      </w:hyperlink>
      <w:r w:rsidRPr="004D015E">
        <w:rPr>
          <w:rFonts w:ascii="Times New Roman" w:hAnsi="Times New Roman" w:cs="Times New Roman"/>
          <w:sz w:val="16"/>
          <w:szCs w:val="16"/>
        </w:rPr>
        <w:t xml:space="preserve"> настоящего административного регламента, специалист МФЦ выполняет в соответствии с настоящим регламентом следующие действия:</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сообщает заявителю, какие необходимые документы им не представлены;</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выдает </w:t>
      </w:r>
      <w:hyperlink r:id="rId96" w:history="1">
        <w:r w:rsidRPr="004D015E">
          <w:rPr>
            <w:rFonts w:ascii="Times New Roman" w:hAnsi="Times New Roman" w:cs="Times New Roman"/>
            <w:color w:val="0000FF"/>
            <w:sz w:val="16"/>
            <w:szCs w:val="16"/>
          </w:rPr>
          <w:t>решение</w:t>
        </w:r>
      </w:hyperlink>
      <w:r w:rsidRPr="004D015E">
        <w:rPr>
          <w:rFonts w:ascii="Times New Roman" w:hAnsi="Times New Roman" w:cs="Times New Roman"/>
          <w:sz w:val="16"/>
          <w:szCs w:val="16"/>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4D015E">
        <w:rPr>
          <w:rFonts w:ascii="Times New Roman" w:hAnsi="Times New Roman" w:cs="Times New Roman"/>
          <w:sz w:val="16"/>
          <w:szCs w:val="16"/>
          <w:lang w:bidi="ru-RU"/>
        </w:rPr>
        <w:t xml:space="preserve"> к административному регламенту</w:t>
      </w:r>
      <w:r w:rsidRPr="004D015E">
        <w:rPr>
          <w:rFonts w:ascii="Times New Roman" w:hAnsi="Times New Roman" w:cs="Times New Roman"/>
          <w:sz w:val="16"/>
          <w:szCs w:val="16"/>
        </w:rPr>
        <w:t>, с указанием перечня документов, которые заявителю необходимо представить для предоставления услуги.</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45AFC" w:rsidRPr="004D015E" w:rsidRDefault="00D45AFC" w:rsidP="00D45AFC">
      <w:pPr>
        <w:pStyle w:val="ConsPlusNormal"/>
        <w:ind w:firstLine="540"/>
        <w:jc w:val="both"/>
        <w:rPr>
          <w:rFonts w:ascii="Times New Roman" w:hAnsi="Times New Roman" w:cs="Times New Roman"/>
          <w:sz w:val="16"/>
          <w:szCs w:val="16"/>
        </w:rPr>
      </w:pPr>
      <w:proofErr w:type="gramStart"/>
      <w:r w:rsidRPr="004D015E">
        <w:rPr>
          <w:rFonts w:ascii="Times New Roman" w:hAnsi="Times New Roman" w:cs="Times New Roman"/>
          <w:sz w:val="16"/>
          <w:szCs w:val="16"/>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97" w:history="1">
        <w:r w:rsidRPr="004D015E">
          <w:rPr>
            <w:rStyle w:val="a9"/>
            <w:rFonts w:ascii="Times New Roman" w:hAnsi="Times New Roman" w:cs="Times New Roman"/>
            <w:color w:val="auto"/>
            <w:sz w:val="16"/>
            <w:szCs w:val="16"/>
            <w:u w:val="none"/>
          </w:rPr>
          <w:t>требованиями</w:t>
        </w:r>
      </w:hyperlink>
      <w:r w:rsidRPr="004D015E">
        <w:rPr>
          <w:rFonts w:ascii="Times New Roman" w:hAnsi="Times New Roman" w:cs="Times New Roman"/>
          <w:sz w:val="16"/>
          <w:szCs w:val="16"/>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4D015E">
        <w:rPr>
          <w:rFonts w:ascii="Times New Roman" w:hAnsi="Times New Roman" w:cs="Times New Roman"/>
          <w:sz w:val="16"/>
          <w:szCs w:val="16"/>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4D015E">
        <w:rPr>
          <w:rFonts w:ascii="Times New Roman" w:hAnsi="Times New Roman" w:cs="Times New Roman"/>
          <w:sz w:val="16"/>
          <w:szCs w:val="16"/>
        </w:rPr>
        <w:t>заверение выписок</w:t>
      </w:r>
      <w:proofErr w:type="gramEnd"/>
      <w:r w:rsidRPr="004D015E">
        <w:rPr>
          <w:rFonts w:ascii="Times New Roman" w:hAnsi="Times New Roman" w:cs="Times New Roman"/>
          <w:sz w:val="16"/>
          <w:szCs w:val="16"/>
        </w:rPr>
        <w:t xml:space="preserve"> из указанных информационных систем, утвержденными постановлением Правительства РФ от 18.03.2015 № 250; </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4D015E">
        <w:rPr>
          <w:rFonts w:ascii="Times New Roman" w:hAnsi="Times New Roman" w:cs="Times New Roman"/>
          <w:sz w:val="16"/>
          <w:szCs w:val="16"/>
        </w:rPr>
        <w:t>смс-информирования</w:t>
      </w:r>
      <w:proofErr w:type="spellEnd"/>
      <w:r w:rsidRPr="004D015E">
        <w:rPr>
          <w:rFonts w:ascii="Times New Roman" w:hAnsi="Times New Roman" w:cs="Times New Roman"/>
          <w:sz w:val="16"/>
          <w:szCs w:val="16"/>
        </w:rPr>
        <w:t>), а также о возможности получения документов в МФЦ.</w:t>
      </w:r>
    </w:p>
    <w:p w:rsidR="00D45AFC" w:rsidRPr="004D015E" w:rsidRDefault="00D45AFC" w:rsidP="00D45AFC">
      <w:pPr>
        <w:pStyle w:val="ConsPlusNormal"/>
        <w:ind w:firstLine="540"/>
        <w:jc w:val="both"/>
        <w:rPr>
          <w:rFonts w:ascii="Times New Roman" w:hAnsi="Times New Roman" w:cs="Times New Roman"/>
          <w:sz w:val="16"/>
          <w:szCs w:val="16"/>
        </w:rPr>
      </w:pPr>
      <w:r w:rsidRPr="004D015E">
        <w:rPr>
          <w:rFonts w:ascii="Times New Roman" w:hAnsi="Times New Roman" w:cs="Times New Roman"/>
          <w:sz w:val="16"/>
          <w:szCs w:val="16"/>
        </w:rPr>
        <w:t xml:space="preserve">6.5. При вводе безбумажного электронного документооборота административные процедуры регламентируются </w:t>
      </w:r>
      <w:proofErr w:type="gramStart"/>
      <w:r w:rsidRPr="004D015E">
        <w:rPr>
          <w:rFonts w:ascii="Times New Roman" w:hAnsi="Times New Roman" w:cs="Times New Roman"/>
          <w:sz w:val="16"/>
          <w:szCs w:val="16"/>
        </w:rPr>
        <w:t>нормативным</w:t>
      </w:r>
      <w:proofErr w:type="gramEnd"/>
      <w:r w:rsidRPr="004D015E">
        <w:rPr>
          <w:rFonts w:ascii="Times New Roman" w:hAnsi="Times New Roman" w:cs="Times New Roman"/>
          <w:sz w:val="16"/>
          <w:szCs w:val="16"/>
        </w:rPr>
        <w:t xml:space="preserve"> правовым ОМСУ, устанавливающим порядок электронного (безбумажного) документооборота в сфере муниципальных услуг.</w:t>
      </w:r>
    </w:p>
    <w:p w:rsidR="00D45AFC" w:rsidRPr="004D015E" w:rsidRDefault="00D45AFC" w:rsidP="00D45AFC">
      <w:pPr>
        <w:pStyle w:val="ConsPlusNormal"/>
        <w:jc w:val="right"/>
        <w:outlineLvl w:val="1"/>
        <w:rPr>
          <w:rFonts w:ascii="Times New Roman" w:hAnsi="Times New Roman" w:cs="Times New Roman"/>
          <w:i/>
          <w:sz w:val="16"/>
          <w:szCs w:val="16"/>
        </w:rPr>
      </w:pPr>
      <w:r w:rsidRPr="004D015E">
        <w:rPr>
          <w:rFonts w:ascii="Times New Roman" w:hAnsi="Times New Roman" w:cs="Times New Roman"/>
          <w:i/>
          <w:sz w:val="16"/>
          <w:szCs w:val="16"/>
        </w:rPr>
        <w:lastRenderedPageBreak/>
        <w:t>Приложение № 1</w:t>
      </w:r>
    </w:p>
    <w:p w:rsidR="00D45AFC" w:rsidRPr="004D015E" w:rsidRDefault="00D45AFC" w:rsidP="00D45AFC">
      <w:pPr>
        <w:pStyle w:val="ConsPlusNormal"/>
        <w:jc w:val="right"/>
        <w:rPr>
          <w:rFonts w:ascii="Times New Roman" w:hAnsi="Times New Roman" w:cs="Times New Roman"/>
          <w:i/>
          <w:sz w:val="16"/>
          <w:szCs w:val="16"/>
        </w:rPr>
      </w:pPr>
      <w:r w:rsidRPr="004D015E">
        <w:rPr>
          <w:rFonts w:ascii="Times New Roman" w:hAnsi="Times New Roman" w:cs="Times New Roman"/>
          <w:i/>
          <w:sz w:val="16"/>
          <w:szCs w:val="16"/>
        </w:rPr>
        <w:t>к Административному регламенту</w:t>
      </w:r>
    </w:p>
    <w:p w:rsidR="00D45AFC" w:rsidRPr="004D015E" w:rsidRDefault="00D45AFC" w:rsidP="00D45AFC">
      <w:pPr>
        <w:pStyle w:val="ConsPlusNormal"/>
        <w:jc w:val="right"/>
        <w:rPr>
          <w:rFonts w:ascii="Times New Roman" w:hAnsi="Times New Roman" w:cs="Times New Roman"/>
          <w:sz w:val="16"/>
          <w:szCs w:val="16"/>
        </w:rPr>
      </w:pPr>
    </w:p>
    <w:tbl>
      <w:tblPr>
        <w:tblStyle w:val="ac"/>
        <w:tblW w:w="0" w:type="auto"/>
        <w:tblLook w:val="04A0"/>
      </w:tblPr>
      <w:tblGrid>
        <w:gridCol w:w="2969"/>
        <w:gridCol w:w="3420"/>
        <w:gridCol w:w="3182"/>
      </w:tblGrid>
      <w:tr w:rsidR="00D45AFC" w:rsidRPr="004D015E" w:rsidTr="004A5EA7">
        <w:tc>
          <w:tcPr>
            <w:tcW w:w="9571" w:type="dxa"/>
            <w:gridSpan w:val="3"/>
            <w:tcBorders>
              <w:top w:val="nil"/>
              <w:left w:val="nil"/>
              <w:bottom w:val="nil"/>
              <w:right w:val="nil"/>
            </w:tcBorders>
          </w:tcPr>
          <w:p w:rsidR="00D45AFC" w:rsidRPr="004D015E" w:rsidRDefault="00D45AFC" w:rsidP="004A5EA7">
            <w:pPr>
              <w:pStyle w:val="ConsPlusNormal"/>
              <w:jc w:val="center"/>
              <w:rPr>
                <w:rFonts w:ascii="Times New Roman" w:hAnsi="Times New Roman" w:cs="Times New Roman"/>
                <w:b/>
                <w:sz w:val="16"/>
                <w:szCs w:val="16"/>
              </w:rPr>
            </w:pPr>
            <w:r w:rsidRPr="004D015E">
              <w:rPr>
                <w:rFonts w:ascii="Times New Roman" w:hAnsi="Times New Roman" w:cs="Times New Roman"/>
                <w:b/>
                <w:sz w:val="16"/>
                <w:szCs w:val="16"/>
              </w:rPr>
              <w:t>Форма решения об утверждении схемы расположения земельного участка</w:t>
            </w:r>
          </w:p>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_____________________________________________________________</w:t>
            </w:r>
          </w:p>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(наименование уполномоченного органа местного самоуправления)</w:t>
            </w:r>
          </w:p>
        </w:tc>
      </w:tr>
      <w:tr w:rsidR="00D45AFC" w:rsidRPr="004D015E" w:rsidTr="004A5EA7">
        <w:tc>
          <w:tcPr>
            <w:tcW w:w="2969" w:type="dxa"/>
            <w:tcBorders>
              <w:top w:val="nil"/>
              <w:left w:val="nil"/>
              <w:bottom w:val="nil"/>
              <w:right w:val="nil"/>
            </w:tcBorders>
          </w:tcPr>
          <w:p w:rsidR="00D45AFC" w:rsidRPr="004D015E" w:rsidRDefault="00D45AFC" w:rsidP="004A5EA7">
            <w:pPr>
              <w:pStyle w:val="ConsPlusNormal"/>
              <w:jc w:val="right"/>
              <w:rPr>
                <w:rFonts w:ascii="Times New Roman" w:hAnsi="Times New Roman" w:cs="Times New Roman"/>
                <w:sz w:val="16"/>
                <w:szCs w:val="16"/>
              </w:rPr>
            </w:pPr>
          </w:p>
        </w:tc>
        <w:tc>
          <w:tcPr>
            <w:tcW w:w="3420" w:type="dxa"/>
            <w:tcBorders>
              <w:top w:val="nil"/>
              <w:left w:val="nil"/>
              <w:bottom w:val="nil"/>
              <w:right w:val="nil"/>
            </w:tcBorders>
          </w:tcPr>
          <w:p w:rsidR="00D45AFC" w:rsidRPr="004D015E" w:rsidRDefault="00D45AFC" w:rsidP="004A5EA7">
            <w:pPr>
              <w:pStyle w:val="ConsPlusNormal"/>
              <w:jc w:val="right"/>
              <w:rPr>
                <w:rFonts w:ascii="Times New Roman" w:hAnsi="Times New Roman" w:cs="Times New Roman"/>
                <w:sz w:val="16"/>
                <w:szCs w:val="16"/>
              </w:rPr>
            </w:pPr>
          </w:p>
        </w:tc>
        <w:tc>
          <w:tcPr>
            <w:tcW w:w="3182" w:type="dxa"/>
            <w:tcBorders>
              <w:top w:val="nil"/>
              <w:left w:val="nil"/>
              <w:bottom w:val="nil"/>
              <w:right w:val="nil"/>
            </w:tcBorders>
          </w:tcPr>
          <w:p w:rsidR="00D45AFC" w:rsidRPr="004D015E" w:rsidRDefault="00D45AFC" w:rsidP="004A5EA7">
            <w:pPr>
              <w:pStyle w:val="ConsPlusNormal"/>
              <w:rPr>
                <w:rFonts w:ascii="Times New Roman" w:hAnsi="Times New Roman" w:cs="Times New Roman"/>
                <w:sz w:val="16"/>
                <w:szCs w:val="16"/>
              </w:rPr>
            </w:pPr>
            <w:r w:rsidRPr="004D015E">
              <w:rPr>
                <w:rFonts w:ascii="Times New Roman" w:hAnsi="Times New Roman" w:cs="Times New Roman"/>
                <w:sz w:val="16"/>
                <w:szCs w:val="16"/>
              </w:rPr>
              <w:t xml:space="preserve">Кому: _________________ Контактные данные: _______________________ /Представитель: ___________ Контактные данные представителя: _______________________ </w:t>
            </w:r>
          </w:p>
          <w:p w:rsidR="00D45AFC" w:rsidRPr="004D015E" w:rsidRDefault="00D45AFC" w:rsidP="004A5EA7">
            <w:pPr>
              <w:pStyle w:val="ConsPlusNormal"/>
              <w:jc w:val="right"/>
              <w:rPr>
                <w:rFonts w:ascii="Times New Roman" w:hAnsi="Times New Roman" w:cs="Times New Roman"/>
                <w:sz w:val="16"/>
                <w:szCs w:val="16"/>
              </w:rPr>
            </w:pPr>
          </w:p>
        </w:tc>
      </w:tr>
      <w:tr w:rsidR="00D45AFC" w:rsidRPr="004D015E" w:rsidTr="004A5EA7">
        <w:tc>
          <w:tcPr>
            <w:tcW w:w="9571" w:type="dxa"/>
            <w:gridSpan w:val="3"/>
            <w:tcBorders>
              <w:top w:val="nil"/>
              <w:left w:val="nil"/>
              <w:bottom w:val="nil"/>
              <w:right w:val="nil"/>
            </w:tcBorders>
          </w:tcPr>
          <w:p w:rsidR="00D45AFC" w:rsidRPr="004D015E" w:rsidRDefault="00D45AFC" w:rsidP="004A5EA7">
            <w:pPr>
              <w:pStyle w:val="ConsPlusNormal"/>
              <w:jc w:val="center"/>
              <w:rPr>
                <w:rFonts w:ascii="Times New Roman" w:hAnsi="Times New Roman" w:cs="Times New Roman"/>
                <w:b/>
                <w:sz w:val="16"/>
                <w:szCs w:val="16"/>
              </w:rPr>
            </w:pPr>
            <w:r w:rsidRPr="004D015E">
              <w:rPr>
                <w:rFonts w:ascii="Times New Roman" w:hAnsi="Times New Roman" w:cs="Times New Roman"/>
                <w:b/>
                <w:sz w:val="16"/>
                <w:szCs w:val="16"/>
              </w:rPr>
              <w:t>РЕШЕНИЕ</w:t>
            </w:r>
          </w:p>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b/>
                <w:sz w:val="16"/>
                <w:szCs w:val="16"/>
              </w:rPr>
              <w:t>от_________ №_________</w:t>
            </w:r>
          </w:p>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b/>
                <w:sz w:val="16"/>
                <w:szCs w:val="16"/>
              </w:rPr>
              <w:t>Об утверждении схемы расположения земельного участка (земельных участков) на кадастровом плане территории</w:t>
            </w:r>
          </w:p>
        </w:tc>
      </w:tr>
      <w:tr w:rsidR="00D45AFC" w:rsidRPr="004D015E" w:rsidTr="004A5EA7">
        <w:tc>
          <w:tcPr>
            <w:tcW w:w="9571" w:type="dxa"/>
            <w:gridSpan w:val="3"/>
            <w:tcBorders>
              <w:top w:val="nil"/>
              <w:left w:val="nil"/>
              <w:bottom w:val="nil"/>
              <w:right w:val="nil"/>
            </w:tcBorders>
          </w:tcPr>
          <w:p w:rsidR="00D45AFC" w:rsidRPr="004D015E" w:rsidRDefault="00D45AFC" w:rsidP="004A5EA7">
            <w:pPr>
              <w:pStyle w:val="ConsPlusNormal"/>
              <w:ind w:firstLine="567"/>
              <w:jc w:val="both"/>
              <w:rPr>
                <w:rFonts w:ascii="Times New Roman" w:hAnsi="Times New Roman" w:cs="Times New Roman"/>
                <w:sz w:val="16"/>
                <w:szCs w:val="16"/>
              </w:rPr>
            </w:pPr>
          </w:p>
          <w:p w:rsidR="00D45AFC" w:rsidRPr="004D015E" w:rsidRDefault="00D45AFC" w:rsidP="004A5EA7">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xml:space="preserve">Рассмотрев заявление </w:t>
            </w:r>
            <w:proofErr w:type="gramStart"/>
            <w:r w:rsidRPr="004D015E">
              <w:rPr>
                <w:rFonts w:ascii="Times New Roman" w:hAnsi="Times New Roman" w:cs="Times New Roman"/>
                <w:sz w:val="16"/>
                <w:szCs w:val="16"/>
              </w:rPr>
              <w:t>от</w:t>
            </w:r>
            <w:proofErr w:type="gramEnd"/>
            <w:r w:rsidRPr="004D015E">
              <w:rPr>
                <w:rFonts w:ascii="Times New Roman" w:hAnsi="Times New Roman" w:cs="Times New Roman"/>
                <w:sz w:val="16"/>
                <w:szCs w:val="16"/>
              </w:rPr>
              <w:t xml:space="preserve"> ___________№ ___________ (</w:t>
            </w:r>
            <w:proofErr w:type="gramStart"/>
            <w:r w:rsidRPr="004D015E">
              <w:rPr>
                <w:rFonts w:ascii="Times New Roman" w:hAnsi="Times New Roman" w:cs="Times New Roman"/>
                <w:sz w:val="16"/>
                <w:szCs w:val="16"/>
              </w:rPr>
              <w:t>Заявитель</w:t>
            </w:r>
            <w:proofErr w:type="gramEnd"/>
            <w:r w:rsidRPr="004D015E">
              <w:rPr>
                <w:rFonts w:ascii="Times New Roman" w:hAnsi="Times New Roman" w:cs="Times New Roman"/>
                <w:sz w:val="16"/>
                <w:szCs w:val="16"/>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D45AFC" w:rsidRPr="004D015E" w:rsidTr="004A5EA7">
        <w:tc>
          <w:tcPr>
            <w:tcW w:w="9571" w:type="dxa"/>
            <w:gridSpan w:val="3"/>
            <w:tcBorders>
              <w:top w:val="nil"/>
              <w:left w:val="nil"/>
              <w:bottom w:val="nil"/>
              <w:right w:val="nil"/>
            </w:tcBorders>
          </w:tcPr>
          <w:p w:rsidR="00D45AFC" w:rsidRPr="004D015E" w:rsidRDefault="00D45AFC" w:rsidP="004A5EA7">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4D015E">
              <w:rPr>
                <w:rFonts w:ascii="Times New Roman" w:hAnsi="Times New Roman" w:cs="Times New Roman"/>
                <w:sz w:val="16"/>
                <w:szCs w:val="16"/>
              </w:rPr>
              <w:t>___________из</w:t>
            </w:r>
            <w:proofErr w:type="spellEnd"/>
            <w:r w:rsidRPr="004D015E">
              <w:rPr>
                <w:rFonts w:ascii="Times New Roman" w:hAnsi="Times New Roman" w:cs="Times New Roman"/>
                <w:sz w:val="16"/>
                <w:szCs w:val="16"/>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4D015E">
              <w:rPr>
                <w:rFonts w:ascii="Times New Roman" w:hAnsi="Times New Roman" w:cs="Times New Roman"/>
                <w:sz w:val="16"/>
                <w:szCs w:val="16"/>
              </w:rPr>
              <w:t>___________путем</w:t>
            </w:r>
            <w:proofErr w:type="spellEnd"/>
            <w:r w:rsidRPr="004D015E">
              <w:rPr>
                <w:rFonts w:ascii="Times New Roman" w:hAnsi="Times New Roman" w:cs="Times New Roman"/>
                <w:sz w:val="16"/>
                <w:szCs w:val="16"/>
              </w:rPr>
              <w:t xml:space="preserve"> __________.</w:t>
            </w:r>
          </w:p>
        </w:tc>
      </w:tr>
      <w:tr w:rsidR="00D45AFC" w:rsidRPr="004D015E" w:rsidTr="004A5EA7">
        <w:tc>
          <w:tcPr>
            <w:tcW w:w="9571" w:type="dxa"/>
            <w:gridSpan w:val="3"/>
            <w:tcBorders>
              <w:top w:val="nil"/>
              <w:left w:val="nil"/>
              <w:bottom w:val="nil"/>
              <w:right w:val="nil"/>
            </w:tcBorders>
          </w:tcPr>
          <w:p w:rsidR="00D45AFC" w:rsidRPr="004D015E" w:rsidRDefault="00D45AFC" w:rsidP="004A5EA7">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xml:space="preserve">2. </w:t>
            </w:r>
            <w:proofErr w:type="gramStart"/>
            <w:r w:rsidRPr="004D015E">
              <w:rPr>
                <w:rFonts w:ascii="Times New Roman" w:hAnsi="Times New Roman" w:cs="Times New Roman"/>
                <w:sz w:val="16"/>
                <w:szCs w:val="16"/>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D45AFC" w:rsidRPr="004D015E" w:rsidTr="004A5EA7">
        <w:tc>
          <w:tcPr>
            <w:tcW w:w="9571" w:type="dxa"/>
            <w:gridSpan w:val="3"/>
            <w:tcBorders>
              <w:top w:val="nil"/>
              <w:left w:val="nil"/>
              <w:bottom w:val="nil"/>
              <w:right w:val="nil"/>
            </w:tcBorders>
          </w:tcPr>
          <w:p w:rsidR="00D45AFC" w:rsidRPr="004D015E" w:rsidRDefault="00D45AFC" w:rsidP="004A5EA7">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3. Срок действия настоящего решения составляет два года.</w:t>
            </w:r>
          </w:p>
        </w:tc>
      </w:tr>
    </w:tbl>
    <w:p w:rsidR="00D45AFC" w:rsidRPr="004D015E" w:rsidRDefault="00D45AFC" w:rsidP="00D45AFC">
      <w:pPr>
        <w:pStyle w:val="ConsPlusNormal"/>
        <w:jc w:val="right"/>
        <w:rPr>
          <w:rFonts w:ascii="Times New Roman" w:hAnsi="Times New Roman" w:cs="Times New Roman"/>
          <w:sz w:val="16"/>
          <w:szCs w:val="16"/>
        </w:rPr>
      </w:pPr>
    </w:p>
    <w:p w:rsidR="00D45AFC" w:rsidRPr="004D015E" w:rsidRDefault="00D45AFC" w:rsidP="00D45AFC">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Должность уполномоченного лица                                           Ф.И.О. уполномоченного лица</w:t>
      </w:r>
    </w:p>
    <w:p w:rsidR="00D45AFC" w:rsidRPr="004D015E" w:rsidRDefault="00D45AFC" w:rsidP="00D45AFC">
      <w:pPr>
        <w:pStyle w:val="ConsPlusNormal"/>
        <w:jc w:val="center"/>
        <w:rPr>
          <w:rFonts w:ascii="Times New Roman" w:hAnsi="Times New Roman" w:cs="Times New Roman"/>
          <w:sz w:val="16"/>
          <w:szCs w:val="16"/>
        </w:rPr>
      </w:pPr>
    </w:p>
    <w:p w:rsidR="00D45AFC" w:rsidRPr="004D015E" w:rsidRDefault="00D45AFC" w:rsidP="00D45AFC">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Электронная подпись</w:t>
      </w:r>
    </w:p>
    <w:p w:rsidR="00D45AFC" w:rsidRPr="004D015E" w:rsidRDefault="00D45AFC" w:rsidP="00D45AFC">
      <w:pPr>
        <w:pStyle w:val="ConsPlusNormal"/>
        <w:jc w:val="right"/>
        <w:rPr>
          <w:rFonts w:ascii="Times New Roman" w:hAnsi="Times New Roman" w:cs="Times New Roman"/>
          <w:i/>
          <w:sz w:val="16"/>
          <w:szCs w:val="16"/>
        </w:rPr>
      </w:pPr>
      <w:r w:rsidRPr="004D015E">
        <w:rPr>
          <w:rFonts w:ascii="Times New Roman" w:hAnsi="Times New Roman" w:cs="Times New Roman"/>
          <w:i/>
          <w:sz w:val="16"/>
          <w:szCs w:val="16"/>
        </w:rPr>
        <w:t>Приложение № 2</w:t>
      </w:r>
    </w:p>
    <w:p w:rsidR="00D45AFC" w:rsidRPr="004D015E" w:rsidRDefault="00D45AFC" w:rsidP="00D45AFC">
      <w:pPr>
        <w:pStyle w:val="ConsPlusNormal"/>
        <w:jc w:val="right"/>
        <w:rPr>
          <w:rFonts w:ascii="Times New Roman" w:hAnsi="Times New Roman" w:cs="Times New Roman"/>
          <w:i/>
          <w:sz w:val="16"/>
          <w:szCs w:val="16"/>
        </w:rPr>
      </w:pPr>
      <w:r w:rsidRPr="004D015E">
        <w:rPr>
          <w:rFonts w:ascii="Times New Roman" w:hAnsi="Times New Roman" w:cs="Times New Roman"/>
          <w:i/>
          <w:sz w:val="16"/>
          <w:szCs w:val="16"/>
        </w:rPr>
        <w:t>к Административному регламенту</w:t>
      </w:r>
    </w:p>
    <w:p w:rsidR="00D45AFC" w:rsidRPr="004D015E" w:rsidRDefault="00D45AFC" w:rsidP="00D45AFC">
      <w:pPr>
        <w:pStyle w:val="ConsPlusNormal"/>
        <w:jc w:val="both"/>
        <w:rPr>
          <w:rFonts w:ascii="Times New Roman" w:hAnsi="Times New Roman" w:cs="Times New Roman"/>
          <w:sz w:val="16"/>
          <w:szCs w:val="16"/>
        </w:rPr>
      </w:pPr>
    </w:p>
    <w:p w:rsidR="00D45AFC" w:rsidRPr="004D015E" w:rsidRDefault="00D45AFC" w:rsidP="00D45AFC">
      <w:pPr>
        <w:pStyle w:val="ConsPlusNormal"/>
        <w:jc w:val="both"/>
        <w:rPr>
          <w:rFonts w:ascii="Times New Roman" w:hAnsi="Times New Roman" w:cs="Times New Roman"/>
          <w:sz w:val="16"/>
          <w:szCs w:val="16"/>
        </w:rPr>
      </w:pPr>
    </w:p>
    <w:p w:rsidR="00D45AFC" w:rsidRPr="004D015E" w:rsidRDefault="00D45AFC" w:rsidP="00D45AFC">
      <w:pPr>
        <w:pStyle w:val="ConsPlusNormal"/>
        <w:jc w:val="both"/>
        <w:rPr>
          <w:rFonts w:ascii="Times New Roman" w:hAnsi="Times New Roman" w:cs="Times New Roman"/>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D45AFC" w:rsidRPr="004D015E" w:rsidTr="004A5EA7">
        <w:tc>
          <w:tcPr>
            <w:tcW w:w="9571" w:type="dxa"/>
            <w:gridSpan w:val="4"/>
          </w:tcPr>
          <w:p w:rsidR="00D45AFC" w:rsidRPr="004D015E" w:rsidRDefault="00D45AFC" w:rsidP="004A5EA7">
            <w:pPr>
              <w:pStyle w:val="ConsPlusNormal"/>
              <w:jc w:val="center"/>
              <w:rPr>
                <w:rFonts w:asciiTheme="minorHAnsi" w:eastAsiaTheme="minorHAnsi" w:hAnsiTheme="minorHAnsi" w:cstheme="minorBidi"/>
                <w:sz w:val="16"/>
                <w:szCs w:val="16"/>
                <w:lang w:eastAsia="en-US"/>
              </w:rPr>
            </w:pPr>
            <w:r w:rsidRPr="004D015E">
              <w:rPr>
                <w:rFonts w:ascii="Times New Roman" w:hAnsi="Times New Roman" w:cs="Times New Roman"/>
                <w:b/>
                <w:sz w:val="16"/>
                <w:szCs w:val="16"/>
              </w:rPr>
              <w:t>Форма решения об отказе в утверждении схемы расположения земельного участка на кадастровом плане территории</w:t>
            </w:r>
            <w:r w:rsidRPr="004D015E">
              <w:rPr>
                <w:rFonts w:asciiTheme="minorHAnsi" w:eastAsiaTheme="minorHAnsi" w:hAnsiTheme="minorHAnsi" w:cstheme="minorBidi"/>
                <w:sz w:val="16"/>
                <w:szCs w:val="16"/>
                <w:lang w:eastAsia="en-US"/>
              </w:rPr>
              <w:t xml:space="preserve"> </w:t>
            </w:r>
          </w:p>
          <w:p w:rsidR="00D45AFC" w:rsidRPr="004D015E" w:rsidRDefault="00D45AFC" w:rsidP="004A5EA7">
            <w:pPr>
              <w:pStyle w:val="ConsPlusNormal"/>
              <w:jc w:val="center"/>
              <w:rPr>
                <w:rFonts w:asciiTheme="minorHAnsi" w:eastAsiaTheme="minorHAnsi" w:hAnsiTheme="minorHAnsi" w:cstheme="minorBidi"/>
                <w:sz w:val="16"/>
                <w:szCs w:val="16"/>
                <w:lang w:eastAsia="en-US"/>
              </w:rPr>
            </w:pPr>
            <w:r w:rsidRPr="004D015E">
              <w:rPr>
                <w:rFonts w:asciiTheme="minorHAnsi" w:eastAsiaTheme="minorHAnsi" w:hAnsiTheme="minorHAnsi" w:cstheme="minorBidi"/>
                <w:sz w:val="16"/>
                <w:szCs w:val="16"/>
                <w:lang w:eastAsia="en-US"/>
              </w:rPr>
              <w:t>___________________________________________________________________________________</w:t>
            </w:r>
          </w:p>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(наименование уполномоченного органа местного самоуправления)</w:t>
            </w:r>
          </w:p>
        </w:tc>
      </w:tr>
      <w:tr w:rsidR="00D45AFC" w:rsidRPr="004D015E" w:rsidTr="004A5EA7">
        <w:tc>
          <w:tcPr>
            <w:tcW w:w="2833" w:type="dxa"/>
          </w:tcPr>
          <w:p w:rsidR="00D45AFC" w:rsidRPr="004D015E" w:rsidRDefault="00D45AFC" w:rsidP="004A5EA7">
            <w:pPr>
              <w:pStyle w:val="ConsPlusNormal"/>
              <w:jc w:val="both"/>
              <w:rPr>
                <w:rFonts w:ascii="Times New Roman" w:hAnsi="Times New Roman" w:cs="Times New Roman"/>
                <w:sz w:val="16"/>
                <w:szCs w:val="16"/>
              </w:rPr>
            </w:pPr>
          </w:p>
        </w:tc>
        <w:tc>
          <w:tcPr>
            <w:tcW w:w="3522" w:type="dxa"/>
            <w:gridSpan w:val="2"/>
          </w:tcPr>
          <w:p w:rsidR="00D45AFC" w:rsidRPr="004D015E" w:rsidRDefault="00D45AFC" w:rsidP="004A5EA7">
            <w:pPr>
              <w:pStyle w:val="ConsPlusNormal"/>
              <w:jc w:val="both"/>
              <w:rPr>
                <w:rFonts w:ascii="Times New Roman" w:hAnsi="Times New Roman" w:cs="Times New Roman"/>
                <w:sz w:val="16"/>
                <w:szCs w:val="16"/>
              </w:rPr>
            </w:pPr>
          </w:p>
        </w:tc>
        <w:tc>
          <w:tcPr>
            <w:tcW w:w="3216" w:type="dxa"/>
          </w:tcPr>
          <w:p w:rsidR="00D45AFC" w:rsidRPr="004D015E" w:rsidRDefault="00D45AFC" w:rsidP="004A5EA7">
            <w:pPr>
              <w:pStyle w:val="ConsPlusNormal"/>
              <w:jc w:val="both"/>
              <w:rPr>
                <w:rFonts w:ascii="Times New Roman" w:hAnsi="Times New Roman" w:cs="Times New Roman"/>
                <w:sz w:val="16"/>
                <w:szCs w:val="16"/>
              </w:rPr>
            </w:pPr>
          </w:p>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Кому: ___________ Контактные данные: _________________________ /Представитель: ___________ Контактные данные представителя: ________________________</w:t>
            </w:r>
          </w:p>
        </w:tc>
      </w:tr>
      <w:tr w:rsidR="00D45AFC" w:rsidRPr="004D015E" w:rsidTr="004A5EA7">
        <w:tc>
          <w:tcPr>
            <w:tcW w:w="9571" w:type="dxa"/>
            <w:gridSpan w:val="4"/>
          </w:tcPr>
          <w:p w:rsidR="00D45AFC" w:rsidRPr="004D015E" w:rsidRDefault="00D45AFC" w:rsidP="004A5EA7">
            <w:pPr>
              <w:pStyle w:val="ConsPlusNormal"/>
              <w:jc w:val="center"/>
              <w:rPr>
                <w:rFonts w:ascii="Times New Roman" w:hAnsi="Times New Roman" w:cs="Times New Roman"/>
                <w:b/>
                <w:sz w:val="16"/>
                <w:szCs w:val="16"/>
              </w:rPr>
            </w:pPr>
            <w:r w:rsidRPr="004D015E">
              <w:rPr>
                <w:rFonts w:ascii="Times New Roman" w:hAnsi="Times New Roman" w:cs="Times New Roman"/>
                <w:b/>
                <w:sz w:val="16"/>
                <w:szCs w:val="16"/>
              </w:rPr>
              <w:t>Решение об отказе в утверждении схемы расположения земельного участка на кадастровом плане территории</w:t>
            </w:r>
          </w:p>
          <w:p w:rsidR="00D45AFC" w:rsidRPr="004D015E" w:rsidRDefault="00D45AFC" w:rsidP="004A5EA7">
            <w:pPr>
              <w:pStyle w:val="ConsPlusNormal"/>
              <w:jc w:val="center"/>
              <w:rPr>
                <w:rFonts w:ascii="Times New Roman" w:hAnsi="Times New Roman" w:cs="Times New Roman"/>
                <w:sz w:val="16"/>
                <w:szCs w:val="16"/>
              </w:rPr>
            </w:pPr>
            <w:proofErr w:type="spellStart"/>
            <w:r w:rsidRPr="004D015E">
              <w:rPr>
                <w:rFonts w:ascii="Times New Roman" w:hAnsi="Times New Roman" w:cs="Times New Roman"/>
                <w:sz w:val="16"/>
                <w:szCs w:val="16"/>
              </w:rPr>
              <w:t>от___________№</w:t>
            </w:r>
            <w:proofErr w:type="spellEnd"/>
            <w:r w:rsidRPr="004D015E">
              <w:rPr>
                <w:rFonts w:ascii="Times New Roman" w:hAnsi="Times New Roman" w:cs="Times New Roman"/>
                <w:sz w:val="16"/>
                <w:szCs w:val="16"/>
              </w:rPr>
              <w:t>____________</w:t>
            </w:r>
          </w:p>
        </w:tc>
      </w:tr>
      <w:tr w:rsidR="00D45AFC" w:rsidRPr="004D015E" w:rsidTr="004A5EA7">
        <w:tc>
          <w:tcPr>
            <w:tcW w:w="9571" w:type="dxa"/>
            <w:gridSpan w:val="4"/>
          </w:tcPr>
          <w:p w:rsidR="00D45AFC" w:rsidRPr="004D015E" w:rsidRDefault="00D45AFC" w:rsidP="004A5EA7">
            <w:pPr>
              <w:pStyle w:val="ConsPlusNormal"/>
              <w:ind w:firstLine="567"/>
              <w:jc w:val="both"/>
              <w:rPr>
                <w:rFonts w:ascii="Times New Roman" w:hAnsi="Times New Roman" w:cs="Times New Roman"/>
                <w:sz w:val="16"/>
                <w:szCs w:val="16"/>
              </w:rPr>
            </w:pPr>
          </w:p>
          <w:p w:rsidR="00D45AFC" w:rsidRPr="004D015E" w:rsidRDefault="00D45AFC" w:rsidP="004A5EA7">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 xml:space="preserve">Рассмотрев заявление </w:t>
            </w:r>
            <w:proofErr w:type="gramStart"/>
            <w:r w:rsidRPr="004D015E">
              <w:rPr>
                <w:rFonts w:ascii="Times New Roman" w:hAnsi="Times New Roman" w:cs="Times New Roman"/>
                <w:sz w:val="16"/>
                <w:szCs w:val="16"/>
              </w:rPr>
              <w:t>от</w:t>
            </w:r>
            <w:proofErr w:type="gramEnd"/>
            <w:r w:rsidRPr="004D015E">
              <w:rPr>
                <w:rFonts w:ascii="Times New Roman" w:hAnsi="Times New Roman" w:cs="Times New Roman"/>
                <w:sz w:val="16"/>
                <w:szCs w:val="16"/>
              </w:rPr>
              <w:t xml:space="preserve"> ___________ № ___________ (</w:t>
            </w:r>
            <w:proofErr w:type="gramStart"/>
            <w:r w:rsidRPr="004D015E">
              <w:rPr>
                <w:rFonts w:ascii="Times New Roman" w:hAnsi="Times New Roman" w:cs="Times New Roman"/>
                <w:sz w:val="16"/>
                <w:szCs w:val="16"/>
              </w:rPr>
              <w:t>Заявитель</w:t>
            </w:r>
            <w:proofErr w:type="gramEnd"/>
            <w:r w:rsidRPr="004D015E">
              <w:rPr>
                <w:rFonts w:ascii="Times New Roman" w:hAnsi="Times New Roman" w:cs="Times New Roman"/>
                <w:sz w:val="16"/>
                <w:szCs w:val="16"/>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D45AFC" w:rsidRPr="004D015E" w:rsidTr="004A5EA7">
        <w:tc>
          <w:tcPr>
            <w:tcW w:w="4219" w:type="dxa"/>
            <w:gridSpan w:val="2"/>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 xml:space="preserve">___________. </w:t>
            </w:r>
          </w:p>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 xml:space="preserve">Разъяснение причин отказа: ___________. </w:t>
            </w:r>
          </w:p>
          <w:p w:rsidR="00D45AFC" w:rsidRPr="004D015E" w:rsidRDefault="00D45AFC" w:rsidP="004A5EA7">
            <w:pPr>
              <w:pStyle w:val="ConsPlusNormal"/>
              <w:jc w:val="both"/>
              <w:rPr>
                <w:rFonts w:ascii="Times New Roman" w:hAnsi="Times New Roman" w:cs="Times New Roman"/>
                <w:sz w:val="16"/>
                <w:szCs w:val="16"/>
              </w:rPr>
            </w:pPr>
          </w:p>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Дополнительно информируем: __________</w:t>
            </w:r>
          </w:p>
        </w:tc>
        <w:tc>
          <w:tcPr>
            <w:tcW w:w="2136" w:type="dxa"/>
          </w:tcPr>
          <w:p w:rsidR="00D45AFC" w:rsidRPr="004D015E" w:rsidRDefault="00D45AFC" w:rsidP="004A5EA7">
            <w:pPr>
              <w:pStyle w:val="ConsPlusNormal"/>
              <w:jc w:val="both"/>
              <w:rPr>
                <w:rFonts w:ascii="Times New Roman" w:hAnsi="Times New Roman" w:cs="Times New Roman"/>
                <w:sz w:val="16"/>
                <w:szCs w:val="16"/>
              </w:rPr>
            </w:pP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4219" w:type="dxa"/>
            <w:gridSpan w:val="2"/>
          </w:tcPr>
          <w:p w:rsidR="00D45AFC" w:rsidRPr="004D015E" w:rsidRDefault="00D45AFC" w:rsidP="004A5EA7">
            <w:pPr>
              <w:pStyle w:val="ConsPlusNormal"/>
              <w:jc w:val="both"/>
              <w:rPr>
                <w:rFonts w:ascii="Times New Roman" w:hAnsi="Times New Roman" w:cs="Times New Roman"/>
                <w:sz w:val="16"/>
                <w:szCs w:val="16"/>
              </w:rPr>
            </w:pPr>
          </w:p>
        </w:tc>
        <w:tc>
          <w:tcPr>
            <w:tcW w:w="2136" w:type="dxa"/>
          </w:tcPr>
          <w:p w:rsidR="00D45AFC" w:rsidRPr="004D015E" w:rsidRDefault="00D45AFC" w:rsidP="004A5EA7">
            <w:pPr>
              <w:pStyle w:val="ConsPlusNormal"/>
              <w:jc w:val="both"/>
              <w:rPr>
                <w:rFonts w:ascii="Times New Roman" w:hAnsi="Times New Roman" w:cs="Times New Roman"/>
                <w:sz w:val="16"/>
                <w:szCs w:val="16"/>
              </w:rPr>
            </w:pP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4219" w:type="dxa"/>
            <w:gridSpan w:val="2"/>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Должность уполномоченного лица</w:t>
            </w:r>
          </w:p>
        </w:tc>
        <w:tc>
          <w:tcPr>
            <w:tcW w:w="2136" w:type="dxa"/>
          </w:tcPr>
          <w:p w:rsidR="00D45AFC" w:rsidRPr="004D015E" w:rsidRDefault="00D45AFC" w:rsidP="004A5EA7">
            <w:pPr>
              <w:pStyle w:val="ConsPlusNormal"/>
              <w:jc w:val="both"/>
              <w:rPr>
                <w:rFonts w:ascii="Times New Roman" w:hAnsi="Times New Roman" w:cs="Times New Roman"/>
                <w:sz w:val="16"/>
                <w:szCs w:val="16"/>
              </w:rPr>
            </w:pPr>
          </w:p>
        </w:tc>
        <w:tc>
          <w:tcPr>
            <w:tcW w:w="3216"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Ф.И.О. уполномоченного лица</w:t>
            </w:r>
          </w:p>
        </w:tc>
      </w:tr>
      <w:tr w:rsidR="00D45AFC" w:rsidRPr="004D015E" w:rsidTr="004A5EA7">
        <w:tc>
          <w:tcPr>
            <w:tcW w:w="4219" w:type="dxa"/>
            <w:gridSpan w:val="2"/>
          </w:tcPr>
          <w:p w:rsidR="00D45AFC" w:rsidRPr="004D015E" w:rsidRDefault="00D45AFC" w:rsidP="004A5EA7">
            <w:pPr>
              <w:pStyle w:val="ConsPlusNormal"/>
              <w:jc w:val="both"/>
              <w:rPr>
                <w:rFonts w:ascii="Times New Roman" w:hAnsi="Times New Roman" w:cs="Times New Roman"/>
                <w:sz w:val="16"/>
                <w:szCs w:val="16"/>
              </w:rPr>
            </w:pPr>
          </w:p>
        </w:tc>
        <w:tc>
          <w:tcPr>
            <w:tcW w:w="2136"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Электронная подпись</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bl>
    <w:p w:rsidR="00D45AFC" w:rsidRPr="004D015E" w:rsidRDefault="00D45AFC" w:rsidP="00D45AFC">
      <w:pPr>
        <w:pStyle w:val="ConsPlusNormal"/>
        <w:jc w:val="both"/>
        <w:rPr>
          <w:rFonts w:ascii="Times New Roman" w:hAnsi="Times New Roman" w:cs="Times New Roman"/>
          <w:sz w:val="16"/>
          <w:szCs w:val="16"/>
        </w:rPr>
      </w:pPr>
    </w:p>
    <w:p w:rsidR="00D45AFC" w:rsidRPr="004D015E" w:rsidRDefault="00D45AFC" w:rsidP="00D45AFC">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__________________________________</w:t>
      </w:r>
    </w:p>
    <w:p w:rsidR="00D45AFC" w:rsidRPr="004D015E" w:rsidRDefault="00D45AFC" w:rsidP="00D45AFC">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D45AFC" w:rsidRPr="004D015E" w:rsidRDefault="00D45AFC" w:rsidP="00D45AFC">
      <w:pPr>
        <w:pStyle w:val="ConsPlusNormal"/>
        <w:jc w:val="right"/>
        <w:rPr>
          <w:rFonts w:ascii="Times New Roman" w:hAnsi="Times New Roman" w:cs="Times New Roman"/>
          <w:i/>
          <w:sz w:val="16"/>
          <w:szCs w:val="16"/>
        </w:rPr>
      </w:pPr>
      <w:r w:rsidRPr="004D015E">
        <w:rPr>
          <w:rFonts w:ascii="Times New Roman" w:hAnsi="Times New Roman" w:cs="Times New Roman"/>
          <w:i/>
          <w:sz w:val="16"/>
          <w:szCs w:val="16"/>
        </w:rPr>
        <w:t>Приложение № 3</w:t>
      </w:r>
    </w:p>
    <w:p w:rsidR="00D45AFC" w:rsidRPr="004D015E" w:rsidRDefault="00D45AFC" w:rsidP="00D45AFC">
      <w:pPr>
        <w:pStyle w:val="ConsPlusNormal"/>
        <w:jc w:val="right"/>
        <w:rPr>
          <w:rFonts w:ascii="Times New Roman" w:hAnsi="Times New Roman" w:cs="Times New Roman"/>
          <w:i/>
          <w:sz w:val="16"/>
          <w:szCs w:val="16"/>
        </w:rPr>
      </w:pPr>
      <w:r w:rsidRPr="004D015E">
        <w:rPr>
          <w:rFonts w:ascii="Times New Roman" w:hAnsi="Times New Roman" w:cs="Times New Roman"/>
          <w:i/>
          <w:sz w:val="16"/>
          <w:szCs w:val="16"/>
        </w:rPr>
        <w:t>к Административному регламенту</w:t>
      </w:r>
    </w:p>
    <w:p w:rsidR="00D45AFC" w:rsidRPr="004D015E" w:rsidRDefault="00D45AFC" w:rsidP="00D45AFC">
      <w:pPr>
        <w:pStyle w:val="ConsPlusNormal"/>
        <w:jc w:val="right"/>
        <w:rPr>
          <w:rFonts w:ascii="Times New Roman" w:hAnsi="Times New Roman" w:cs="Times New Roman"/>
          <w:sz w:val="16"/>
          <w:szCs w:val="16"/>
        </w:rPr>
      </w:pPr>
    </w:p>
    <w:tbl>
      <w:tblPr>
        <w:tblStyle w:val="ac"/>
        <w:tblW w:w="0" w:type="auto"/>
        <w:tblLook w:val="04A0"/>
      </w:tblPr>
      <w:tblGrid>
        <w:gridCol w:w="817"/>
        <w:gridCol w:w="2373"/>
        <w:gridCol w:w="1595"/>
        <w:gridCol w:w="1570"/>
        <w:gridCol w:w="3216"/>
      </w:tblGrid>
      <w:tr w:rsidR="00D45AFC" w:rsidRPr="004D015E" w:rsidTr="004A5EA7">
        <w:tc>
          <w:tcPr>
            <w:tcW w:w="9571" w:type="dxa"/>
            <w:gridSpan w:val="5"/>
            <w:tcBorders>
              <w:top w:val="nil"/>
              <w:left w:val="nil"/>
              <w:bottom w:val="nil"/>
              <w:right w:val="nil"/>
            </w:tcBorders>
          </w:tcPr>
          <w:p w:rsidR="00D45AFC" w:rsidRPr="004D015E" w:rsidRDefault="00D45AFC" w:rsidP="004A5EA7">
            <w:pPr>
              <w:pStyle w:val="ConsPlusNormal"/>
              <w:jc w:val="center"/>
              <w:rPr>
                <w:rFonts w:ascii="Times New Roman" w:hAnsi="Times New Roman" w:cs="Times New Roman"/>
                <w:b/>
                <w:sz w:val="16"/>
                <w:szCs w:val="16"/>
              </w:rPr>
            </w:pPr>
            <w:r w:rsidRPr="004D015E">
              <w:rPr>
                <w:rFonts w:ascii="Times New Roman" w:hAnsi="Times New Roman" w:cs="Times New Roman"/>
                <w:b/>
                <w:sz w:val="16"/>
                <w:szCs w:val="16"/>
              </w:rPr>
              <w:t>Форма заявления об утверждении схемы расположения земельного участка на кадастровом плане территории</w:t>
            </w:r>
          </w:p>
        </w:tc>
      </w:tr>
      <w:tr w:rsidR="00D45AFC" w:rsidRPr="004D015E" w:rsidTr="004A5EA7">
        <w:tc>
          <w:tcPr>
            <w:tcW w:w="4785" w:type="dxa"/>
            <w:gridSpan w:val="3"/>
            <w:tcBorders>
              <w:top w:val="nil"/>
              <w:left w:val="nil"/>
              <w:bottom w:val="nil"/>
              <w:right w:val="nil"/>
            </w:tcBorders>
          </w:tcPr>
          <w:p w:rsidR="00D45AFC" w:rsidRPr="004D015E" w:rsidRDefault="00D45AFC" w:rsidP="004A5EA7">
            <w:pPr>
              <w:pStyle w:val="ConsPlusNormal"/>
              <w:jc w:val="center"/>
              <w:rPr>
                <w:rFonts w:ascii="Times New Roman" w:hAnsi="Times New Roman" w:cs="Times New Roman"/>
                <w:b/>
                <w:sz w:val="16"/>
                <w:szCs w:val="16"/>
              </w:rPr>
            </w:pPr>
          </w:p>
        </w:tc>
        <w:tc>
          <w:tcPr>
            <w:tcW w:w="4786" w:type="dxa"/>
            <w:gridSpan w:val="2"/>
            <w:tcBorders>
              <w:top w:val="nil"/>
              <w:left w:val="nil"/>
              <w:bottom w:val="nil"/>
              <w:right w:val="nil"/>
            </w:tcBorders>
          </w:tcPr>
          <w:p w:rsidR="00D45AFC" w:rsidRPr="004D015E" w:rsidRDefault="00D45AFC" w:rsidP="004A5EA7">
            <w:pPr>
              <w:pStyle w:val="ConsPlusNormal"/>
              <w:jc w:val="both"/>
              <w:rPr>
                <w:rFonts w:ascii="Times New Roman" w:hAnsi="Times New Roman" w:cs="Times New Roman"/>
                <w:b/>
                <w:sz w:val="16"/>
                <w:szCs w:val="16"/>
              </w:rPr>
            </w:pPr>
            <w:r w:rsidRPr="004D015E">
              <w:rPr>
                <w:rFonts w:ascii="Times New Roman" w:hAnsi="Times New Roman" w:cs="Times New Roman"/>
                <w:b/>
                <w:sz w:val="16"/>
                <w:szCs w:val="16"/>
              </w:rPr>
              <w:t>В администрацию ______________________________________                                    ______________________________________</w:t>
            </w:r>
          </w:p>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b/>
                <w:sz w:val="16"/>
                <w:szCs w:val="16"/>
              </w:rPr>
              <w:t xml:space="preserve"> </w:t>
            </w:r>
            <w:proofErr w:type="gramStart"/>
            <w:r w:rsidRPr="004D015E">
              <w:rPr>
                <w:rFonts w:ascii="Times New Roman" w:hAnsi="Times New Roman" w:cs="Times New Roman"/>
                <w:b/>
                <w:sz w:val="16"/>
                <w:szCs w:val="16"/>
              </w:rPr>
              <w:t xml:space="preserve">от___________________________________                                     ______________________________________                                     ______________________________________                                     ______________________________________                                                                         </w:t>
            </w:r>
            <w:r w:rsidRPr="004D015E">
              <w:rPr>
                <w:rFonts w:ascii="Times New Roman" w:hAnsi="Times New Roman" w:cs="Times New Roman"/>
                <w:sz w:val="16"/>
                <w:szCs w:val="16"/>
              </w:rPr>
              <w:t xml:space="preserve">(для юридических лиц - полное название                                                                                     в соответствии с учредительными                                                                                      документами, юридический и почтовый                                                                                    адреса; телефон, фамилия, имя,                                                                                   </w:t>
            </w:r>
            <w:r w:rsidRPr="004D015E">
              <w:rPr>
                <w:rFonts w:ascii="Times New Roman" w:hAnsi="Times New Roman" w:cs="Times New Roman"/>
                <w:sz w:val="16"/>
                <w:szCs w:val="16"/>
              </w:rPr>
              <w:lastRenderedPageBreak/>
              <w:t>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D45AFC" w:rsidRPr="004D015E" w:rsidRDefault="00D45AFC" w:rsidP="004A5EA7">
            <w:pPr>
              <w:pStyle w:val="ConsPlusNormal"/>
              <w:jc w:val="center"/>
              <w:rPr>
                <w:rFonts w:ascii="Times New Roman" w:hAnsi="Times New Roman" w:cs="Times New Roman"/>
                <w:b/>
                <w:sz w:val="16"/>
                <w:szCs w:val="16"/>
              </w:rPr>
            </w:pPr>
          </w:p>
        </w:tc>
      </w:tr>
      <w:tr w:rsidR="00D45AFC" w:rsidRPr="004D015E" w:rsidTr="004A5EA7">
        <w:tc>
          <w:tcPr>
            <w:tcW w:w="9571" w:type="dxa"/>
            <w:gridSpan w:val="5"/>
            <w:tcBorders>
              <w:top w:val="nil"/>
            </w:tcBorders>
          </w:tcPr>
          <w:p w:rsidR="00D45AFC" w:rsidRPr="004D015E" w:rsidRDefault="00D45AFC" w:rsidP="004A5EA7">
            <w:pPr>
              <w:pStyle w:val="ConsPlusNormal"/>
              <w:jc w:val="center"/>
              <w:rPr>
                <w:rFonts w:ascii="Times New Roman" w:hAnsi="Times New Roman" w:cs="Times New Roman"/>
                <w:b/>
                <w:sz w:val="16"/>
                <w:szCs w:val="16"/>
              </w:rPr>
            </w:pPr>
          </w:p>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b/>
                <w:sz w:val="16"/>
                <w:szCs w:val="16"/>
              </w:rPr>
              <w:t>Заявление об утверждении схемы расположения земельного участка на кадастровом плане территории</w:t>
            </w:r>
          </w:p>
        </w:tc>
      </w:tr>
      <w:tr w:rsidR="00D45AFC" w:rsidRPr="004D015E" w:rsidTr="004A5EA7">
        <w:tc>
          <w:tcPr>
            <w:tcW w:w="3190" w:type="dxa"/>
            <w:gridSpan w:val="2"/>
          </w:tcPr>
          <w:p w:rsidR="00D45AFC" w:rsidRPr="004D015E" w:rsidRDefault="00D45AFC" w:rsidP="004A5EA7">
            <w:pPr>
              <w:pStyle w:val="ConsPlusNormal"/>
              <w:jc w:val="both"/>
              <w:rPr>
                <w:rFonts w:ascii="Times New Roman" w:hAnsi="Times New Roman" w:cs="Times New Roman"/>
                <w:sz w:val="16"/>
                <w:szCs w:val="16"/>
              </w:rPr>
            </w:pPr>
          </w:p>
        </w:tc>
        <w:tc>
          <w:tcPr>
            <w:tcW w:w="3165" w:type="dxa"/>
            <w:gridSpan w:val="2"/>
          </w:tcPr>
          <w:p w:rsidR="00D45AFC" w:rsidRPr="004D015E" w:rsidRDefault="00D45AFC" w:rsidP="004A5EA7">
            <w:pPr>
              <w:pStyle w:val="ConsPlusNormal"/>
              <w:jc w:val="both"/>
              <w:rPr>
                <w:rFonts w:ascii="Times New Roman" w:hAnsi="Times New Roman" w:cs="Times New Roman"/>
                <w:sz w:val="16"/>
                <w:szCs w:val="16"/>
              </w:rPr>
            </w:pPr>
          </w:p>
        </w:tc>
        <w:tc>
          <w:tcPr>
            <w:tcW w:w="3216"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«__» __________ 20___ г.</w:t>
            </w:r>
          </w:p>
        </w:tc>
      </w:tr>
      <w:tr w:rsidR="00D45AFC" w:rsidRPr="004D015E" w:rsidTr="004A5EA7">
        <w:tc>
          <w:tcPr>
            <w:tcW w:w="9571" w:type="dxa"/>
            <w:gridSpan w:val="5"/>
          </w:tcPr>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____________________________________________________________________________</w:t>
            </w:r>
          </w:p>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(наименование органа исполнительной власти субъекта Российской Федерации, органа местного самоуправления)</w:t>
            </w:r>
          </w:p>
        </w:tc>
      </w:tr>
      <w:tr w:rsidR="00D45AFC" w:rsidRPr="004D015E" w:rsidTr="004A5EA7">
        <w:tc>
          <w:tcPr>
            <w:tcW w:w="3190" w:type="dxa"/>
            <w:gridSpan w:val="2"/>
          </w:tcPr>
          <w:p w:rsidR="00D45AFC" w:rsidRPr="004D015E" w:rsidRDefault="00D45AFC" w:rsidP="004A5EA7">
            <w:pPr>
              <w:pStyle w:val="ConsPlusNormal"/>
              <w:jc w:val="both"/>
              <w:rPr>
                <w:rFonts w:ascii="Times New Roman" w:hAnsi="Times New Roman" w:cs="Times New Roman"/>
                <w:sz w:val="16"/>
                <w:szCs w:val="16"/>
              </w:rPr>
            </w:pPr>
          </w:p>
        </w:tc>
        <w:tc>
          <w:tcPr>
            <w:tcW w:w="3165" w:type="dxa"/>
            <w:gridSpan w:val="2"/>
          </w:tcPr>
          <w:p w:rsidR="00D45AFC" w:rsidRPr="004D015E" w:rsidRDefault="00D45AFC" w:rsidP="004A5EA7">
            <w:pPr>
              <w:pStyle w:val="ConsPlusNormal"/>
              <w:jc w:val="both"/>
              <w:rPr>
                <w:rFonts w:ascii="Times New Roman" w:hAnsi="Times New Roman" w:cs="Times New Roman"/>
                <w:sz w:val="16"/>
                <w:szCs w:val="16"/>
              </w:rPr>
            </w:pP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9571" w:type="dxa"/>
            <w:gridSpan w:val="5"/>
          </w:tcPr>
          <w:p w:rsidR="00D45AFC" w:rsidRPr="004D015E" w:rsidRDefault="00D45AFC" w:rsidP="004A5EA7">
            <w:pPr>
              <w:pStyle w:val="ConsPlusNormal"/>
              <w:ind w:firstLine="567"/>
              <w:jc w:val="both"/>
              <w:rPr>
                <w:rFonts w:ascii="Times New Roman" w:hAnsi="Times New Roman" w:cs="Times New Roman"/>
                <w:sz w:val="16"/>
                <w:szCs w:val="16"/>
              </w:rPr>
            </w:pPr>
            <w:r w:rsidRPr="004D015E">
              <w:rPr>
                <w:rFonts w:ascii="Times New Roman" w:hAnsi="Times New Roman" w:cs="Times New Roman"/>
                <w:sz w:val="16"/>
                <w:szCs w:val="16"/>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D45AFC" w:rsidRPr="004D015E" w:rsidTr="004A5EA7">
        <w:tc>
          <w:tcPr>
            <w:tcW w:w="3190" w:type="dxa"/>
            <w:gridSpan w:val="2"/>
          </w:tcPr>
          <w:p w:rsidR="00D45AFC" w:rsidRPr="004D015E" w:rsidRDefault="00D45AFC" w:rsidP="004A5EA7">
            <w:pPr>
              <w:pStyle w:val="ConsPlusNormal"/>
              <w:jc w:val="both"/>
              <w:rPr>
                <w:rFonts w:ascii="Times New Roman" w:hAnsi="Times New Roman" w:cs="Times New Roman"/>
                <w:sz w:val="16"/>
                <w:szCs w:val="16"/>
              </w:rPr>
            </w:pPr>
          </w:p>
        </w:tc>
        <w:tc>
          <w:tcPr>
            <w:tcW w:w="3165" w:type="dxa"/>
            <w:gridSpan w:val="2"/>
          </w:tcPr>
          <w:p w:rsidR="00D45AFC" w:rsidRPr="004D015E" w:rsidRDefault="00D45AFC" w:rsidP="004A5EA7">
            <w:pPr>
              <w:pStyle w:val="ConsPlusNormal"/>
              <w:jc w:val="both"/>
              <w:rPr>
                <w:rFonts w:ascii="Times New Roman" w:hAnsi="Times New Roman" w:cs="Times New Roman"/>
                <w:sz w:val="16"/>
                <w:szCs w:val="16"/>
              </w:rPr>
            </w:pP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9571" w:type="dxa"/>
            <w:gridSpan w:val="5"/>
          </w:tcPr>
          <w:p w:rsidR="00D45AFC" w:rsidRPr="004D015E" w:rsidRDefault="00D45AFC" w:rsidP="004A5EA7">
            <w:pPr>
              <w:pStyle w:val="ConsPlusNormal"/>
              <w:jc w:val="both"/>
              <w:rPr>
                <w:rFonts w:ascii="Times New Roman" w:hAnsi="Times New Roman" w:cs="Times New Roman"/>
                <w:b/>
                <w:sz w:val="16"/>
                <w:szCs w:val="16"/>
              </w:rPr>
            </w:pPr>
            <w:r w:rsidRPr="004D015E">
              <w:rPr>
                <w:rFonts w:ascii="Times New Roman" w:hAnsi="Times New Roman" w:cs="Times New Roman"/>
                <w:b/>
                <w:sz w:val="16"/>
                <w:szCs w:val="16"/>
              </w:rPr>
              <w:t>1. Сведения о заявителе (в случае, если заявитель обращается через представителя)</w:t>
            </w: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1.1</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Сведения о физическом лице, в случае если заявитель является физическое лицо:</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1.1.1</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Фамилия, имя, отчество (при наличии)</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1.1.2</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Реквизиты документа, удостоверяющего личность</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1.1.3</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Адрес регистрации</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1.1.4</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Адрес проживания</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1.1.5</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Номер телефона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1.1.6</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Адрес электронной почты</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1.2</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Сведения об индивидуальном предпринимателе, в случае если заявитель является индивидуальным предпринимателем:</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1.2.1</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ФИО индивидуального предпринимателя</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1.2.2</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Идентификационный номер налогоплательщика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1.2.3</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Основной государственный регистрационный номер индивидуального предпринимателя</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1.2.4</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Номер телефона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1.2.5</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Адрес электронной почты</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1.3</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Сведения о юридическом лице:</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1.3.1</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Полное наименование юридического лица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1.3.2</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Основной государственный регистрационный номер</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1.3.3</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Идентификационный номер налогоплательщика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1.3.4</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Номер телефона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1.3.5</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Адрес электронной почты</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9571" w:type="dxa"/>
            <w:gridSpan w:val="5"/>
          </w:tcPr>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b/>
                <w:sz w:val="16"/>
                <w:szCs w:val="16"/>
              </w:rPr>
              <w:t>2. Сведения о заявителе</w:t>
            </w: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2.1</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Сведения о физическом лице, в случае если заявитель является физическое лицо:</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lang w:val="en-US"/>
              </w:rPr>
            </w:pPr>
            <w:r w:rsidRPr="004D015E">
              <w:rPr>
                <w:rFonts w:ascii="Times New Roman" w:hAnsi="Times New Roman" w:cs="Times New Roman"/>
                <w:sz w:val="16"/>
                <w:szCs w:val="16"/>
              </w:rPr>
              <w:t>2.1.1</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Фамилия, имя, отчество (при наличии)</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2.1.2</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Реквизиты документа, удостоверяющего личность</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2.1.3</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Адрес регистрации</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2.1.4</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Адрес проживания</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2.1.5</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Номер телефона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2.1.6</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Адрес электронной почты</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2.2</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Сведения об индивидуальном предпринимателе, в случае если заявитель является индивидуальным предпринимателем:</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2.2.1</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ФИО индивидуального предпринимателя</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2.2.2</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Идентификационный номер налогоплательщика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2.2.3</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Основной государственный регистрационный номер индивидуального предпринимателя</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2.2.4</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Номер телефона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2.2.5</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Адрес электронной почты</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2.3</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Сведения о юридическом лице:</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2.3.1</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Полное наименование юридического лица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1.2.2</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Основной государственный регистрационный номер</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2.3.3</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Идентификационный номер налогоплательщика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2.3.4</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Номер телефона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2.3.5</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Адрес электронной почты</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9571" w:type="dxa"/>
            <w:gridSpan w:val="5"/>
          </w:tcPr>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b/>
                <w:sz w:val="16"/>
                <w:szCs w:val="16"/>
              </w:rPr>
              <w:t>3. Сведения по услуге</w:t>
            </w: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3.1</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В результате чего образуется земельный участок? (Раздел/Объединение)</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3.2</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Право заявителя на земельный участок зарегистрировано в ЕГРН?</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3.3</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Сколько землепользователей у исходного земельного участка?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3.4</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Исходный земельный участок находится в залоге?</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9571" w:type="dxa"/>
            <w:gridSpan w:val="5"/>
          </w:tcPr>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b/>
                <w:sz w:val="16"/>
                <w:szCs w:val="16"/>
              </w:rPr>
              <w:t>4. Сведения о земельном участк</w:t>
            </w:r>
            <w:proofErr w:type="gramStart"/>
            <w:r w:rsidRPr="004D015E">
              <w:rPr>
                <w:rFonts w:ascii="Times New Roman" w:hAnsi="Times New Roman" w:cs="Times New Roman"/>
                <w:b/>
                <w:sz w:val="16"/>
                <w:szCs w:val="16"/>
              </w:rPr>
              <w:t>е(</w:t>
            </w:r>
            <w:proofErr w:type="gramEnd"/>
            <w:r w:rsidRPr="004D015E">
              <w:rPr>
                <w:rFonts w:ascii="Times New Roman" w:hAnsi="Times New Roman" w:cs="Times New Roman"/>
                <w:b/>
                <w:sz w:val="16"/>
                <w:szCs w:val="16"/>
              </w:rPr>
              <w:t>-ах)</w:t>
            </w: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4.1</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Кадастровый номер земельного участка</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4.2</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Кадастровый номер земельного участка (возможность добавления сведений о земельных участках, при объединении)</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9571" w:type="dxa"/>
            <w:gridSpan w:val="5"/>
          </w:tcPr>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b/>
                <w:sz w:val="16"/>
                <w:szCs w:val="16"/>
              </w:rPr>
              <w:t>5. Прикладываемые документы</w:t>
            </w:r>
          </w:p>
        </w:tc>
      </w:tr>
      <w:tr w:rsidR="00D45AFC" w:rsidRPr="004D015E" w:rsidTr="004A5EA7">
        <w:tc>
          <w:tcPr>
            <w:tcW w:w="817" w:type="dxa"/>
          </w:tcPr>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w:t>
            </w:r>
          </w:p>
        </w:tc>
        <w:tc>
          <w:tcPr>
            <w:tcW w:w="5538" w:type="dxa"/>
            <w:gridSpan w:val="3"/>
          </w:tcPr>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Наименование документа</w:t>
            </w:r>
          </w:p>
        </w:tc>
        <w:tc>
          <w:tcPr>
            <w:tcW w:w="3216" w:type="dxa"/>
          </w:tcPr>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 xml:space="preserve">Наименование прикладываемого </w:t>
            </w:r>
            <w:r w:rsidRPr="004D015E">
              <w:rPr>
                <w:rFonts w:ascii="Times New Roman" w:hAnsi="Times New Roman" w:cs="Times New Roman"/>
                <w:sz w:val="16"/>
                <w:szCs w:val="16"/>
              </w:rPr>
              <w:lastRenderedPageBreak/>
              <w:t>документа</w:t>
            </w:r>
          </w:p>
        </w:tc>
      </w:tr>
      <w:tr w:rsidR="00D45AFC" w:rsidRPr="004D015E" w:rsidTr="004A5EA7">
        <w:tc>
          <w:tcPr>
            <w:tcW w:w="817" w:type="dxa"/>
          </w:tcPr>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lastRenderedPageBreak/>
              <w:t>1</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Документ, подтверждающий полномочия представителя</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center"/>
              <w:rPr>
                <w:rFonts w:ascii="Times New Roman" w:hAnsi="Times New Roman" w:cs="Times New Roman"/>
                <w:sz w:val="16"/>
                <w:szCs w:val="16"/>
                <w:lang w:val="en-US"/>
              </w:rPr>
            </w:pPr>
            <w:r w:rsidRPr="004D015E">
              <w:rPr>
                <w:rFonts w:ascii="Times New Roman" w:hAnsi="Times New Roman" w:cs="Times New Roman"/>
                <w:sz w:val="16"/>
                <w:szCs w:val="16"/>
                <w:lang w:val="en-US"/>
              </w:rPr>
              <w:t>2</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Схема расположения земельного участка или земельных участков на кадастровом плане территории</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center"/>
              <w:rPr>
                <w:rFonts w:ascii="Times New Roman" w:hAnsi="Times New Roman" w:cs="Times New Roman"/>
                <w:sz w:val="16"/>
                <w:szCs w:val="16"/>
                <w:lang w:val="en-US"/>
              </w:rPr>
            </w:pPr>
            <w:r w:rsidRPr="004D015E">
              <w:rPr>
                <w:rFonts w:ascii="Times New Roman" w:hAnsi="Times New Roman" w:cs="Times New Roman"/>
                <w:sz w:val="16"/>
                <w:szCs w:val="16"/>
                <w:lang w:val="en-US"/>
              </w:rPr>
              <w:t>3</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Правоустанавливающий документ на объект недвижимости</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center"/>
              <w:rPr>
                <w:rFonts w:ascii="Times New Roman" w:hAnsi="Times New Roman" w:cs="Times New Roman"/>
                <w:sz w:val="16"/>
                <w:szCs w:val="16"/>
                <w:lang w:val="en-US"/>
              </w:rPr>
            </w:pPr>
            <w:r w:rsidRPr="004D015E">
              <w:rPr>
                <w:rFonts w:ascii="Times New Roman" w:hAnsi="Times New Roman" w:cs="Times New Roman"/>
                <w:sz w:val="16"/>
                <w:szCs w:val="16"/>
                <w:lang w:val="en-US"/>
              </w:rPr>
              <w:t>4</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Согласие залогодержателей</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817" w:type="dxa"/>
          </w:tcPr>
          <w:p w:rsidR="00D45AFC" w:rsidRPr="004D015E" w:rsidRDefault="00D45AFC" w:rsidP="004A5EA7">
            <w:pPr>
              <w:pStyle w:val="ConsPlusNormal"/>
              <w:jc w:val="center"/>
              <w:rPr>
                <w:rFonts w:ascii="Times New Roman" w:hAnsi="Times New Roman" w:cs="Times New Roman"/>
                <w:sz w:val="16"/>
                <w:szCs w:val="16"/>
                <w:lang w:val="en-US"/>
              </w:rPr>
            </w:pPr>
            <w:r w:rsidRPr="004D015E">
              <w:rPr>
                <w:rFonts w:ascii="Times New Roman" w:hAnsi="Times New Roman" w:cs="Times New Roman"/>
                <w:sz w:val="16"/>
                <w:szCs w:val="16"/>
                <w:lang w:val="en-US"/>
              </w:rPr>
              <w:t>5</w:t>
            </w:r>
          </w:p>
        </w:tc>
        <w:tc>
          <w:tcPr>
            <w:tcW w:w="5538" w:type="dxa"/>
            <w:gridSpan w:val="3"/>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Согласие землепользователей</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6355" w:type="dxa"/>
            <w:gridSpan w:val="4"/>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Результат предоставления услуги прошу:</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6355" w:type="dxa"/>
            <w:gridSpan w:val="4"/>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направить в форме электронного документа в Личный кабинет на ЕПГУ</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6355" w:type="dxa"/>
            <w:gridSpan w:val="4"/>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на адрес электронной почты</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6355" w:type="dxa"/>
            <w:gridSpan w:val="4"/>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выдать на бумажном носителе при личном обращении в  МФЦ, расположенном по адресу*:______________________________________</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6355" w:type="dxa"/>
            <w:gridSpan w:val="4"/>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направить на бумажном носителе на почтовый адрес (указать адрес): _________________________</w:t>
            </w:r>
          </w:p>
        </w:tc>
        <w:tc>
          <w:tcPr>
            <w:tcW w:w="3216" w:type="dxa"/>
          </w:tcPr>
          <w:p w:rsidR="00D45AFC" w:rsidRPr="004D015E" w:rsidRDefault="00D45AFC" w:rsidP="004A5EA7">
            <w:pPr>
              <w:pStyle w:val="ConsPlusNormal"/>
              <w:jc w:val="both"/>
              <w:rPr>
                <w:rFonts w:ascii="Times New Roman" w:hAnsi="Times New Roman" w:cs="Times New Roman"/>
                <w:sz w:val="16"/>
                <w:szCs w:val="16"/>
              </w:rPr>
            </w:pPr>
          </w:p>
        </w:tc>
      </w:tr>
      <w:tr w:rsidR="00D45AFC" w:rsidRPr="004D015E" w:rsidTr="004A5EA7">
        <w:tc>
          <w:tcPr>
            <w:tcW w:w="9571" w:type="dxa"/>
            <w:gridSpan w:val="5"/>
            <w:tcBorders>
              <w:bottom w:val="nil"/>
            </w:tcBorders>
          </w:tcPr>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i/>
                <w:sz w:val="16"/>
                <w:szCs w:val="16"/>
              </w:rPr>
              <w:t>Указывается один из перечисленных способов</w:t>
            </w:r>
          </w:p>
        </w:tc>
      </w:tr>
      <w:tr w:rsidR="00D45AFC" w:rsidRPr="004D015E" w:rsidTr="004A5EA7">
        <w:tc>
          <w:tcPr>
            <w:tcW w:w="6355" w:type="dxa"/>
            <w:gridSpan w:val="4"/>
            <w:tcBorders>
              <w:top w:val="nil"/>
              <w:left w:val="nil"/>
              <w:bottom w:val="nil"/>
              <w:right w:val="nil"/>
            </w:tcBorders>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 xml:space="preserve">                                                    _________</w:t>
            </w:r>
          </w:p>
          <w:p w:rsidR="00D45AFC" w:rsidRPr="004D015E" w:rsidRDefault="00D45AFC"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(подпись)</w:t>
            </w:r>
          </w:p>
        </w:tc>
        <w:tc>
          <w:tcPr>
            <w:tcW w:w="3216" w:type="dxa"/>
            <w:tcBorders>
              <w:top w:val="nil"/>
              <w:left w:val="nil"/>
              <w:bottom w:val="nil"/>
              <w:right w:val="nil"/>
            </w:tcBorders>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______________________________</w:t>
            </w:r>
          </w:p>
          <w:p w:rsidR="00D45AFC" w:rsidRPr="004D015E" w:rsidRDefault="00D45AFC" w:rsidP="004A5EA7">
            <w:pPr>
              <w:pStyle w:val="ConsPlusNormal"/>
              <w:jc w:val="center"/>
              <w:rPr>
                <w:rFonts w:ascii="Times New Roman" w:hAnsi="Times New Roman" w:cs="Times New Roman"/>
                <w:sz w:val="16"/>
                <w:szCs w:val="16"/>
              </w:rPr>
            </w:pPr>
            <w:proofErr w:type="gramStart"/>
            <w:r w:rsidRPr="004D015E">
              <w:rPr>
                <w:rFonts w:ascii="Times New Roman" w:hAnsi="Times New Roman" w:cs="Times New Roman"/>
                <w:sz w:val="16"/>
                <w:szCs w:val="16"/>
              </w:rPr>
              <w:t>(фамилия, имя, отчество (последнее - при наличии)</w:t>
            </w:r>
            <w:proofErr w:type="gramEnd"/>
          </w:p>
        </w:tc>
      </w:tr>
      <w:tr w:rsidR="00D45AFC" w:rsidRPr="004D015E" w:rsidTr="004A5EA7">
        <w:tc>
          <w:tcPr>
            <w:tcW w:w="6355" w:type="dxa"/>
            <w:gridSpan w:val="4"/>
            <w:tcBorders>
              <w:top w:val="nil"/>
              <w:left w:val="nil"/>
              <w:bottom w:val="nil"/>
              <w:right w:val="nil"/>
            </w:tcBorders>
          </w:tcPr>
          <w:p w:rsidR="00D45AFC" w:rsidRPr="004D015E" w:rsidRDefault="00D45AFC"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Дата</w:t>
            </w:r>
          </w:p>
        </w:tc>
        <w:tc>
          <w:tcPr>
            <w:tcW w:w="3216" w:type="dxa"/>
            <w:tcBorders>
              <w:top w:val="nil"/>
              <w:left w:val="nil"/>
              <w:bottom w:val="nil"/>
              <w:right w:val="nil"/>
            </w:tcBorders>
          </w:tcPr>
          <w:p w:rsidR="00D45AFC" w:rsidRPr="004D015E" w:rsidRDefault="00D45AFC" w:rsidP="004A5EA7">
            <w:pPr>
              <w:pStyle w:val="ConsPlusNormal"/>
              <w:jc w:val="both"/>
              <w:rPr>
                <w:rFonts w:ascii="Times New Roman" w:hAnsi="Times New Roman" w:cs="Times New Roman"/>
                <w:sz w:val="16"/>
                <w:szCs w:val="16"/>
              </w:rPr>
            </w:pPr>
          </w:p>
        </w:tc>
      </w:tr>
    </w:tbl>
    <w:p w:rsidR="00D45AFC" w:rsidRPr="004D015E" w:rsidRDefault="00D45AFC" w:rsidP="00D45AFC">
      <w:pPr>
        <w:pStyle w:val="ConsPlusNormal"/>
        <w:jc w:val="both"/>
        <w:rPr>
          <w:rFonts w:ascii="Times New Roman" w:hAnsi="Times New Roman" w:cs="Times New Roman"/>
          <w:sz w:val="16"/>
          <w:szCs w:val="16"/>
        </w:rPr>
      </w:pPr>
    </w:p>
    <w:p w:rsidR="00D45AFC" w:rsidRPr="004D015E" w:rsidRDefault="00D45AFC" w:rsidP="00D45AFC">
      <w:pPr>
        <w:pStyle w:val="ConsPlusNormal"/>
        <w:rPr>
          <w:rFonts w:ascii="Times New Roman" w:hAnsi="Times New Roman" w:cs="Times New Roman"/>
          <w:sz w:val="16"/>
          <w:szCs w:val="16"/>
        </w:rPr>
      </w:pPr>
      <w:r w:rsidRPr="004D015E">
        <w:rPr>
          <w:rFonts w:ascii="Times New Roman" w:hAnsi="Times New Roman" w:cs="Times New Roman"/>
          <w:sz w:val="16"/>
          <w:szCs w:val="16"/>
        </w:rPr>
        <w:t>--------------------------------</w:t>
      </w:r>
    </w:p>
    <w:p w:rsidR="00D45AFC" w:rsidRPr="004D015E" w:rsidRDefault="00D45AFC" w:rsidP="00D45AFC">
      <w:pPr>
        <w:pStyle w:val="ConsPlusNormal"/>
        <w:rPr>
          <w:rFonts w:ascii="Times New Roman" w:hAnsi="Times New Roman" w:cs="Times New Roman"/>
          <w:sz w:val="16"/>
          <w:szCs w:val="16"/>
        </w:rPr>
      </w:pPr>
      <w:r w:rsidRPr="004D015E">
        <w:rPr>
          <w:rFonts w:ascii="Times New Roman" w:hAnsi="Times New Roman" w:cs="Times New Roman"/>
          <w:sz w:val="16"/>
          <w:szCs w:val="16"/>
        </w:rPr>
        <w:t>&lt;*&gt; Адрес МФЦ указывается при подаче документов посредством  ЕПГУ.</w:t>
      </w:r>
    </w:p>
    <w:p w:rsidR="00BB1D97" w:rsidRPr="004D015E" w:rsidRDefault="00BB1D97" w:rsidP="00BB1D97">
      <w:pPr>
        <w:pStyle w:val="ConsPlusNormal"/>
        <w:jc w:val="right"/>
        <w:rPr>
          <w:rFonts w:ascii="Times New Roman" w:hAnsi="Times New Roman" w:cs="Times New Roman"/>
          <w:i/>
          <w:sz w:val="16"/>
          <w:szCs w:val="16"/>
        </w:rPr>
      </w:pPr>
      <w:r w:rsidRPr="004D015E">
        <w:rPr>
          <w:rFonts w:ascii="Times New Roman" w:hAnsi="Times New Roman" w:cs="Times New Roman"/>
          <w:i/>
          <w:sz w:val="16"/>
          <w:szCs w:val="16"/>
        </w:rPr>
        <w:t>Приложение № 4</w:t>
      </w:r>
    </w:p>
    <w:p w:rsidR="00BB1D97" w:rsidRPr="004D015E" w:rsidRDefault="00BB1D97" w:rsidP="00BB1D97">
      <w:pPr>
        <w:pStyle w:val="ConsPlusNormal"/>
        <w:jc w:val="right"/>
        <w:rPr>
          <w:rFonts w:ascii="Times New Roman" w:hAnsi="Times New Roman" w:cs="Times New Roman"/>
          <w:i/>
          <w:sz w:val="16"/>
          <w:szCs w:val="16"/>
        </w:rPr>
      </w:pPr>
      <w:r w:rsidRPr="004D015E">
        <w:rPr>
          <w:rFonts w:ascii="Times New Roman" w:hAnsi="Times New Roman" w:cs="Times New Roman"/>
          <w:i/>
          <w:sz w:val="16"/>
          <w:szCs w:val="16"/>
        </w:rPr>
        <w:t>к Административному регламенту</w:t>
      </w:r>
    </w:p>
    <w:p w:rsidR="00BB1D97" w:rsidRPr="004D015E" w:rsidRDefault="00BB1D97" w:rsidP="00BB1D97">
      <w:pPr>
        <w:pStyle w:val="ConsPlusNormal"/>
        <w:jc w:val="right"/>
        <w:rPr>
          <w:rFonts w:ascii="Times New Roman" w:hAnsi="Times New Roman" w:cs="Times New Roman"/>
          <w:sz w:val="16"/>
          <w:szCs w:val="16"/>
        </w:rPr>
      </w:pPr>
    </w:p>
    <w:p w:rsidR="00BB1D97" w:rsidRPr="004D015E" w:rsidRDefault="00BB1D97" w:rsidP="00BB1D97">
      <w:pPr>
        <w:pStyle w:val="ConsPlusNormal"/>
        <w:jc w:val="right"/>
        <w:rPr>
          <w:rFonts w:ascii="Times New Roman" w:hAnsi="Times New Roman" w:cs="Times New Roman"/>
          <w:sz w:val="16"/>
          <w:szCs w:val="16"/>
        </w:rPr>
      </w:pPr>
    </w:p>
    <w:tbl>
      <w:tblPr>
        <w:tblStyle w:val="ac"/>
        <w:tblW w:w="0" w:type="auto"/>
        <w:tblLook w:val="04A0"/>
      </w:tblPr>
      <w:tblGrid>
        <w:gridCol w:w="2319"/>
        <w:gridCol w:w="2413"/>
        <w:gridCol w:w="4839"/>
      </w:tblGrid>
      <w:tr w:rsidR="00BB1D97" w:rsidRPr="004D015E" w:rsidTr="00BB1D97">
        <w:tc>
          <w:tcPr>
            <w:tcW w:w="4732" w:type="dxa"/>
            <w:gridSpan w:val="2"/>
            <w:tcBorders>
              <w:top w:val="nil"/>
              <w:left w:val="nil"/>
              <w:bottom w:val="nil"/>
              <w:right w:val="nil"/>
            </w:tcBorders>
          </w:tcPr>
          <w:p w:rsidR="00BB1D97" w:rsidRPr="004D015E" w:rsidRDefault="00BB1D97" w:rsidP="004A5EA7">
            <w:pPr>
              <w:pStyle w:val="ConsPlusNormal"/>
              <w:jc w:val="both"/>
              <w:rPr>
                <w:rFonts w:ascii="Times New Roman" w:hAnsi="Times New Roman" w:cs="Times New Roman"/>
                <w:sz w:val="16"/>
                <w:szCs w:val="16"/>
              </w:rPr>
            </w:pPr>
          </w:p>
        </w:tc>
        <w:tc>
          <w:tcPr>
            <w:tcW w:w="4839" w:type="dxa"/>
            <w:tcBorders>
              <w:top w:val="nil"/>
              <w:left w:val="nil"/>
              <w:bottom w:val="nil"/>
              <w:right w:val="nil"/>
            </w:tcBorders>
          </w:tcPr>
          <w:p w:rsidR="00BB1D97" w:rsidRPr="004D015E" w:rsidRDefault="00BB1D97" w:rsidP="004A5EA7">
            <w:pPr>
              <w:pStyle w:val="ConsPlusNormal"/>
              <w:jc w:val="both"/>
              <w:rPr>
                <w:rFonts w:ascii="Times New Roman" w:hAnsi="Times New Roman" w:cs="Times New Roman"/>
                <w:sz w:val="16"/>
                <w:szCs w:val="16"/>
              </w:rPr>
            </w:pPr>
            <w:r w:rsidRPr="004D015E">
              <w:rPr>
                <w:rFonts w:ascii="Times New Roman" w:hAnsi="Times New Roman" w:cs="Times New Roman"/>
                <w:sz w:val="16"/>
                <w:szCs w:val="16"/>
              </w:rPr>
              <w:t xml:space="preserve">кому: _____________________________________________(наименование заявителя (фамилия, имя, отчество– </w:t>
            </w:r>
            <w:proofErr w:type="gramStart"/>
            <w:r w:rsidRPr="004D015E">
              <w:rPr>
                <w:rFonts w:ascii="Times New Roman" w:hAnsi="Times New Roman" w:cs="Times New Roman"/>
                <w:sz w:val="16"/>
                <w:szCs w:val="16"/>
              </w:rPr>
              <w:t>дл</w:t>
            </w:r>
            <w:proofErr w:type="gramEnd"/>
            <w:r w:rsidRPr="004D015E">
              <w:rPr>
                <w:rFonts w:ascii="Times New Roman" w:hAnsi="Times New Roman" w:cs="Times New Roman"/>
                <w:sz w:val="16"/>
                <w:szCs w:val="16"/>
              </w:rPr>
              <w:t>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BB1D97" w:rsidRPr="004D015E" w:rsidTr="004A5EA7">
        <w:tc>
          <w:tcPr>
            <w:tcW w:w="9571" w:type="dxa"/>
            <w:gridSpan w:val="3"/>
            <w:tcBorders>
              <w:top w:val="nil"/>
              <w:left w:val="nil"/>
              <w:bottom w:val="nil"/>
              <w:right w:val="nil"/>
            </w:tcBorders>
          </w:tcPr>
          <w:p w:rsidR="00BB1D97" w:rsidRPr="004D015E" w:rsidRDefault="00BB1D97" w:rsidP="004A5EA7">
            <w:pPr>
              <w:pStyle w:val="ConsPlusNormal"/>
              <w:jc w:val="center"/>
              <w:rPr>
                <w:rFonts w:ascii="Times New Roman" w:hAnsi="Times New Roman" w:cs="Times New Roman"/>
                <w:b/>
                <w:sz w:val="16"/>
                <w:szCs w:val="16"/>
              </w:rPr>
            </w:pPr>
          </w:p>
          <w:p w:rsidR="00BB1D97" w:rsidRPr="004D015E" w:rsidRDefault="00BB1D97" w:rsidP="004A5EA7">
            <w:pPr>
              <w:pStyle w:val="ConsPlusNormal"/>
              <w:jc w:val="center"/>
              <w:rPr>
                <w:rFonts w:ascii="Times New Roman" w:hAnsi="Times New Roman" w:cs="Times New Roman"/>
                <w:b/>
                <w:sz w:val="16"/>
                <w:szCs w:val="16"/>
              </w:rPr>
            </w:pPr>
            <w:r w:rsidRPr="004D015E">
              <w:rPr>
                <w:rFonts w:ascii="Times New Roman" w:hAnsi="Times New Roman" w:cs="Times New Roman"/>
                <w:b/>
                <w:sz w:val="16"/>
                <w:szCs w:val="16"/>
              </w:rPr>
              <w:t>РЕШЕНИЕ</w:t>
            </w:r>
          </w:p>
          <w:p w:rsidR="00BB1D97" w:rsidRPr="004D015E" w:rsidRDefault="00BB1D97" w:rsidP="004A5EA7">
            <w:pPr>
              <w:pStyle w:val="ConsPlusNormal"/>
              <w:jc w:val="center"/>
              <w:rPr>
                <w:rFonts w:ascii="Times New Roman" w:hAnsi="Times New Roman" w:cs="Times New Roman"/>
                <w:sz w:val="16"/>
                <w:szCs w:val="16"/>
              </w:rPr>
            </w:pPr>
            <w:r w:rsidRPr="004D015E">
              <w:rPr>
                <w:rFonts w:ascii="Times New Roman" w:hAnsi="Times New Roman" w:cs="Times New Roman"/>
                <w:b/>
                <w:sz w:val="16"/>
                <w:szCs w:val="16"/>
              </w:rPr>
              <w:t>об отказе в приеме документов, необходимых для предоставления услуги</w:t>
            </w:r>
          </w:p>
        </w:tc>
      </w:tr>
      <w:tr w:rsidR="00BB1D97" w:rsidRPr="004D015E" w:rsidTr="004A5EA7">
        <w:tc>
          <w:tcPr>
            <w:tcW w:w="9571" w:type="dxa"/>
            <w:gridSpan w:val="3"/>
            <w:tcBorders>
              <w:top w:val="nil"/>
              <w:left w:val="nil"/>
              <w:bottom w:val="nil"/>
              <w:right w:val="nil"/>
            </w:tcBorders>
          </w:tcPr>
          <w:p w:rsidR="00BB1D97" w:rsidRPr="004D015E" w:rsidRDefault="00BB1D97" w:rsidP="004A5EA7">
            <w:pPr>
              <w:pStyle w:val="ConsPlusNormal"/>
              <w:ind w:firstLine="851"/>
              <w:jc w:val="both"/>
              <w:rPr>
                <w:rFonts w:ascii="Times New Roman" w:hAnsi="Times New Roman" w:cs="Times New Roman"/>
                <w:sz w:val="16"/>
                <w:szCs w:val="16"/>
              </w:rPr>
            </w:pPr>
          </w:p>
          <w:p w:rsidR="00BB1D97" w:rsidRPr="004D015E" w:rsidRDefault="00BB1D97" w:rsidP="004A5EA7">
            <w:pPr>
              <w:pStyle w:val="ConsPlusNormal"/>
              <w:ind w:firstLine="851"/>
              <w:jc w:val="both"/>
              <w:rPr>
                <w:rFonts w:ascii="Times New Roman" w:hAnsi="Times New Roman" w:cs="Times New Roman"/>
                <w:sz w:val="16"/>
                <w:szCs w:val="16"/>
              </w:rPr>
            </w:pPr>
            <w:r w:rsidRPr="004D015E">
              <w:rPr>
                <w:rFonts w:ascii="Times New Roman" w:hAnsi="Times New Roman" w:cs="Times New Roman"/>
                <w:sz w:val="16"/>
                <w:szCs w:val="16"/>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BB1D97" w:rsidRPr="004D015E" w:rsidRDefault="00BB1D97" w:rsidP="004A5EA7">
            <w:pPr>
              <w:pStyle w:val="ConsPlusNormal"/>
              <w:ind w:firstLine="851"/>
              <w:jc w:val="both"/>
              <w:rPr>
                <w:rFonts w:ascii="Times New Roman" w:hAnsi="Times New Roman" w:cs="Times New Roman"/>
                <w:sz w:val="16"/>
                <w:szCs w:val="16"/>
              </w:rPr>
            </w:pPr>
            <w:r w:rsidRPr="004D015E">
              <w:rPr>
                <w:rFonts w:ascii="Times New Roman" w:hAnsi="Times New Roman" w:cs="Times New Roman"/>
                <w:sz w:val="16"/>
                <w:szCs w:val="16"/>
              </w:rPr>
              <w:t xml:space="preserve">1. Неполное заполнение полей в форме заявления, в том числе в интерактивной форме заявления на ЕПГУ; </w:t>
            </w:r>
          </w:p>
          <w:p w:rsidR="00BB1D97" w:rsidRPr="004D015E" w:rsidRDefault="00BB1D97" w:rsidP="004A5EA7">
            <w:pPr>
              <w:pStyle w:val="ConsPlusNormal"/>
              <w:ind w:firstLine="851"/>
              <w:jc w:val="both"/>
              <w:rPr>
                <w:rFonts w:ascii="Times New Roman" w:hAnsi="Times New Roman" w:cs="Times New Roman"/>
                <w:sz w:val="16"/>
                <w:szCs w:val="16"/>
              </w:rPr>
            </w:pPr>
            <w:r w:rsidRPr="004D015E">
              <w:rPr>
                <w:rFonts w:ascii="Times New Roman" w:hAnsi="Times New Roman" w:cs="Times New Roman"/>
                <w:sz w:val="16"/>
                <w:szCs w:val="16"/>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B1D97" w:rsidRPr="004D015E" w:rsidRDefault="00BB1D97" w:rsidP="004A5EA7">
            <w:pPr>
              <w:pStyle w:val="ConsPlusNormal"/>
              <w:ind w:firstLine="851"/>
              <w:jc w:val="both"/>
              <w:rPr>
                <w:rFonts w:ascii="Times New Roman" w:hAnsi="Times New Roman" w:cs="Times New Roman"/>
                <w:sz w:val="16"/>
                <w:szCs w:val="16"/>
              </w:rPr>
            </w:pPr>
            <w:r w:rsidRPr="004D015E">
              <w:rPr>
                <w:rFonts w:ascii="Times New Roman" w:hAnsi="Times New Roman" w:cs="Times New Roman"/>
                <w:sz w:val="16"/>
                <w:szCs w:val="16"/>
              </w:rPr>
              <w:t xml:space="preserve">3. Представление неполного комплекта документов; </w:t>
            </w:r>
          </w:p>
          <w:p w:rsidR="00BB1D97" w:rsidRPr="004D015E" w:rsidRDefault="00BB1D97" w:rsidP="004A5EA7">
            <w:pPr>
              <w:pStyle w:val="ConsPlusNormal"/>
              <w:ind w:firstLine="851"/>
              <w:jc w:val="both"/>
              <w:rPr>
                <w:rFonts w:ascii="Times New Roman" w:hAnsi="Times New Roman" w:cs="Times New Roman"/>
                <w:sz w:val="16"/>
                <w:szCs w:val="16"/>
              </w:rPr>
            </w:pPr>
            <w:r w:rsidRPr="004D015E">
              <w:rPr>
                <w:rFonts w:ascii="Times New Roman" w:hAnsi="Times New Roman" w:cs="Times New Roman"/>
                <w:sz w:val="16"/>
                <w:szCs w:val="16"/>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B1D97" w:rsidRPr="004D015E" w:rsidRDefault="00BB1D97" w:rsidP="004A5EA7">
            <w:pPr>
              <w:pStyle w:val="ConsPlusNormal"/>
              <w:ind w:firstLine="851"/>
              <w:jc w:val="both"/>
              <w:rPr>
                <w:rFonts w:ascii="Times New Roman" w:hAnsi="Times New Roman" w:cs="Times New Roman"/>
                <w:sz w:val="16"/>
                <w:szCs w:val="16"/>
              </w:rPr>
            </w:pPr>
            <w:r w:rsidRPr="004D015E">
              <w:rPr>
                <w:rFonts w:ascii="Times New Roman" w:hAnsi="Times New Roman" w:cs="Times New Roman"/>
                <w:sz w:val="16"/>
                <w:szCs w:val="16"/>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B1D97" w:rsidRPr="004D015E" w:rsidRDefault="00BB1D97" w:rsidP="004A5EA7">
            <w:pPr>
              <w:pStyle w:val="ConsPlusNormal"/>
              <w:ind w:firstLine="851"/>
              <w:jc w:val="both"/>
              <w:rPr>
                <w:rFonts w:ascii="Times New Roman" w:hAnsi="Times New Roman" w:cs="Times New Roman"/>
                <w:sz w:val="16"/>
                <w:szCs w:val="16"/>
              </w:rPr>
            </w:pPr>
            <w:r w:rsidRPr="004D015E">
              <w:rPr>
                <w:rFonts w:ascii="Times New Roman" w:hAnsi="Times New Roman" w:cs="Times New Roman"/>
                <w:sz w:val="16"/>
                <w:szCs w:val="16"/>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1D97" w:rsidRPr="004D015E" w:rsidRDefault="00BB1D97" w:rsidP="004A5EA7">
            <w:pPr>
              <w:pStyle w:val="ConsPlusNormal"/>
              <w:ind w:firstLine="851"/>
              <w:jc w:val="both"/>
              <w:rPr>
                <w:rFonts w:ascii="Times New Roman" w:hAnsi="Times New Roman" w:cs="Times New Roman"/>
                <w:sz w:val="16"/>
                <w:szCs w:val="16"/>
              </w:rPr>
            </w:pPr>
            <w:r w:rsidRPr="004D015E">
              <w:rPr>
                <w:rFonts w:ascii="Times New Roman" w:hAnsi="Times New Roman" w:cs="Times New Roman"/>
                <w:sz w:val="16"/>
                <w:szCs w:val="16"/>
              </w:rPr>
              <w:t xml:space="preserve">7. Наличие противоречивых сведений в заявлении и приложенных к нему документах; </w:t>
            </w:r>
          </w:p>
          <w:p w:rsidR="00BB1D97" w:rsidRPr="004D015E" w:rsidRDefault="00BB1D97" w:rsidP="004A5EA7">
            <w:pPr>
              <w:pStyle w:val="ConsPlusNormal"/>
              <w:ind w:firstLine="851"/>
              <w:jc w:val="both"/>
              <w:rPr>
                <w:rFonts w:ascii="Times New Roman" w:hAnsi="Times New Roman" w:cs="Times New Roman"/>
                <w:sz w:val="16"/>
                <w:szCs w:val="16"/>
              </w:rPr>
            </w:pPr>
            <w:r w:rsidRPr="004D015E">
              <w:rPr>
                <w:rFonts w:ascii="Times New Roman" w:hAnsi="Times New Roman" w:cs="Times New Roman"/>
                <w:sz w:val="16"/>
                <w:szCs w:val="16"/>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BB1D97" w:rsidRPr="004D015E" w:rsidRDefault="00BB1D97" w:rsidP="004A5EA7">
            <w:pPr>
              <w:pStyle w:val="ConsPlusNormal"/>
              <w:ind w:firstLine="851"/>
              <w:jc w:val="both"/>
              <w:rPr>
                <w:rFonts w:ascii="Times New Roman" w:hAnsi="Times New Roman" w:cs="Times New Roman"/>
                <w:sz w:val="16"/>
                <w:szCs w:val="16"/>
              </w:rPr>
            </w:pPr>
          </w:p>
          <w:p w:rsidR="00BB1D97" w:rsidRPr="004D015E" w:rsidRDefault="00BB1D97" w:rsidP="004A5EA7">
            <w:pPr>
              <w:pStyle w:val="ConsPlusNormal"/>
              <w:ind w:firstLine="851"/>
              <w:jc w:val="both"/>
              <w:rPr>
                <w:rFonts w:ascii="Times New Roman" w:hAnsi="Times New Roman" w:cs="Times New Roman"/>
                <w:sz w:val="16"/>
                <w:szCs w:val="16"/>
              </w:rPr>
            </w:pPr>
          </w:p>
          <w:p w:rsidR="00BB1D97" w:rsidRPr="004D015E" w:rsidRDefault="00BB1D97" w:rsidP="004A5EA7">
            <w:pPr>
              <w:pStyle w:val="ConsPlusNormal"/>
              <w:ind w:firstLine="851"/>
              <w:jc w:val="both"/>
              <w:rPr>
                <w:rFonts w:ascii="Times New Roman" w:hAnsi="Times New Roman" w:cs="Times New Roman"/>
                <w:sz w:val="16"/>
                <w:szCs w:val="16"/>
              </w:rPr>
            </w:pPr>
          </w:p>
        </w:tc>
      </w:tr>
      <w:tr w:rsidR="00BB1D97" w:rsidRPr="004D015E" w:rsidTr="00BB1D97">
        <w:tc>
          <w:tcPr>
            <w:tcW w:w="2319" w:type="dxa"/>
            <w:tcBorders>
              <w:top w:val="nil"/>
              <w:left w:val="nil"/>
              <w:bottom w:val="nil"/>
              <w:right w:val="nil"/>
            </w:tcBorders>
          </w:tcPr>
          <w:p w:rsidR="00BB1D97" w:rsidRPr="004D015E" w:rsidRDefault="00BB1D97"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_____________</w:t>
            </w:r>
          </w:p>
          <w:p w:rsidR="00BB1D97" w:rsidRPr="004D015E" w:rsidRDefault="00BB1D97"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(должность)</w:t>
            </w:r>
          </w:p>
        </w:tc>
        <w:tc>
          <w:tcPr>
            <w:tcW w:w="2413" w:type="dxa"/>
            <w:tcBorders>
              <w:top w:val="nil"/>
              <w:left w:val="nil"/>
              <w:bottom w:val="nil"/>
              <w:right w:val="nil"/>
            </w:tcBorders>
          </w:tcPr>
          <w:p w:rsidR="00BB1D97" w:rsidRPr="004D015E" w:rsidRDefault="00BB1D97"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______________________</w:t>
            </w:r>
          </w:p>
          <w:p w:rsidR="00BB1D97" w:rsidRPr="004D015E" w:rsidRDefault="00BB1D97"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(подпись)</w:t>
            </w:r>
          </w:p>
        </w:tc>
        <w:tc>
          <w:tcPr>
            <w:tcW w:w="4839" w:type="dxa"/>
            <w:tcBorders>
              <w:top w:val="nil"/>
              <w:left w:val="nil"/>
              <w:bottom w:val="nil"/>
              <w:right w:val="nil"/>
            </w:tcBorders>
          </w:tcPr>
          <w:p w:rsidR="00BB1D97" w:rsidRPr="004D015E" w:rsidRDefault="00BB1D97"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________________________________________</w:t>
            </w:r>
          </w:p>
          <w:p w:rsidR="00BB1D97" w:rsidRPr="004D015E" w:rsidRDefault="00BB1D97" w:rsidP="004A5EA7">
            <w:pPr>
              <w:pStyle w:val="ConsPlusNormal"/>
              <w:jc w:val="center"/>
              <w:rPr>
                <w:rFonts w:ascii="Times New Roman" w:hAnsi="Times New Roman" w:cs="Times New Roman"/>
                <w:sz w:val="16"/>
                <w:szCs w:val="16"/>
              </w:rPr>
            </w:pPr>
            <w:r w:rsidRPr="004D015E">
              <w:rPr>
                <w:rFonts w:ascii="Times New Roman" w:hAnsi="Times New Roman" w:cs="Times New Roman"/>
                <w:sz w:val="16"/>
                <w:szCs w:val="16"/>
              </w:rPr>
              <w:t>(фамилия, имя, отчество (последнее - при наличии))</w:t>
            </w:r>
          </w:p>
        </w:tc>
      </w:tr>
      <w:tr w:rsidR="00BB1D97" w:rsidRPr="004D015E" w:rsidTr="00BB1D97">
        <w:tc>
          <w:tcPr>
            <w:tcW w:w="2319" w:type="dxa"/>
            <w:tcBorders>
              <w:top w:val="nil"/>
              <w:left w:val="nil"/>
              <w:bottom w:val="nil"/>
              <w:right w:val="nil"/>
            </w:tcBorders>
          </w:tcPr>
          <w:p w:rsidR="00BB1D97" w:rsidRPr="004D015E" w:rsidRDefault="00BB1D97" w:rsidP="004A5EA7">
            <w:pPr>
              <w:pStyle w:val="ConsPlusNormal"/>
              <w:rPr>
                <w:rFonts w:ascii="Times New Roman" w:hAnsi="Times New Roman" w:cs="Times New Roman"/>
                <w:sz w:val="16"/>
                <w:szCs w:val="16"/>
              </w:rPr>
            </w:pPr>
            <w:r w:rsidRPr="004D015E">
              <w:rPr>
                <w:rFonts w:ascii="Times New Roman" w:hAnsi="Times New Roman" w:cs="Times New Roman"/>
                <w:sz w:val="16"/>
                <w:szCs w:val="16"/>
              </w:rPr>
              <w:t>Дата</w:t>
            </w:r>
          </w:p>
        </w:tc>
        <w:tc>
          <w:tcPr>
            <w:tcW w:w="2413" w:type="dxa"/>
            <w:tcBorders>
              <w:top w:val="nil"/>
              <w:left w:val="nil"/>
              <w:bottom w:val="nil"/>
              <w:right w:val="nil"/>
            </w:tcBorders>
          </w:tcPr>
          <w:p w:rsidR="00BB1D97" w:rsidRPr="004D015E" w:rsidRDefault="00BB1D97" w:rsidP="004A5EA7">
            <w:pPr>
              <w:pStyle w:val="ConsPlusNormal"/>
              <w:jc w:val="center"/>
              <w:rPr>
                <w:rFonts w:ascii="Times New Roman" w:hAnsi="Times New Roman" w:cs="Times New Roman"/>
                <w:sz w:val="16"/>
                <w:szCs w:val="16"/>
              </w:rPr>
            </w:pPr>
          </w:p>
        </w:tc>
        <w:tc>
          <w:tcPr>
            <w:tcW w:w="4839" w:type="dxa"/>
            <w:tcBorders>
              <w:top w:val="nil"/>
              <w:left w:val="nil"/>
              <w:bottom w:val="nil"/>
              <w:right w:val="nil"/>
            </w:tcBorders>
          </w:tcPr>
          <w:p w:rsidR="00BB1D97" w:rsidRPr="004D015E" w:rsidRDefault="00BB1D97" w:rsidP="004A5EA7">
            <w:pPr>
              <w:pStyle w:val="ConsPlusNormal"/>
              <w:jc w:val="center"/>
              <w:rPr>
                <w:rFonts w:ascii="Times New Roman" w:hAnsi="Times New Roman" w:cs="Times New Roman"/>
                <w:sz w:val="16"/>
                <w:szCs w:val="16"/>
              </w:rPr>
            </w:pPr>
          </w:p>
        </w:tc>
      </w:tr>
    </w:tbl>
    <w:p w:rsidR="00BB1D97" w:rsidRPr="004D015E" w:rsidRDefault="00BB1D97" w:rsidP="00BB1D97">
      <w:pPr>
        <w:pStyle w:val="ConsPlusNormal"/>
        <w:jc w:val="right"/>
        <w:rPr>
          <w:rFonts w:ascii="Times New Roman" w:hAnsi="Times New Roman" w:cs="Times New Roman"/>
          <w:i/>
          <w:sz w:val="16"/>
          <w:szCs w:val="16"/>
        </w:rPr>
      </w:pPr>
      <w:r w:rsidRPr="004D015E">
        <w:rPr>
          <w:rFonts w:ascii="Times New Roman" w:hAnsi="Times New Roman" w:cs="Times New Roman"/>
          <w:i/>
          <w:sz w:val="16"/>
          <w:szCs w:val="16"/>
        </w:rPr>
        <w:t>Приложение № 5</w:t>
      </w:r>
    </w:p>
    <w:p w:rsidR="00BB1D97" w:rsidRPr="004D015E" w:rsidRDefault="00BB1D97" w:rsidP="00BB1D97">
      <w:pPr>
        <w:pStyle w:val="ConsPlusNormal"/>
        <w:jc w:val="right"/>
        <w:rPr>
          <w:rFonts w:ascii="Times New Roman" w:hAnsi="Times New Roman" w:cs="Times New Roman"/>
          <w:i/>
          <w:sz w:val="16"/>
          <w:szCs w:val="16"/>
        </w:rPr>
      </w:pPr>
      <w:r w:rsidRPr="004D015E">
        <w:rPr>
          <w:rFonts w:ascii="Times New Roman" w:hAnsi="Times New Roman" w:cs="Times New Roman"/>
          <w:i/>
          <w:sz w:val="16"/>
          <w:szCs w:val="16"/>
        </w:rPr>
        <w:t>к Административному регламенту</w:t>
      </w:r>
    </w:p>
    <w:p w:rsidR="00BB1D97" w:rsidRPr="004D015E" w:rsidRDefault="00BB1D97" w:rsidP="00BB1D97">
      <w:pPr>
        <w:autoSpaceDE w:val="0"/>
        <w:autoSpaceDN w:val="0"/>
        <w:adjustRightInd w:val="0"/>
        <w:spacing w:line="360" w:lineRule="auto"/>
        <w:ind w:left="4536"/>
        <w:jc w:val="both"/>
        <w:rPr>
          <w:sz w:val="16"/>
          <w:szCs w:val="16"/>
        </w:rPr>
      </w:pPr>
    </w:p>
    <w:p w:rsidR="00BB1D97" w:rsidRPr="004D015E" w:rsidRDefault="00BB1D97" w:rsidP="00BB1D97">
      <w:pPr>
        <w:autoSpaceDE w:val="0"/>
        <w:autoSpaceDN w:val="0"/>
        <w:adjustRightInd w:val="0"/>
        <w:spacing w:line="360" w:lineRule="auto"/>
        <w:ind w:left="4536"/>
        <w:jc w:val="both"/>
        <w:rPr>
          <w:sz w:val="16"/>
          <w:szCs w:val="16"/>
        </w:rPr>
      </w:pPr>
      <w:r w:rsidRPr="004D015E">
        <w:rPr>
          <w:sz w:val="16"/>
          <w:szCs w:val="16"/>
        </w:rPr>
        <w:t>_____________________________________________________</w:t>
      </w:r>
    </w:p>
    <w:p w:rsidR="00BB1D97" w:rsidRPr="004D015E" w:rsidRDefault="00BB1D97" w:rsidP="00BB1D97">
      <w:pPr>
        <w:autoSpaceDE w:val="0"/>
        <w:autoSpaceDN w:val="0"/>
        <w:adjustRightInd w:val="0"/>
        <w:spacing w:line="360" w:lineRule="auto"/>
        <w:ind w:left="4536"/>
        <w:jc w:val="both"/>
        <w:rPr>
          <w:sz w:val="16"/>
          <w:szCs w:val="16"/>
        </w:rPr>
      </w:pPr>
      <w:r w:rsidRPr="004D015E">
        <w:rPr>
          <w:sz w:val="16"/>
          <w:szCs w:val="16"/>
        </w:rPr>
        <w:t>(Ф.И.О. физического лица и адрес проживания / наименование организации и ИНН)</w:t>
      </w:r>
    </w:p>
    <w:p w:rsidR="00BB1D97" w:rsidRPr="004D015E" w:rsidRDefault="00BB1D97" w:rsidP="00BB1D97">
      <w:pPr>
        <w:autoSpaceDE w:val="0"/>
        <w:autoSpaceDN w:val="0"/>
        <w:adjustRightInd w:val="0"/>
        <w:spacing w:line="360" w:lineRule="auto"/>
        <w:ind w:left="4536"/>
        <w:jc w:val="both"/>
        <w:rPr>
          <w:sz w:val="16"/>
          <w:szCs w:val="16"/>
        </w:rPr>
      </w:pPr>
      <w:r w:rsidRPr="004D015E">
        <w:rPr>
          <w:sz w:val="16"/>
          <w:szCs w:val="16"/>
        </w:rPr>
        <w:t xml:space="preserve">_____________________________________________________ </w:t>
      </w:r>
    </w:p>
    <w:p w:rsidR="00BB1D97" w:rsidRPr="004D015E" w:rsidRDefault="00BB1D97" w:rsidP="00BB1D97">
      <w:pPr>
        <w:autoSpaceDE w:val="0"/>
        <w:autoSpaceDN w:val="0"/>
        <w:adjustRightInd w:val="0"/>
        <w:spacing w:line="360" w:lineRule="auto"/>
        <w:ind w:left="4536"/>
        <w:jc w:val="both"/>
        <w:rPr>
          <w:sz w:val="16"/>
          <w:szCs w:val="16"/>
        </w:rPr>
      </w:pPr>
      <w:r w:rsidRPr="004D015E">
        <w:rPr>
          <w:sz w:val="16"/>
          <w:szCs w:val="16"/>
        </w:rPr>
        <w:t>(Ф.И.О. представителя заявителя и реквизиты доверенности)</w:t>
      </w:r>
    </w:p>
    <w:p w:rsidR="00BB1D97" w:rsidRPr="004D015E" w:rsidRDefault="00BB1D97" w:rsidP="00BB1D97">
      <w:pPr>
        <w:autoSpaceDE w:val="0"/>
        <w:autoSpaceDN w:val="0"/>
        <w:adjustRightInd w:val="0"/>
        <w:spacing w:line="360" w:lineRule="auto"/>
        <w:ind w:left="4536"/>
        <w:jc w:val="both"/>
        <w:rPr>
          <w:sz w:val="16"/>
          <w:szCs w:val="16"/>
        </w:rPr>
      </w:pPr>
      <w:r w:rsidRPr="004D015E">
        <w:rPr>
          <w:sz w:val="16"/>
          <w:szCs w:val="16"/>
        </w:rPr>
        <w:t>_____________________________________________________</w:t>
      </w:r>
    </w:p>
    <w:p w:rsidR="00BB1D97" w:rsidRPr="004D015E" w:rsidRDefault="00BB1D97" w:rsidP="00BB1D97">
      <w:pPr>
        <w:autoSpaceDE w:val="0"/>
        <w:autoSpaceDN w:val="0"/>
        <w:adjustRightInd w:val="0"/>
        <w:spacing w:line="360" w:lineRule="auto"/>
        <w:ind w:left="4536"/>
        <w:jc w:val="both"/>
        <w:rPr>
          <w:sz w:val="16"/>
          <w:szCs w:val="16"/>
        </w:rPr>
      </w:pPr>
      <w:r w:rsidRPr="004D015E">
        <w:rPr>
          <w:sz w:val="16"/>
          <w:szCs w:val="16"/>
        </w:rPr>
        <w:t>Контактная информация:</w:t>
      </w:r>
    </w:p>
    <w:p w:rsidR="00BB1D97" w:rsidRPr="004D015E" w:rsidRDefault="00BB1D97" w:rsidP="00BB1D97">
      <w:pPr>
        <w:autoSpaceDE w:val="0"/>
        <w:autoSpaceDN w:val="0"/>
        <w:adjustRightInd w:val="0"/>
        <w:spacing w:line="360" w:lineRule="auto"/>
        <w:ind w:left="4536"/>
        <w:jc w:val="both"/>
        <w:rPr>
          <w:sz w:val="16"/>
          <w:szCs w:val="16"/>
        </w:rPr>
      </w:pPr>
      <w:r w:rsidRPr="004D015E">
        <w:rPr>
          <w:sz w:val="16"/>
          <w:szCs w:val="16"/>
        </w:rPr>
        <w:t>тел. __________________________________________________</w:t>
      </w:r>
    </w:p>
    <w:p w:rsidR="00BB1D97" w:rsidRPr="004D015E" w:rsidRDefault="00BB1D97" w:rsidP="00BB1D97">
      <w:pPr>
        <w:autoSpaceDE w:val="0"/>
        <w:autoSpaceDN w:val="0"/>
        <w:adjustRightInd w:val="0"/>
        <w:spacing w:line="360" w:lineRule="auto"/>
        <w:ind w:left="4536"/>
        <w:jc w:val="both"/>
        <w:rPr>
          <w:sz w:val="16"/>
          <w:szCs w:val="16"/>
        </w:rPr>
      </w:pPr>
      <w:proofErr w:type="spellStart"/>
      <w:r w:rsidRPr="004D015E">
        <w:rPr>
          <w:sz w:val="16"/>
          <w:szCs w:val="16"/>
        </w:rPr>
        <w:t>эл</w:t>
      </w:r>
      <w:proofErr w:type="spellEnd"/>
      <w:r w:rsidRPr="004D015E">
        <w:rPr>
          <w:sz w:val="16"/>
          <w:szCs w:val="16"/>
        </w:rPr>
        <w:t>. почта ______________________________________________</w:t>
      </w:r>
    </w:p>
    <w:p w:rsidR="00BB1D97" w:rsidRPr="004D015E" w:rsidRDefault="00BB1D97" w:rsidP="00BB1D97">
      <w:pPr>
        <w:autoSpaceDE w:val="0"/>
        <w:autoSpaceDN w:val="0"/>
        <w:adjustRightInd w:val="0"/>
        <w:jc w:val="center"/>
        <w:rPr>
          <w:sz w:val="16"/>
          <w:szCs w:val="16"/>
        </w:rPr>
      </w:pPr>
    </w:p>
    <w:p w:rsidR="00BB1D97" w:rsidRPr="004D015E" w:rsidRDefault="00BB1D97" w:rsidP="00BB1D97">
      <w:pPr>
        <w:autoSpaceDE w:val="0"/>
        <w:autoSpaceDN w:val="0"/>
        <w:adjustRightInd w:val="0"/>
        <w:jc w:val="center"/>
        <w:rPr>
          <w:b/>
          <w:sz w:val="16"/>
          <w:szCs w:val="16"/>
        </w:rPr>
      </w:pPr>
      <w:r w:rsidRPr="004D015E">
        <w:rPr>
          <w:b/>
          <w:sz w:val="16"/>
          <w:szCs w:val="16"/>
        </w:rPr>
        <w:lastRenderedPageBreak/>
        <w:t xml:space="preserve">РЕШЕНИЕ </w:t>
      </w:r>
    </w:p>
    <w:p w:rsidR="00BB1D97" w:rsidRPr="004D015E" w:rsidRDefault="00BB1D97" w:rsidP="00BB1D97">
      <w:pPr>
        <w:autoSpaceDE w:val="0"/>
        <w:autoSpaceDN w:val="0"/>
        <w:adjustRightInd w:val="0"/>
        <w:jc w:val="center"/>
        <w:rPr>
          <w:sz w:val="16"/>
          <w:szCs w:val="16"/>
        </w:rPr>
      </w:pPr>
      <w:r w:rsidRPr="004D015E">
        <w:rPr>
          <w:sz w:val="16"/>
          <w:szCs w:val="16"/>
        </w:rPr>
        <w:t>об отказе в приеме заявления и документов, необходимых</w:t>
      </w:r>
      <w:r w:rsidRPr="004D015E">
        <w:rPr>
          <w:sz w:val="16"/>
          <w:szCs w:val="16"/>
        </w:rPr>
        <w:br/>
        <w:t>для предоставления муниципальной услуги</w:t>
      </w:r>
    </w:p>
    <w:p w:rsidR="00BB1D97" w:rsidRPr="004D015E" w:rsidRDefault="00BB1D97" w:rsidP="00BB1D97">
      <w:pPr>
        <w:autoSpaceDE w:val="0"/>
        <w:autoSpaceDN w:val="0"/>
        <w:adjustRightInd w:val="0"/>
        <w:ind w:firstLine="709"/>
        <w:jc w:val="both"/>
        <w:rPr>
          <w:sz w:val="16"/>
          <w:szCs w:val="16"/>
        </w:rPr>
      </w:pPr>
    </w:p>
    <w:p w:rsidR="00BB1D97" w:rsidRPr="004D015E" w:rsidRDefault="00BB1D97" w:rsidP="00BB1D97">
      <w:pPr>
        <w:autoSpaceDE w:val="0"/>
        <w:autoSpaceDN w:val="0"/>
        <w:adjustRightInd w:val="0"/>
        <w:ind w:firstLine="709"/>
        <w:jc w:val="both"/>
        <w:rPr>
          <w:sz w:val="16"/>
          <w:szCs w:val="16"/>
        </w:rPr>
      </w:pPr>
      <w:r w:rsidRPr="004D015E">
        <w:rPr>
          <w:sz w:val="16"/>
          <w:szCs w:val="16"/>
        </w:rPr>
        <w:t>Настоящим подтверждается, что при приеме документов, необходимых для предоставления муниципальной услуги _______________________________________________________,</w:t>
      </w:r>
    </w:p>
    <w:p w:rsidR="00BB1D97" w:rsidRPr="004D015E" w:rsidRDefault="00BB1D97" w:rsidP="00BB1D97">
      <w:pPr>
        <w:autoSpaceDE w:val="0"/>
        <w:autoSpaceDN w:val="0"/>
        <w:adjustRightInd w:val="0"/>
        <w:jc w:val="both"/>
        <w:rPr>
          <w:sz w:val="16"/>
          <w:szCs w:val="16"/>
        </w:rPr>
      </w:pPr>
      <w:r w:rsidRPr="004D015E">
        <w:rPr>
          <w:rFonts w:ascii="Courier New" w:hAnsi="Courier New" w:cs="Courier New"/>
          <w:sz w:val="16"/>
          <w:szCs w:val="16"/>
        </w:rPr>
        <w:t xml:space="preserve">                                 </w:t>
      </w:r>
      <w:r w:rsidRPr="004D015E">
        <w:rPr>
          <w:sz w:val="16"/>
          <w:szCs w:val="16"/>
        </w:rPr>
        <w:t>(наименование услуги в соответствии административным регламентом)</w:t>
      </w:r>
    </w:p>
    <w:p w:rsidR="00BB1D97" w:rsidRPr="004D015E" w:rsidRDefault="00BB1D97" w:rsidP="00BB1D97">
      <w:pPr>
        <w:autoSpaceDE w:val="0"/>
        <w:autoSpaceDN w:val="0"/>
        <w:adjustRightInd w:val="0"/>
        <w:ind w:firstLine="709"/>
        <w:jc w:val="both"/>
        <w:rPr>
          <w:sz w:val="16"/>
          <w:szCs w:val="16"/>
        </w:rPr>
      </w:pPr>
      <w:r w:rsidRPr="004D015E">
        <w:rPr>
          <w:sz w:val="16"/>
          <w:szCs w:val="16"/>
        </w:rPr>
        <w:t>были выявлены следующие основания для отказа в приеме документов:</w:t>
      </w:r>
    </w:p>
    <w:p w:rsidR="00BB1D97" w:rsidRPr="004D015E" w:rsidRDefault="00BB1D97" w:rsidP="00BB1D97">
      <w:pPr>
        <w:autoSpaceDE w:val="0"/>
        <w:autoSpaceDN w:val="0"/>
        <w:adjustRightInd w:val="0"/>
        <w:ind w:firstLine="709"/>
        <w:jc w:val="both"/>
        <w:rPr>
          <w:sz w:val="16"/>
          <w:szCs w:val="16"/>
        </w:rPr>
      </w:pPr>
      <w:r w:rsidRPr="004D015E">
        <w:rPr>
          <w:sz w:val="16"/>
          <w:szCs w:val="16"/>
        </w:rPr>
        <w:t>____________________________________________________________________</w:t>
      </w:r>
    </w:p>
    <w:p w:rsidR="00BB1D97" w:rsidRPr="004D015E" w:rsidRDefault="00BB1D97" w:rsidP="00BB1D97">
      <w:pPr>
        <w:autoSpaceDE w:val="0"/>
        <w:autoSpaceDN w:val="0"/>
        <w:adjustRightInd w:val="0"/>
        <w:ind w:firstLine="709"/>
        <w:jc w:val="both"/>
        <w:rPr>
          <w:sz w:val="16"/>
          <w:szCs w:val="16"/>
        </w:rPr>
      </w:pPr>
    </w:p>
    <w:p w:rsidR="00BB1D97" w:rsidRPr="004D015E" w:rsidRDefault="00BB1D97" w:rsidP="00BB1D97">
      <w:pPr>
        <w:autoSpaceDE w:val="0"/>
        <w:autoSpaceDN w:val="0"/>
        <w:adjustRightInd w:val="0"/>
        <w:ind w:firstLine="709"/>
        <w:jc w:val="both"/>
        <w:rPr>
          <w:sz w:val="16"/>
          <w:szCs w:val="16"/>
        </w:rPr>
      </w:pPr>
      <w:r w:rsidRPr="004D015E">
        <w:rPr>
          <w:sz w:val="16"/>
          <w:szCs w:val="16"/>
        </w:rPr>
        <w:t>____________________________________________________________________</w:t>
      </w:r>
    </w:p>
    <w:p w:rsidR="00BB1D97" w:rsidRPr="004D015E" w:rsidRDefault="00BB1D97" w:rsidP="00BB1D97">
      <w:pPr>
        <w:autoSpaceDE w:val="0"/>
        <w:autoSpaceDN w:val="0"/>
        <w:adjustRightInd w:val="0"/>
        <w:jc w:val="center"/>
        <w:rPr>
          <w:sz w:val="16"/>
          <w:szCs w:val="16"/>
        </w:rPr>
      </w:pPr>
      <w:r w:rsidRPr="004D015E">
        <w:rPr>
          <w:sz w:val="16"/>
          <w:szCs w:val="16"/>
        </w:rPr>
        <w:t>(указываются основания для отказа в приеме документов, предусмотренные пунктом 2.9 административного регламента)</w:t>
      </w:r>
    </w:p>
    <w:p w:rsidR="00BB1D97" w:rsidRPr="004D015E" w:rsidRDefault="00BB1D97" w:rsidP="00BB1D97">
      <w:pPr>
        <w:autoSpaceDE w:val="0"/>
        <w:autoSpaceDN w:val="0"/>
        <w:adjustRightInd w:val="0"/>
        <w:ind w:firstLine="709"/>
        <w:jc w:val="both"/>
        <w:rPr>
          <w:sz w:val="16"/>
          <w:szCs w:val="16"/>
        </w:rPr>
      </w:pPr>
    </w:p>
    <w:p w:rsidR="00BB1D97" w:rsidRPr="004D015E" w:rsidRDefault="00BB1D97" w:rsidP="00BB1D97">
      <w:pPr>
        <w:autoSpaceDE w:val="0"/>
        <w:autoSpaceDN w:val="0"/>
        <w:adjustRightInd w:val="0"/>
        <w:ind w:firstLine="709"/>
        <w:jc w:val="both"/>
        <w:rPr>
          <w:sz w:val="16"/>
          <w:szCs w:val="16"/>
        </w:rPr>
      </w:pPr>
      <w:r w:rsidRPr="004D015E">
        <w:rPr>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1D97" w:rsidRPr="004D015E" w:rsidRDefault="00BB1D97" w:rsidP="00BB1D97">
      <w:pPr>
        <w:autoSpaceDE w:val="0"/>
        <w:autoSpaceDN w:val="0"/>
        <w:adjustRightInd w:val="0"/>
        <w:ind w:firstLine="709"/>
        <w:jc w:val="both"/>
        <w:rPr>
          <w:sz w:val="16"/>
          <w:szCs w:val="16"/>
        </w:rPr>
      </w:pPr>
      <w:r w:rsidRPr="004D015E">
        <w:rPr>
          <w:sz w:val="16"/>
          <w:szCs w:val="16"/>
        </w:rPr>
        <w:t>Для получения услуги заявителю необходимо представить следующие документы:</w:t>
      </w:r>
    </w:p>
    <w:p w:rsidR="00BB1D97" w:rsidRPr="004D015E" w:rsidRDefault="00BB1D97" w:rsidP="00BB1D97">
      <w:pPr>
        <w:autoSpaceDE w:val="0"/>
        <w:autoSpaceDN w:val="0"/>
        <w:adjustRightInd w:val="0"/>
        <w:spacing w:before="240"/>
        <w:jc w:val="both"/>
        <w:rPr>
          <w:sz w:val="16"/>
          <w:szCs w:val="16"/>
        </w:rPr>
      </w:pPr>
      <w:r w:rsidRPr="004D015E">
        <w:rPr>
          <w:sz w:val="16"/>
          <w:szCs w:val="16"/>
        </w:rPr>
        <w:t>________________________________________________________________________</w:t>
      </w:r>
    </w:p>
    <w:p w:rsidR="00BB1D97" w:rsidRPr="004D015E" w:rsidRDefault="00BB1D97" w:rsidP="00BB1D97">
      <w:pPr>
        <w:autoSpaceDE w:val="0"/>
        <w:autoSpaceDN w:val="0"/>
        <w:adjustRightInd w:val="0"/>
        <w:jc w:val="center"/>
        <w:rPr>
          <w:sz w:val="16"/>
          <w:szCs w:val="16"/>
        </w:rPr>
      </w:pPr>
      <w:r w:rsidRPr="004D015E">
        <w:rPr>
          <w:sz w:val="16"/>
          <w:szCs w:val="16"/>
        </w:rPr>
        <w:t xml:space="preserve"> </w:t>
      </w:r>
      <w:proofErr w:type="gramStart"/>
      <w:r w:rsidRPr="004D015E">
        <w:rPr>
          <w:sz w:val="16"/>
          <w:szCs w:val="16"/>
        </w:rPr>
        <w:t>(указывается перечень документов в случае, если основанием для отказа является</w:t>
      </w:r>
      <w:proofErr w:type="gramEnd"/>
    </w:p>
    <w:p w:rsidR="00BB1D97" w:rsidRPr="004D015E" w:rsidRDefault="00BB1D97" w:rsidP="00BB1D97">
      <w:pPr>
        <w:autoSpaceDE w:val="0"/>
        <w:autoSpaceDN w:val="0"/>
        <w:adjustRightInd w:val="0"/>
        <w:jc w:val="center"/>
        <w:rPr>
          <w:sz w:val="16"/>
          <w:szCs w:val="16"/>
        </w:rPr>
      </w:pPr>
      <w:r w:rsidRPr="004D015E">
        <w:rPr>
          <w:sz w:val="16"/>
          <w:szCs w:val="16"/>
        </w:rPr>
        <w:t>представление неполного комплекта документов)</w:t>
      </w:r>
    </w:p>
    <w:p w:rsidR="00BB1D97" w:rsidRPr="004D015E" w:rsidRDefault="00BB1D97" w:rsidP="00BB1D97">
      <w:pPr>
        <w:autoSpaceDE w:val="0"/>
        <w:autoSpaceDN w:val="0"/>
        <w:adjustRightInd w:val="0"/>
        <w:spacing w:before="120"/>
        <w:rPr>
          <w:sz w:val="16"/>
          <w:szCs w:val="16"/>
        </w:rPr>
      </w:pPr>
      <w:r w:rsidRPr="004D015E">
        <w:rPr>
          <w:sz w:val="16"/>
          <w:szCs w:val="16"/>
        </w:rPr>
        <w:t>______________________________ _________________________________________________________________</w:t>
      </w:r>
    </w:p>
    <w:p w:rsidR="00BB1D97" w:rsidRPr="004D015E" w:rsidRDefault="00BB1D97" w:rsidP="00BB1D97">
      <w:pPr>
        <w:autoSpaceDE w:val="0"/>
        <w:autoSpaceDN w:val="0"/>
        <w:adjustRightInd w:val="0"/>
        <w:rPr>
          <w:sz w:val="16"/>
          <w:szCs w:val="16"/>
        </w:rPr>
      </w:pPr>
      <w:proofErr w:type="gramStart"/>
      <w:r w:rsidRPr="004D015E">
        <w:rPr>
          <w:sz w:val="16"/>
          <w:szCs w:val="16"/>
        </w:rPr>
        <w:t>(должностное лицо (специалист МФЦ)                   (подпись)                                                                 (инициалы, фамилия)                    (дата)</w:t>
      </w:r>
      <w:proofErr w:type="gramEnd"/>
    </w:p>
    <w:p w:rsidR="00BB1D97" w:rsidRPr="004D015E" w:rsidRDefault="00BB1D97" w:rsidP="00BB1D97">
      <w:pPr>
        <w:autoSpaceDE w:val="0"/>
        <w:autoSpaceDN w:val="0"/>
        <w:adjustRightInd w:val="0"/>
        <w:rPr>
          <w:sz w:val="16"/>
          <w:szCs w:val="16"/>
        </w:rPr>
      </w:pPr>
    </w:p>
    <w:p w:rsidR="00BB1D97" w:rsidRPr="004D015E" w:rsidRDefault="00BB1D97" w:rsidP="00BB1D97">
      <w:pPr>
        <w:autoSpaceDE w:val="0"/>
        <w:autoSpaceDN w:val="0"/>
        <w:adjustRightInd w:val="0"/>
        <w:rPr>
          <w:sz w:val="16"/>
          <w:szCs w:val="16"/>
        </w:rPr>
      </w:pPr>
      <w:r w:rsidRPr="004D015E">
        <w:rPr>
          <w:sz w:val="16"/>
          <w:szCs w:val="16"/>
        </w:rPr>
        <w:t>М.П.</w:t>
      </w:r>
    </w:p>
    <w:p w:rsidR="00BB1D97" w:rsidRPr="004D015E" w:rsidRDefault="00BB1D97" w:rsidP="00BB1D97">
      <w:pPr>
        <w:autoSpaceDE w:val="0"/>
        <w:autoSpaceDN w:val="0"/>
        <w:adjustRightInd w:val="0"/>
        <w:rPr>
          <w:sz w:val="16"/>
          <w:szCs w:val="16"/>
        </w:rPr>
      </w:pPr>
    </w:p>
    <w:p w:rsidR="00BB1D97" w:rsidRPr="004D015E" w:rsidRDefault="00BB1D97" w:rsidP="00BB1D97">
      <w:pPr>
        <w:autoSpaceDE w:val="0"/>
        <w:autoSpaceDN w:val="0"/>
        <w:adjustRightInd w:val="0"/>
        <w:rPr>
          <w:sz w:val="16"/>
          <w:szCs w:val="16"/>
        </w:rPr>
      </w:pPr>
    </w:p>
    <w:p w:rsidR="00BB1D97" w:rsidRPr="004D015E" w:rsidRDefault="00BB1D97" w:rsidP="00BB1D97">
      <w:pPr>
        <w:autoSpaceDE w:val="0"/>
        <w:autoSpaceDN w:val="0"/>
        <w:adjustRightInd w:val="0"/>
        <w:rPr>
          <w:sz w:val="16"/>
          <w:szCs w:val="16"/>
        </w:rPr>
      </w:pPr>
    </w:p>
    <w:p w:rsidR="00BB1D97" w:rsidRPr="004D015E" w:rsidRDefault="00BB1D97" w:rsidP="00BB1D97">
      <w:pPr>
        <w:autoSpaceDE w:val="0"/>
        <w:autoSpaceDN w:val="0"/>
        <w:adjustRightInd w:val="0"/>
        <w:rPr>
          <w:sz w:val="16"/>
          <w:szCs w:val="16"/>
        </w:rPr>
      </w:pPr>
      <w:r w:rsidRPr="004D015E">
        <w:rPr>
          <w:sz w:val="16"/>
          <w:szCs w:val="16"/>
        </w:rPr>
        <w:t>Подпись заявителя, подтверждающая получение решения об отказе в приеме документов</w:t>
      </w:r>
    </w:p>
    <w:p w:rsidR="00BB1D97" w:rsidRPr="004D015E" w:rsidRDefault="00BB1D97" w:rsidP="00BB1D97">
      <w:pPr>
        <w:autoSpaceDE w:val="0"/>
        <w:autoSpaceDN w:val="0"/>
        <w:adjustRightInd w:val="0"/>
        <w:spacing w:before="240"/>
        <w:rPr>
          <w:sz w:val="16"/>
          <w:szCs w:val="16"/>
        </w:rPr>
      </w:pPr>
      <w:r w:rsidRPr="004D015E">
        <w:rPr>
          <w:sz w:val="16"/>
          <w:szCs w:val="16"/>
        </w:rPr>
        <w:t xml:space="preserve">____________       ____________________________________ _________ </w:t>
      </w:r>
      <w:r w:rsidRPr="004D015E">
        <w:rPr>
          <w:sz w:val="16"/>
          <w:szCs w:val="16"/>
        </w:rPr>
        <w:softHyphen/>
      </w:r>
      <w:r w:rsidRPr="004D015E">
        <w:rPr>
          <w:sz w:val="16"/>
          <w:szCs w:val="16"/>
        </w:rPr>
        <w:softHyphen/>
        <w:t xml:space="preserve">      _____________</w:t>
      </w:r>
    </w:p>
    <w:p w:rsidR="00BB1D97" w:rsidRPr="004D015E" w:rsidRDefault="00BB1D97" w:rsidP="00BB1D97">
      <w:pPr>
        <w:rPr>
          <w:sz w:val="16"/>
          <w:szCs w:val="16"/>
        </w:rPr>
      </w:pPr>
      <w:r w:rsidRPr="004D015E">
        <w:rPr>
          <w:sz w:val="16"/>
          <w:szCs w:val="16"/>
        </w:rPr>
        <w:t xml:space="preserve">         (подпись)                                        (Ф.И.О. заявителя/представителя заявителя)                                                         (дата)</w:t>
      </w:r>
    </w:p>
    <w:p w:rsidR="00884AA4" w:rsidRDefault="00884AA4"/>
    <w:sectPr w:rsidR="00884AA4" w:rsidSect="005176C6">
      <w:headerReference w:type="default" r:id="rId98"/>
      <w:headerReference w:type="first" r:id="rId9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907" w:rsidRDefault="00825907" w:rsidP="00C11183">
      <w:r>
        <w:separator/>
      </w:r>
    </w:p>
  </w:endnote>
  <w:endnote w:type="continuationSeparator" w:id="0">
    <w:p w:rsidR="00825907" w:rsidRDefault="00825907" w:rsidP="00C11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907" w:rsidRDefault="00825907" w:rsidP="00C11183">
      <w:r>
        <w:separator/>
      </w:r>
    </w:p>
  </w:footnote>
  <w:footnote w:type="continuationSeparator" w:id="0">
    <w:p w:rsidR="00825907" w:rsidRDefault="00825907" w:rsidP="00C11183">
      <w:r>
        <w:continuationSeparator/>
      </w:r>
    </w:p>
  </w:footnote>
  <w:footnote w:id="1">
    <w:p w:rsidR="00D45AFC" w:rsidRDefault="00D45AFC" w:rsidP="00D45AFC">
      <w:pPr>
        <w:pStyle w:val="afff1"/>
      </w:pPr>
      <w:r w:rsidRPr="00AF0D30">
        <w:rPr>
          <w:rStyle w:val="aff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D45AFC" w:rsidRDefault="00D45AFC" w:rsidP="00D45AFC">
      <w:pPr>
        <w:pStyle w:val="afff1"/>
      </w:pPr>
      <w:r>
        <w:rPr>
          <w:rStyle w:val="afff3"/>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183" w:rsidRDefault="005176C6">
    <w:pPr>
      <w:pStyle w:val="a3"/>
    </w:pPr>
    <w:r>
      <w:t>БОЛЬШЕВРУДСКИЙ ВЕСТНИК                                                               14 апреля 2025 года</w:t>
    </w:r>
  </w:p>
  <w:p w:rsidR="00C11183" w:rsidRDefault="00C111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C6" w:rsidRDefault="005176C6">
    <w:pPr>
      <w:pStyle w:val="a3"/>
    </w:pPr>
    <w:r>
      <w:t xml:space="preserve">БОЛЬШЕВРУДСКИЙ ВЕСТНИК                                                      </w:t>
    </w:r>
    <w:r w:rsidR="00D418A4">
      <w:t xml:space="preserve">         29 мая</w:t>
    </w:r>
    <w:r>
      <w:t xml:space="preserve"> 2025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3A41DD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D"/>
    <w:multiLevelType w:val="multilevel"/>
    <w:tmpl w:val="0000000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78571C"/>
    <w:multiLevelType w:val="multilevel"/>
    <w:tmpl w:val="7BCE2874"/>
    <w:lvl w:ilvl="0">
      <w:start w:val="1"/>
      <w:numFmt w:val="decimal"/>
      <w:lvlText w:val="%1."/>
      <w:lvlJc w:val="left"/>
      <w:pPr>
        <w:ind w:left="1070" w:hanging="360"/>
      </w:pPr>
      <w:rPr>
        <w:rFonts w:hint="default"/>
      </w:rPr>
    </w:lvl>
    <w:lvl w:ilvl="1">
      <w:start w:val="1"/>
      <w:numFmt w:val="decimal"/>
      <w:isLgl/>
      <w:lvlText w:val="%1.%2."/>
      <w:lvlJc w:val="left"/>
      <w:pPr>
        <w:ind w:left="3151" w:hanging="1875"/>
      </w:pPr>
      <w:rPr>
        <w:rFonts w:hint="default"/>
      </w:rPr>
    </w:lvl>
    <w:lvl w:ilvl="2">
      <w:start w:val="1"/>
      <w:numFmt w:val="decimal"/>
      <w:isLgl/>
      <w:lvlText w:val="%1.%2.%3."/>
      <w:lvlJc w:val="left"/>
      <w:pPr>
        <w:ind w:left="4067" w:hanging="1875"/>
      </w:pPr>
      <w:rPr>
        <w:rFonts w:hint="default"/>
      </w:rPr>
    </w:lvl>
    <w:lvl w:ilvl="3">
      <w:start w:val="1"/>
      <w:numFmt w:val="decimal"/>
      <w:isLgl/>
      <w:lvlText w:val="%1.%2.%3.%4."/>
      <w:lvlJc w:val="left"/>
      <w:pPr>
        <w:ind w:left="4983" w:hanging="1875"/>
      </w:pPr>
      <w:rPr>
        <w:rFonts w:hint="default"/>
      </w:rPr>
    </w:lvl>
    <w:lvl w:ilvl="4">
      <w:start w:val="1"/>
      <w:numFmt w:val="decimal"/>
      <w:isLgl/>
      <w:lvlText w:val="%1.%2.%3.%4.%5."/>
      <w:lvlJc w:val="left"/>
      <w:pPr>
        <w:ind w:left="5899" w:hanging="1875"/>
      </w:pPr>
      <w:rPr>
        <w:rFonts w:hint="default"/>
      </w:rPr>
    </w:lvl>
    <w:lvl w:ilvl="5">
      <w:start w:val="1"/>
      <w:numFmt w:val="decimal"/>
      <w:isLgl/>
      <w:lvlText w:val="%1.%2.%3.%4.%5.%6."/>
      <w:lvlJc w:val="left"/>
      <w:pPr>
        <w:ind w:left="6815" w:hanging="1875"/>
      </w:pPr>
      <w:rPr>
        <w:rFonts w:hint="default"/>
      </w:rPr>
    </w:lvl>
    <w:lvl w:ilvl="6">
      <w:start w:val="1"/>
      <w:numFmt w:val="decimal"/>
      <w:isLgl/>
      <w:lvlText w:val="%1.%2.%3.%4.%5.%6.%7."/>
      <w:lvlJc w:val="left"/>
      <w:pPr>
        <w:ind w:left="7731" w:hanging="1875"/>
      </w:pPr>
      <w:rPr>
        <w:rFonts w:hint="default"/>
      </w:rPr>
    </w:lvl>
    <w:lvl w:ilvl="7">
      <w:start w:val="1"/>
      <w:numFmt w:val="decimal"/>
      <w:isLgl/>
      <w:lvlText w:val="%1.%2.%3.%4.%5.%6.%7.%8."/>
      <w:lvlJc w:val="left"/>
      <w:pPr>
        <w:ind w:left="8647" w:hanging="1875"/>
      </w:pPr>
      <w:rPr>
        <w:rFonts w:hint="default"/>
      </w:rPr>
    </w:lvl>
    <w:lvl w:ilvl="8">
      <w:start w:val="1"/>
      <w:numFmt w:val="decimal"/>
      <w:isLgl/>
      <w:lvlText w:val="%1.%2.%3.%4.%5.%6.%7.%8.%9."/>
      <w:lvlJc w:val="left"/>
      <w:pPr>
        <w:ind w:left="9848" w:hanging="2160"/>
      </w:pPr>
      <w:rPr>
        <w:rFonts w:hint="default"/>
      </w:rPr>
    </w:lvl>
  </w:abstractNum>
  <w:abstractNum w:abstractNumId="8">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237EA5"/>
    <w:multiLevelType w:val="hybridMultilevel"/>
    <w:tmpl w:val="D1AAEA56"/>
    <w:lvl w:ilvl="0" w:tplc="7E064822">
      <w:start w:val="1"/>
      <w:numFmt w:val="decimal"/>
      <w:lvlText w:val="%1."/>
      <w:lvlJc w:val="left"/>
      <w:pPr>
        <w:ind w:left="135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BA0809"/>
    <w:multiLevelType w:val="hybridMultilevel"/>
    <w:tmpl w:val="1930A652"/>
    <w:lvl w:ilvl="0" w:tplc="8A0209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352C1FAD"/>
    <w:multiLevelType w:val="multilevel"/>
    <w:tmpl w:val="02362E1C"/>
    <w:lvl w:ilvl="0">
      <w:start w:val="1"/>
      <w:numFmt w:val="decimal"/>
      <w:lvlText w:val="%1."/>
      <w:lvlJc w:val="left"/>
      <w:pPr>
        <w:ind w:left="644" w:hanging="360"/>
      </w:pPr>
      <w:rPr>
        <w:rFonts w:eastAsia="Calibri" w:hint="default"/>
        <w:color w:val="auto"/>
      </w:rPr>
    </w:lvl>
    <w:lvl w:ilvl="1">
      <w:start w:val="1"/>
      <w:numFmt w:val="decimal"/>
      <w:isLgl/>
      <w:lvlText w:val="%2."/>
      <w:lvlJc w:val="left"/>
      <w:pPr>
        <w:ind w:left="1052" w:hanging="408"/>
      </w:pPr>
      <w:rPr>
        <w:rFonts w:ascii="Times New Roman" w:eastAsia="Calibri"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6">
    <w:nsid w:val="38ED256D"/>
    <w:multiLevelType w:val="multilevel"/>
    <w:tmpl w:val="2650329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9ED68CC"/>
    <w:multiLevelType w:val="multilevel"/>
    <w:tmpl w:val="39ED68CC"/>
    <w:lvl w:ilvl="0">
      <w:start w:val="1"/>
      <w:numFmt w:val="bullet"/>
      <w:lvlText w:val=""/>
      <w:lvlJc w:val="left"/>
      <w:pPr>
        <w:ind w:left="644" w:hanging="360"/>
      </w:pPr>
      <w:rPr>
        <w:rFonts w:ascii="Wingdings" w:hAnsi="Wingdings"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3716CE"/>
    <w:multiLevelType w:val="hybridMultilevel"/>
    <w:tmpl w:val="DB8AE3C8"/>
    <w:lvl w:ilvl="0" w:tplc="67000242">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265039"/>
    <w:multiLevelType w:val="hybridMultilevel"/>
    <w:tmpl w:val="52060B98"/>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4B586B"/>
    <w:multiLevelType w:val="multilevel"/>
    <w:tmpl w:val="734B58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A94418A"/>
    <w:multiLevelType w:val="hybridMultilevel"/>
    <w:tmpl w:val="08E44CE4"/>
    <w:lvl w:ilvl="0" w:tplc="3DEA99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C05187B"/>
    <w:multiLevelType w:val="hybridMultilevel"/>
    <w:tmpl w:val="83303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29"/>
  </w:num>
  <w:num w:numId="4">
    <w:abstractNumId w:val="13"/>
  </w:num>
  <w:num w:numId="5">
    <w:abstractNumId w:val="28"/>
  </w:num>
  <w:num w:numId="6">
    <w:abstractNumId w:val="0"/>
  </w:num>
  <w:num w:numId="7">
    <w:abstractNumId w:val="30"/>
  </w:num>
  <w:num w:numId="8">
    <w:abstractNumId w:val="25"/>
  </w:num>
  <w:num w:numId="9">
    <w:abstractNumId w:val="1"/>
  </w:num>
  <w:num w:numId="10">
    <w:abstractNumId w:val="2"/>
  </w:num>
  <w:num w:numId="11">
    <w:abstractNumId w:val="3"/>
  </w:num>
  <w:num w:numId="12">
    <w:abstractNumId w:val="14"/>
  </w:num>
  <w:num w:numId="13">
    <w:abstractNumId w:val="18"/>
  </w:num>
  <w:num w:numId="14">
    <w:abstractNumId w:val="19"/>
  </w:num>
  <w:num w:numId="15">
    <w:abstractNumId w:val="4"/>
  </w:num>
  <w:num w:numId="16">
    <w:abstractNumId w:val="16"/>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9"/>
  </w:num>
  <w:num w:numId="22">
    <w:abstractNumId w:val="11"/>
  </w:num>
  <w:num w:numId="23">
    <w:abstractNumId w:val="27"/>
  </w:num>
  <w:num w:numId="24">
    <w:abstractNumId w:val="24"/>
  </w:num>
  <w:num w:numId="25">
    <w:abstractNumId w:val="8"/>
  </w:num>
  <w:num w:numId="26">
    <w:abstractNumId w:val="12"/>
  </w:num>
  <w:num w:numId="27">
    <w:abstractNumId w:val="23"/>
  </w:num>
  <w:num w:numId="28">
    <w:abstractNumId w:val="31"/>
  </w:num>
  <w:num w:numId="29">
    <w:abstractNumId w:val="17"/>
  </w:num>
  <w:num w:numId="30">
    <w:abstractNumId w:val="5"/>
  </w:num>
  <w:num w:numId="31">
    <w:abstractNumId w:val="20"/>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1183"/>
    <w:rsid w:val="00042428"/>
    <w:rsid w:val="00084C10"/>
    <w:rsid w:val="000C51D1"/>
    <w:rsid w:val="001F0664"/>
    <w:rsid w:val="00210DE7"/>
    <w:rsid w:val="00282D32"/>
    <w:rsid w:val="002C26B7"/>
    <w:rsid w:val="002C7EFE"/>
    <w:rsid w:val="005176C6"/>
    <w:rsid w:val="006B56AE"/>
    <w:rsid w:val="00727D5A"/>
    <w:rsid w:val="00746FE7"/>
    <w:rsid w:val="007D0878"/>
    <w:rsid w:val="00825907"/>
    <w:rsid w:val="008672CB"/>
    <w:rsid w:val="00884AA4"/>
    <w:rsid w:val="008C6435"/>
    <w:rsid w:val="008D39F9"/>
    <w:rsid w:val="00912072"/>
    <w:rsid w:val="009130CE"/>
    <w:rsid w:val="009370D3"/>
    <w:rsid w:val="009C5DF1"/>
    <w:rsid w:val="00BA51FE"/>
    <w:rsid w:val="00BB1D97"/>
    <w:rsid w:val="00C11183"/>
    <w:rsid w:val="00D418A4"/>
    <w:rsid w:val="00D45AFC"/>
    <w:rsid w:val="00D7152B"/>
    <w:rsid w:val="00E941D8"/>
    <w:rsid w:val="00ED02FE"/>
    <w:rsid w:val="00EF0656"/>
    <w:rsid w:val="00EF4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8D39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8D39F9"/>
    <w:pPr>
      <w:keepNext/>
      <w:spacing w:before="240" w:after="60"/>
      <w:jc w:val="center"/>
      <w:outlineLvl w:val="1"/>
    </w:pPr>
    <w:rPr>
      <w:rFonts w:ascii="Cambria" w:hAnsi="Cambria"/>
      <w:b/>
      <w:bCs/>
      <w:i/>
      <w:iCs/>
      <w:color w:val="auto"/>
      <w:sz w:val="28"/>
      <w:szCs w:val="28"/>
    </w:rPr>
  </w:style>
  <w:style w:type="paragraph" w:styleId="4">
    <w:name w:val="heading 4"/>
    <w:basedOn w:val="a"/>
    <w:next w:val="a"/>
    <w:link w:val="40"/>
    <w:unhideWhenUsed/>
    <w:qFormat/>
    <w:rsid w:val="008D39F9"/>
    <w:pPr>
      <w:keepNext/>
      <w:keepLines/>
      <w:spacing w:before="40"/>
      <w:outlineLvl w:val="3"/>
    </w:pPr>
    <w:rPr>
      <w:rFonts w:asciiTheme="majorHAnsi" w:eastAsiaTheme="majorEastAsia" w:hAnsiTheme="majorHAnsi" w:cstheme="majorBidi"/>
      <w:i/>
      <w:iCs/>
      <w:color w:val="2E74B5" w:themeColor="accent1" w:themeShade="BF"/>
      <w:szCs w:val="24"/>
    </w:rPr>
  </w:style>
  <w:style w:type="paragraph" w:styleId="7">
    <w:name w:val="heading 7"/>
    <w:basedOn w:val="a"/>
    <w:next w:val="a"/>
    <w:link w:val="70"/>
    <w:uiPriority w:val="9"/>
    <w:semiHidden/>
    <w:unhideWhenUsed/>
    <w:qFormat/>
    <w:rsid w:val="008672CB"/>
    <w:pPr>
      <w:spacing w:before="240" w:after="60"/>
      <w:outlineLvl w:val="6"/>
    </w:pPr>
    <w:rPr>
      <w:rFonts w:ascii="Calibri" w:hAnsi="Calibri"/>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183"/>
    <w:pPr>
      <w:tabs>
        <w:tab w:val="center" w:pos="4677"/>
        <w:tab w:val="right" w:pos="9355"/>
      </w:tabs>
    </w:pPr>
  </w:style>
  <w:style w:type="character" w:customStyle="1" w:styleId="a4">
    <w:name w:val="Верхний колонтитул Знак"/>
    <w:basedOn w:val="a0"/>
    <w:link w:val="a3"/>
    <w:uiPriority w:val="99"/>
    <w:rsid w:val="00C11183"/>
    <w:rPr>
      <w:rFonts w:ascii="Times New Roman" w:eastAsia="Times New Roman" w:hAnsi="Times New Roman" w:cs="Times New Roman"/>
      <w:color w:val="000000"/>
      <w:sz w:val="24"/>
      <w:szCs w:val="20"/>
      <w:lang w:eastAsia="ru-RU"/>
    </w:rPr>
  </w:style>
  <w:style w:type="paragraph" w:styleId="a5">
    <w:name w:val="footer"/>
    <w:basedOn w:val="a"/>
    <w:link w:val="a6"/>
    <w:uiPriority w:val="99"/>
    <w:unhideWhenUsed/>
    <w:rsid w:val="00C11183"/>
    <w:pPr>
      <w:tabs>
        <w:tab w:val="center" w:pos="4677"/>
        <w:tab w:val="right" w:pos="9355"/>
      </w:tabs>
    </w:pPr>
  </w:style>
  <w:style w:type="character" w:customStyle="1" w:styleId="a6">
    <w:name w:val="Нижний колонтитул Знак"/>
    <w:basedOn w:val="a0"/>
    <w:link w:val="a5"/>
    <w:uiPriority w:val="99"/>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uiPriority w:val="99"/>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character" w:styleId="a9">
    <w:name w:val="Hyperlink"/>
    <w:uiPriority w:val="99"/>
    <w:rsid w:val="008D39F9"/>
    <w:rPr>
      <w:color w:val="0000FF"/>
      <w:u w:val="single"/>
    </w:rPr>
  </w:style>
  <w:style w:type="character" w:customStyle="1" w:styleId="10">
    <w:name w:val="Заголовок 1 Знак"/>
    <w:basedOn w:val="a0"/>
    <w:link w:val="1"/>
    <w:rsid w:val="008D39F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rsid w:val="008D39F9"/>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8D39F9"/>
    <w:rPr>
      <w:rFonts w:asciiTheme="majorHAnsi" w:eastAsiaTheme="majorEastAsia" w:hAnsiTheme="majorHAnsi" w:cstheme="majorBidi"/>
      <w:i/>
      <w:iCs/>
      <w:color w:val="2E74B5" w:themeColor="accent1" w:themeShade="BF"/>
      <w:sz w:val="24"/>
      <w:szCs w:val="24"/>
      <w:lang w:eastAsia="ru-RU"/>
    </w:rPr>
  </w:style>
  <w:style w:type="paragraph" w:styleId="aa">
    <w:name w:val="List Paragraph"/>
    <w:aliases w:val="ТЗ список,Абзац списка нумерованный"/>
    <w:basedOn w:val="a"/>
    <w:link w:val="ab"/>
    <w:uiPriority w:val="34"/>
    <w:qFormat/>
    <w:rsid w:val="008D39F9"/>
    <w:pPr>
      <w:ind w:left="720"/>
      <w:contextualSpacing/>
    </w:pPr>
    <w:rPr>
      <w:color w:val="auto"/>
      <w:szCs w:val="24"/>
    </w:rPr>
  </w:style>
  <w:style w:type="numbering" w:customStyle="1" w:styleId="11">
    <w:name w:val="Нет списка1"/>
    <w:next w:val="a2"/>
    <w:uiPriority w:val="99"/>
    <w:semiHidden/>
    <w:unhideWhenUsed/>
    <w:rsid w:val="008D39F9"/>
  </w:style>
  <w:style w:type="paragraph" w:customStyle="1" w:styleId="ConsPlusTitle">
    <w:name w:val="ConsPlusTitle"/>
    <w:rsid w:val="008D39F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8D39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qFormat/>
    <w:rsid w:val="008D39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unhideWhenUsed/>
    <w:rsid w:val="008D39F9"/>
    <w:rPr>
      <w:color w:val="800080"/>
      <w:u w:val="single"/>
    </w:rPr>
  </w:style>
  <w:style w:type="paragraph" w:customStyle="1" w:styleId="xl66">
    <w:name w:val="xl66"/>
    <w:basedOn w:val="a"/>
    <w:rsid w:val="008D39F9"/>
    <w:pPr>
      <w:spacing w:before="100" w:beforeAutospacing="1" w:after="100" w:afterAutospacing="1"/>
      <w:jc w:val="center"/>
    </w:pPr>
    <w:rPr>
      <w:color w:val="auto"/>
      <w:szCs w:val="24"/>
    </w:rPr>
  </w:style>
  <w:style w:type="paragraph" w:customStyle="1" w:styleId="xl67">
    <w:name w:val="xl67"/>
    <w:basedOn w:val="a"/>
    <w:rsid w:val="008D39F9"/>
    <w:pPr>
      <w:spacing w:before="100" w:beforeAutospacing="1" w:after="100" w:afterAutospacing="1"/>
      <w:jc w:val="center"/>
    </w:pPr>
    <w:rPr>
      <w:i/>
      <w:iCs/>
      <w:color w:val="auto"/>
      <w:sz w:val="20"/>
    </w:rPr>
  </w:style>
  <w:style w:type="paragraph" w:customStyle="1" w:styleId="12">
    <w:name w:val="Обычный1"/>
    <w:rsid w:val="008D39F9"/>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8D3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sz w:val="16"/>
      <w:szCs w:val="16"/>
    </w:rPr>
  </w:style>
  <w:style w:type="paragraph" w:customStyle="1" w:styleId="xl69">
    <w:name w:val="xl69"/>
    <w:basedOn w:val="a"/>
    <w:rsid w:val="008D3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szCs w:val="24"/>
    </w:rPr>
  </w:style>
  <w:style w:type="paragraph" w:customStyle="1" w:styleId="22">
    <w:name w:val="Обычный2"/>
    <w:rsid w:val="008D39F9"/>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8D39F9"/>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8D39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8D39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65">
    <w:name w:val="xl65"/>
    <w:basedOn w:val="a"/>
    <w:rsid w:val="008D39F9"/>
    <w:pPr>
      <w:spacing w:before="100" w:beforeAutospacing="1" w:after="100" w:afterAutospacing="1"/>
      <w:jc w:val="center"/>
    </w:pPr>
    <w:rPr>
      <w:i/>
      <w:iCs/>
      <w:color w:val="auto"/>
      <w:szCs w:val="24"/>
    </w:rPr>
  </w:style>
  <w:style w:type="paragraph" w:customStyle="1" w:styleId="msonormal0">
    <w:name w:val="msonormal"/>
    <w:basedOn w:val="a"/>
    <w:rsid w:val="008D39F9"/>
    <w:pPr>
      <w:spacing w:before="100" w:beforeAutospacing="1" w:after="100" w:afterAutospacing="1"/>
    </w:pPr>
    <w:rPr>
      <w:color w:val="auto"/>
      <w:szCs w:val="24"/>
    </w:rPr>
  </w:style>
  <w:style w:type="paragraph" w:customStyle="1" w:styleId="xl70">
    <w:name w:val="xl70"/>
    <w:basedOn w:val="a"/>
    <w:rsid w:val="008D3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71">
    <w:name w:val="xl71"/>
    <w:basedOn w:val="a"/>
    <w:rsid w:val="008D3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72">
    <w:name w:val="xl72"/>
    <w:basedOn w:val="a"/>
    <w:rsid w:val="008D39F9"/>
    <w:pPr>
      <w:shd w:val="clear" w:color="000000" w:fill="00B0F0"/>
      <w:spacing w:before="100" w:beforeAutospacing="1" w:after="100" w:afterAutospacing="1"/>
      <w:jc w:val="center"/>
      <w:textAlignment w:val="center"/>
    </w:pPr>
    <w:rPr>
      <w:color w:val="auto"/>
      <w:sz w:val="20"/>
    </w:rPr>
  </w:style>
  <w:style w:type="paragraph" w:customStyle="1" w:styleId="xl73">
    <w:name w:val="xl73"/>
    <w:basedOn w:val="a"/>
    <w:rsid w:val="008D39F9"/>
    <w:pPr>
      <w:shd w:val="clear" w:color="000000" w:fill="00B0F0"/>
      <w:spacing w:before="100" w:beforeAutospacing="1" w:after="100" w:afterAutospacing="1"/>
      <w:jc w:val="center"/>
      <w:textAlignment w:val="center"/>
    </w:pPr>
    <w:rPr>
      <w:color w:val="auto"/>
      <w:sz w:val="20"/>
    </w:rPr>
  </w:style>
  <w:style w:type="paragraph" w:customStyle="1" w:styleId="xl74">
    <w:name w:val="xl74"/>
    <w:basedOn w:val="a"/>
    <w:rsid w:val="008D39F9"/>
    <w:pPr>
      <w:spacing w:before="100" w:beforeAutospacing="1" w:after="100" w:afterAutospacing="1"/>
      <w:jc w:val="center"/>
      <w:textAlignment w:val="center"/>
    </w:pPr>
    <w:rPr>
      <w:color w:val="auto"/>
      <w:sz w:val="20"/>
    </w:rPr>
  </w:style>
  <w:style w:type="paragraph" w:customStyle="1" w:styleId="xl75">
    <w:name w:val="xl75"/>
    <w:basedOn w:val="a"/>
    <w:rsid w:val="008D39F9"/>
    <w:pPr>
      <w:spacing w:before="100" w:beforeAutospacing="1" w:after="100" w:afterAutospacing="1"/>
      <w:jc w:val="center"/>
      <w:textAlignment w:val="center"/>
    </w:pPr>
    <w:rPr>
      <w:color w:val="auto"/>
      <w:sz w:val="20"/>
    </w:rPr>
  </w:style>
  <w:style w:type="paragraph" w:customStyle="1" w:styleId="xl76">
    <w:name w:val="xl76"/>
    <w:basedOn w:val="a"/>
    <w:rsid w:val="008D39F9"/>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77">
    <w:name w:val="xl77"/>
    <w:basedOn w:val="a"/>
    <w:rsid w:val="008D39F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78">
    <w:name w:val="xl78"/>
    <w:basedOn w:val="a"/>
    <w:rsid w:val="008D39F9"/>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79">
    <w:name w:val="xl79"/>
    <w:basedOn w:val="a"/>
    <w:rsid w:val="008D39F9"/>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a"/>
    <w:rsid w:val="008D39F9"/>
    <w:pPr>
      <w:pBdr>
        <w:top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81">
    <w:name w:val="xl81"/>
    <w:basedOn w:val="a"/>
    <w:rsid w:val="008D39F9"/>
    <w:pPr>
      <w:pBdr>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82">
    <w:name w:val="xl82"/>
    <w:basedOn w:val="a"/>
    <w:rsid w:val="008D39F9"/>
    <w:pPr>
      <w:spacing w:before="100" w:beforeAutospacing="1" w:after="100" w:afterAutospacing="1"/>
      <w:jc w:val="center"/>
      <w:textAlignment w:val="center"/>
    </w:pPr>
    <w:rPr>
      <w:b/>
      <w:bCs/>
      <w:color w:val="auto"/>
      <w:sz w:val="20"/>
    </w:rPr>
  </w:style>
  <w:style w:type="paragraph" w:customStyle="1" w:styleId="xl83">
    <w:name w:val="xl83"/>
    <w:basedOn w:val="a"/>
    <w:rsid w:val="008D39F9"/>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84">
    <w:name w:val="xl84"/>
    <w:basedOn w:val="a"/>
    <w:rsid w:val="008D39F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85">
    <w:name w:val="xl85"/>
    <w:basedOn w:val="a"/>
    <w:rsid w:val="008D3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86">
    <w:name w:val="xl86"/>
    <w:basedOn w:val="a"/>
    <w:rsid w:val="008D39F9"/>
    <w:pPr>
      <w:spacing w:before="100" w:beforeAutospacing="1" w:after="100" w:afterAutospacing="1"/>
      <w:jc w:val="center"/>
      <w:textAlignment w:val="center"/>
    </w:pPr>
    <w:rPr>
      <w:color w:val="auto"/>
      <w:sz w:val="20"/>
    </w:rPr>
  </w:style>
  <w:style w:type="paragraph" w:customStyle="1" w:styleId="xl63">
    <w:name w:val="xl63"/>
    <w:basedOn w:val="a"/>
    <w:rsid w:val="008D39F9"/>
    <w:pPr>
      <w:spacing w:before="100" w:beforeAutospacing="1" w:after="100" w:afterAutospacing="1"/>
    </w:pPr>
    <w:rPr>
      <w:color w:val="auto"/>
      <w:szCs w:val="24"/>
    </w:rPr>
  </w:style>
  <w:style w:type="paragraph" w:customStyle="1" w:styleId="xl64">
    <w:name w:val="xl64"/>
    <w:basedOn w:val="a"/>
    <w:rsid w:val="008D39F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TableParagraph">
    <w:name w:val="Table Paragraph"/>
    <w:basedOn w:val="a"/>
    <w:uiPriority w:val="1"/>
    <w:qFormat/>
    <w:rsid w:val="008D39F9"/>
    <w:pPr>
      <w:widowControl w:val="0"/>
      <w:autoSpaceDE w:val="0"/>
      <w:autoSpaceDN w:val="0"/>
      <w:spacing w:before="73"/>
      <w:jc w:val="center"/>
    </w:pPr>
    <w:rPr>
      <w:color w:val="auto"/>
      <w:szCs w:val="24"/>
      <w:lang w:val="en-US"/>
    </w:rPr>
  </w:style>
  <w:style w:type="paragraph" w:styleId="ae">
    <w:name w:val="No Spacing"/>
    <w:link w:val="af"/>
    <w:uiPriority w:val="1"/>
    <w:qFormat/>
    <w:rsid w:val="008D39F9"/>
    <w:pPr>
      <w:spacing w:after="0" w:line="240" w:lineRule="auto"/>
    </w:pPr>
    <w:rPr>
      <w:rFonts w:eastAsiaTheme="minorEastAsia"/>
      <w:lang w:eastAsia="ru-RU"/>
    </w:rPr>
  </w:style>
  <w:style w:type="paragraph" w:customStyle="1" w:styleId="Default">
    <w:name w:val="Default"/>
    <w:rsid w:val="008D39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0">
    <w:name w:val="Письмо"/>
    <w:basedOn w:val="a"/>
    <w:rsid w:val="008D39F9"/>
    <w:pPr>
      <w:autoSpaceDE w:val="0"/>
      <w:autoSpaceDN w:val="0"/>
      <w:spacing w:line="320" w:lineRule="exact"/>
      <w:ind w:firstLine="720"/>
      <w:jc w:val="both"/>
    </w:pPr>
    <w:rPr>
      <w:color w:val="auto"/>
      <w:sz w:val="28"/>
      <w:szCs w:val="28"/>
    </w:rPr>
  </w:style>
  <w:style w:type="paragraph" w:styleId="af1">
    <w:name w:val="Normal (Web)"/>
    <w:basedOn w:val="a"/>
    <w:uiPriority w:val="99"/>
    <w:unhideWhenUsed/>
    <w:qFormat/>
    <w:rsid w:val="008D39F9"/>
    <w:pPr>
      <w:spacing w:before="100" w:beforeAutospacing="1" w:after="100" w:afterAutospacing="1"/>
    </w:pPr>
    <w:rPr>
      <w:color w:val="auto"/>
      <w:szCs w:val="24"/>
    </w:rPr>
  </w:style>
  <w:style w:type="character" w:customStyle="1" w:styleId="js-phone-number">
    <w:name w:val="js-phone-number"/>
    <w:basedOn w:val="a0"/>
    <w:rsid w:val="008D39F9"/>
  </w:style>
  <w:style w:type="character" w:customStyle="1" w:styleId="13">
    <w:name w:val="Неразрешенное упоминание1"/>
    <w:basedOn w:val="a0"/>
    <w:uiPriority w:val="99"/>
    <w:semiHidden/>
    <w:unhideWhenUsed/>
    <w:rsid w:val="008D39F9"/>
    <w:rPr>
      <w:color w:val="605E5C"/>
      <w:shd w:val="clear" w:color="auto" w:fill="E1DFDD"/>
    </w:rPr>
  </w:style>
  <w:style w:type="character" w:customStyle="1" w:styleId="fontstyle01">
    <w:name w:val="fontstyle01"/>
    <w:basedOn w:val="a0"/>
    <w:qFormat/>
    <w:rsid w:val="008D39F9"/>
    <w:rPr>
      <w:rFonts w:ascii="Times New Roman" w:hAnsi="Times New Roman" w:cs="Times New Roman" w:hint="default"/>
      <w:b w:val="0"/>
      <w:bCs w:val="0"/>
      <w:i w:val="0"/>
      <w:iCs w:val="0"/>
      <w:color w:val="000000"/>
      <w:sz w:val="22"/>
      <w:szCs w:val="22"/>
    </w:rPr>
  </w:style>
  <w:style w:type="character" w:customStyle="1" w:styleId="UnresolvedMention">
    <w:name w:val="Unresolved Mention"/>
    <w:basedOn w:val="a0"/>
    <w:uiPriority w:val="99"/>
    <w:semiHidden/>
    <w:unhideWhenUsed/>
    <w:rsid w:val="008D39F9"/>
    <w:rPr>
      <w:color w:val="605E5C"/>
      <w:shd w:val="clear" w:color="auto" w:fill="E1DFDD"/>
    </w:rPr>
  </w:style>
  <w:style w:type="paragraph" w:customStyle="1" w:styleId="s16">
    <w:name w:val="s_16"/>
    <w:basedOn w:val="a"/>
    <w:rsid w:val="008D39F9"/>
    <w:pPr>
      <w:spacing w:before="100" w:beforeAutospacing="1" w:after="100" w:afterAutospacing="1"/>
    </w:pPr>
    <w:rPr>
      <w:color w:val="auto"/>
      <w:szCs w:val="24"/>
    </w:rPr>
  </w:style>
  <w:style w:type="character" w:customStyle="1" w:styleId="af2">
    <w:name w:val="Другое_"/>
    <w:basedOn w:val="a0"/>
    <w:link w:val="af3"/>
    <w:rsid w:val="008D39F9"/>
    <w:rPr>
      <w:rFonts w:ascii="Franklin Gothic Book" w:eastAsia="Franklin Gothic Book" w:hAnsi="Franklin Gothic Book" w:cs="Franklin Gothic Book"/>
    </w:rPr>
  </w:style>
  <w:style w:type="paragraph" w:customStyle="1" w:styleId="af3">
    <w:name w:val="Другое"/>
    <w:basedOn w:val="a"/>
    <w:link w:val="af2"/>
    <w:rsid w:val="008D39F9"/>
    <w:pPr>
      <w:widowControl w:val="0"/>
    </w:pPr>
    <w:rPr>
      <w:rFonts w:ascii="Franklin Gothic Book" w:eastAsia="Franklin Gothic Book" w:hAnsi="Franklin Gothic Book" w:cs="Franklin Gothic Book"/>
      <w:color w:val="auto"/>
      <w:sz w:val="22"/>
      <w:szCs w:val="22"/>
      <w:lang w:eastAsia="en-US"/>
    </w:rPr>
  </w:style>
  <w:style w:type="character" w:styleId="af4">
    <w:name w:val="Strong"/>
    <w:basedOn w:val="a0"/>
    <w:uiPriority w:val="22"/>
    <w:qFormat/>
    <w:rsid w:val="008D39F9"/>
    <w:rPr>
      <w:b/>
      <w:bCs/>
    </w:rPr>
  </w:style>
  <w:style w:type="character" w:styleId="af5">
    <w:name w:val="Emphasis"/>
    <w:basedOn w:val="a0"/>
    <w:uiPriority w:val="20"/>
    <w:qFormat/>
    <w:rsid w:val="008D39F9"/>
    <w:rPr>
      <w:i/>
      <w:iCs/>
    </w:rPr>
  </w:style>
  <w:style w:type="paragraph" w:styleId="af6">
    <w:name w:val="Subtitle"/>
    <w:basedOn w:val="a"/>
    <w:next w:val="a"/>
    <w:link w:val="af7"/>
    <w:qFormat/>
    <w:rsid w:val="008D39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Подзаголовок Знак"/>
    <w:basedOn w:val="a0"/>
    <w:link w:val="af6"/>
    <w:rsid w:val="008D39F9"/>
    <w:rPr>
      <w:rFonts w:eastAsiaTheme="minorEastAsia"/>
      <w:color w:val="5A5A5A" w:themeColor="text1" w:themeTint="A5"/>
      <w:spacing w:val="15"/>
      <w:lang w:eastAsia="ru-RU"/>
    </w:rPr>
  </w:style>
  <w:style w:type="paragraph" w:customStyle="1" w:styleId="e6qpzb90">
    <w:name w:val="e6qpzb90"/>
    <w:basedOn w:val="a"/>
    <w:rsid w:val="008D39F9"/>
    <w:pPr>
      <w:spacing w:before="100" w:beforeAutospacing="1" w:after="100" w:afterAutospacing="1"/>
    </w:pPr>
    <w:rPr>
      <w:color w:val="auto"/>
      <w:szCs w:val="24"/>
    </w:rPr>
  </w:style>
  <w:style w:type="character" w:customStyle="1" w:styleId="css-kmu6am">
    <w:name w:val="css-kmu6am"/>
    <w:basedOn w:val="a0"/>
    <w:rsid w:val="008D39F9"/>
  </w:style>
  <w:style w:type="paragraph" w:customStyle="1" w:styleId="af8">
    <w:name w:val="Нормальный (таблица)"/>
    <w:basedOn w:val="a"/>
    <w:next w:val="a"/>
    <w:uiPriority w:val="99"/>
    <w:rsid w:val="008D39F9"/>
    <w:pPr>
      <w:widowControl w:val="0"/>
      <w:autoSpaceDE w:val="0"/>
      <w:autoSpaceDN w:val="0"/>
      <w:adjustRightInd w:val="0"/>
      <w:jc w:val="both"/>
    </w:pPr>
    <w:rPr>
      <w:rFonts w:ascii="Times New Roman CYR" w:hAnsi="Times New Roman CYR" w:cs="Times New Roman CYR"/>
      <w:color w:val="auto"/>
      <w:szCs w:val="24"/>
    </w:rPr>
  </w:style>
  <w:style w:type="paragraph" w:customStyle="1" w:styleId="af9">
    <w:name w:val="Стиль"/>
    <w:rsid w:val="00D418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a">
    <w:name w:val="Document Map"/>
    <w:basedOn w:val="a"/>
    <w:link w:val="afb"/>
    <w:semiHidden/>
    <w:rsid w:val="00D418A4"/>
    <w:pPr>
      <w:shd w:val="clear" w:color="auto" w:fill="000080"/>
      <w:spacing w:line="360" w:lineRule="auto"/>
      <w:ind w:firstLine="964"/>
      <w:jc w:val="both"/>
    </w:pPr>
    <w:rPr>
      <w:rFonts w:ascii="Tahoma" w:hAnsi="Tahoma" w:cs="Tahoma"/>
      <w:color w:val="auto"/>
      <w:sz w:val="28"/>
    </w:rPr>
  </w:style>
  <w:style w:type="character" w:customStyle="1" w:styleId="afb">
    <w:name w:val="Схема документа Знак"/>
    <w:basedOn w:val="a0"/>
    <w:link w:val="afa"/>
    <w:semiHidden/>
    <w:rsid w:val="00D418A4"/>
    <w:rPr>
      <w:rFonts w:ascii="Tahoma" w:eastAsia="Times New Roman" w:hAnsi="Tahoma" w:cs="Tahoma"/>
      <w:sz w:val="28"/>
      <w:szCs w:val="20"/>
      <w:shd w:val="clear" w:color="auto" w:fill="000080"/>
      <w:lang w:eastAsia="ru-RU"/>
    </w:rPr>
  </w:style>
  <w:style w:type="paragraph" w:customStyle="1" w:styleId="xl87">
    <w:name w:val="xl87"/>
    <w:basedOn w:val="a"/>
    <w:rsid w:val="00D418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8">
    <w:name w:val="xl88"/>
    <w:basedOn w:val="a"/>
    <w:rsid w:val="00D418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9">
    <w:name w:val="xl89"/>
    <w:basedOn w:val="a"/>
    <w:rsid w:val="00D418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0">
    <w:name w:val="xl90"/>
    <w:basedOn w:val="a"/>
    <w:rsid w:val="00D418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91">
    <w:name w:val="xl91"/>
    <w:basedOn w:val="a"/>
    <w:rsid w:val="00D418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2">
    <w:name w:val="xl92"/>
    <w:basedOn w:val="a"/>
    <w:rsid w:val="00D418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93">
    <w:name w:val="xl93"/>
    <w:basedOn w:val="a"/>
    <w:rsid w:val="00D418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4">
    <w:name w:val="xl94"/>
    <w:basedOn w:val="a"/>
    <w:rsid w:val="00D418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95">
    <w:name w:val="xl95"/>
    <w:basedOn w:val="a"/>
    <w:rsid w:val="00D418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96">
    <w:name w:val="xl96"/>
    <w:basedOn w:val="a"/>
    <w:rsid w:val="00D418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97">
    <w:name w:val="xl97"/>
    <w:basedOn w:val="a"/>
    <w:rsid w:val="00D418A4"/>
    <w:pPr>
      <w:spacing w:before="100" w:beforeAutospacing="1" w:after="100" w:afterAutospacing="1"/>
      <w:jc w:val="right"/>
    </w:pPr>
    <w:rPr>
      <w:color w:val="auto"/>
      <w:szCs w:val="24"/>
    </w:rPr>
  </w:style>
  <w:style w:type="paragraph" w:customStyle="1" w:styleId="xl98">
    <w:name w:val="xl98"/>
    <w:basedOn w:val="a"/>
    <w:rsid w:val="00D418A4"/>
    <w:pPr>
      <w:spacing w:before="100" w:beforeAutospacing="1" w:after="100" w:afterAutospacing="1"/>
      <w:jc w:val="right"/>
    </w:pPr>
    <w:rPr>
      <w:color w:val="auto"/>
      <w:szCs w:val="24"/>
    </w:rPr>
  </w:style>
  <w:style w:type="paragraph" w:customStyle="1" w:styleId="xl99">
    <w:name w:val="xl99"/>
    <w:basedOn w:val="a"/>
    <w:rsid w:val="00D418A4"/>
    <w:pPr>
      <w:spacing w:before="100" w:beforeAutospacing="1" w:after="100" w:afterAutospacing="1"/>
      <w:jc w:val="right"/>
    </w:pPr>
    <w:rPr>
      <w:color w:val="auto"/>
      <w:szCs w:val="24"/>
    </w:rPr>
  </w:style>
  <w:style w:type="paragraph" w:customStyle="1" w:styleId="xl100">
    <w:name w:val="xl100"/>
    <w:basedOn w:val="a"/>
    <w:rsid w:val="00D418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01">
    <w:name w:val="xl101"/>
    <w:basedOn w:val="a"/>
    <w:rsid w:val="00D418A4"/>
    <w:pPr>
      <w:spacing w:before="100" w:beforeAutospacing="1" w:after="100" w:afterAutospacing="1"/>
      <w:jc w:val="center"/>
    </w:pPr>
    <w:rPr>
      <w:color w:val="auto"/>
      <w:szCs w:val="24"/>
    </w:rPr>
  </w:style>
  <w:style w:type="paragraph" w:customStyle="1" w:styleId="xl102">
    <w:name w:val="xl102"/>
    <w:basedOn w:val="a"/>
    <w:rsid w:val="00D418A4"/>
    <w:pPr>
      <w:spacing w:before="100" w:beforeAutospacing="1" w:after="100" w:afterAutospacing="1"/>
      <w:jc w:val="center"/>
      <w:textAlignment w:val="center"/>
    </w:pPr>
    <w:rPr>
      <w:rFonts w:ascii="Times New Roman CYR" w:hAnsi="Times New Roman CYR" w:cs="Times New Roman CYR"/>
      <w:b/>
      <w:bCs/>
      <w:color w:val="auto"/>
      <w:sz w:val="28"/>
      <w:szCs w:val="28"/>
    </w:rPr>
  </w:style>
  <w:style w:type="paragraph" w:customStyle="1" w:styleId="xl103">
    <w:name w:val="xl103"/>
    <w:basedOn w:val="a"/>
    <w:rsid w:val="00D418A4"/>
    <w:pPr>
      <w:spacing w:before="100" w:beforeAutospacing="1" w:after="100" w:afterAutospacing="1"/>
      <w:jc w:val="center"/>
      <w:textAlignment w:val="center"/>
    </w:pPr>
    <w:rPr>
      <w:b/>
      <w:bCs/>
      <w:color w:val="auto"/>
      <w:sz w:val="28"/>
      <w:szCs w:val="28"/>
    </w:rPr>
  </w:style>
  <w:style w:type="paragraph" w:styleId="afc">
    <w:name w:val="Block Text"/>
    <w:basedOn w:val="a"/>
    <w:rsid w:val="000C51D1"/>
    <w:pPr>
      <w:tabs>
        <w:tab w:val="left" w:pos="9356"/>
      </w:tabs>
      <w:ind w:left="-567" w:right="283"/>
    </w:pPr>
    <w:rPr>
      <w:color w:val="auto"/>
      <w:sz w:val="28"/>
    </w:rPr>
  </w:style>
  <w:style w:type="paragraph" w:styleId="HTML">
    <w:name w:val="HTML Preformatted"/>
    <w:basedOn w:val="a"/>
    <w:link w:val="HTML0"/>
    <w:unhideWhenUsed/>
    <w:rsid w:val="000C5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uiPriority w:val="99"/>
    <w:rsid w:val="000C51D1"/>
    <w:rPr>
      <w:rFonts w:ascii="Courier New" w:eastAsia="Times New Roman" w:hAnsi="Courier New" w:cs="Courier New"/>
      <w:sz w:val="20"/>
      <w:szCs w:val="20"/>
      <w:lang w:eastAsia="ru-RU"/>
    </w:rPr>
  </w:style>
  <w:style w:type="paragraph" w:styleId="afd">
    <w:name w:val="Body Text Indent"/>
    <w:basedOn w:val="a"/>
    <w:link w:val="afe"/>
    <w:unhideWhenUsed/>
    <w:rsid w:val="000C51D1"/>
    <w:pPr>
      <w:widowControl w:val="0"/>
      <w:suppressAutoHyphens/>
      <w:autoSpaceDE w:val="0"/>
      <w:spacing w:after="120"/>
      <w:ind w:left="283"/>
    </w:pPr>
    <w:rPr>
      <w:color w:val="auto"/>
      <w:sz w:val="20"/>
      <w:lang w:bidi="ru-RU"/>
    </w:rPr>
  </w:style>
  <w:style w:type="character" w:customStyle="1" w:styleId="afe">
    <w:name w:val="Основной текст с отступом Знак"/>
    <w:basedOn w:val="a0"/>
    <w:link w:val="afd"/>
    <w:semiHidden/>
    <w:rsid w:val="000C51D1"/>
    <w:rPr>
      <w:rFonts w:ascii="Times New Roman" w:eastAsia="Times New Roman" w:hAnsi="Times New Roman" w:cs="Times New Roman"/>
      <w:sz w:val="20"/>
      <w:szCs w:val="20"/>
      <w:lang w:eastAsia="ru-RU" w:bidi="ru-RU"/>
    </w:rPr>
  </w:style>
  <w:style w:type="character" w:customStyle="1" w:styleId="70">
    <w:name w:val="Заголовок 7 Знак"/>
    <w:basedOn w:val="a0"/>
    <w:link w:val="7"/>
    <w:uiPriority w:val="9"/>
    <w:semiHidden/>
    <w:rsid w:val="008672CB"/>
    <w:rPr>
      <w:rFonts w:ascii="Calibri" w:eastAsia="Times New Roman" w:hAnsi="Calibri" w:cs="Times New Roman"/>
      <w:sz w:val="24"/>
      <w:szCs w:val="24"/>
      <w:lang w:eastAsia="ru-RU"/>
    </w:rPr>
  </w:style>
  <w:style w:type="paragraph" w:styleId="aff">
    <w:name w:val="Body Text"/>
    <w:aliases w:val="Основной текст Знак Знак Знак Знак Знак Знак Знак Знак Знак Знак Знак"/>
    <w:basedOn w:val="a"/>
    <w:link w:val="aff0"/>
    <w:unhideWhenUsed/>
    <w:rsid w:val="008672CB"/>
    <w:pPr>
      <w:widowControl w:val="0"/>
      <w:autoSpaceDE w:val="0"/>
      <w:autoSpaceDN w:val="0"/>
      <w:adjustRightInd w:val="0"/>
      <w:spacing w:after="120"/>
    </w:pPr>
    <w:rPr>
      <w:rFonts w:ascii="Arial" w:hAnsi="Arial"/>
      <w:color w:val="auto"/>
      <w:sz w:val="20"/>
    </w:rPr>
  </w:style>
  <w:style w:type="character" w:customStyle="1" w:styleId="aff0">
    <w:name w:val="Основной текст Знак"/>
    <w:aliases w:val="Основной текст Знак Знак Знак Знак Знак Знак Знак Знак Знак Знак Знак Знак1"/>
    <w:basedOn w:val="a0"/>
    <w:link w:val="aff"/>
    <w:rsid w:val="008672CB"/>
    <w:rPr>
      <w:rFonts w:ascii="Arial" w:eastAsia="Times New Roman" w:hAnsi="Arial" w:cs="Times New Roman"/>
      <w:sz w:val="20"/>
      <w:szCs w:val="20"/>
    </w:rPr>
  </w:style>
  <w:style w:type="paragraph" w:styleId="14">
    <w:name w:val="toc 1"/>
    <w:basedOn w:val="a"/>
    <w:next w:val="a"/>
    <w:uiPriority w:val="39"/>
    <w:unhideWhenUsed/>
    <w:rsid w:val="008672CB"/>
    <w:pPr>
      <w:tabs>
        <w:tab w:val="right" w:leader="dot" w:pos="10206"/>
      </w:tabs>
    </w:pPr>
    <w:rPr>
      <w:color w:val="auto"/>
      <w:szCs w:val="24"/>
    </w:rPr>
  </w:style>
  <w:style w:type="character" w:customStyle="1" w:styleId="af">
    <w:name w:val="Без интервала Знак"/>
    <w:link w:val="ae"/>
    <w:uiPriority w:val="1"/>
    <w:qFormat/>
    <w:rsid w:val="008672CB"/>
    <w:rPr>
      <w:rFonts w:eastAsiaTheme="minorEastAsia"/>
      <w:lang w:eastAsia="ru-RU"/>
    </w:rPr>
  </w:style>
  <w:style w:type="paragraph" w:customStyle="1" w:styleId="Heading">
    <w:name w:val="Heading"/>
    <w:rsid w:val="008672CB"/>
    <w:pPr>
      <w:widowControl w:val="0"/>
      <w:suppressAutoHyphens/>
      <w:autoSpaceDE w:val="0"/>
      <w:spacing w:after="0" w:line="240" w:lineRule="auto"/>
    </w:pPr>
    <w:rPr>
      <w:rFonts w:ascii="Arial" w:eastAsia="Arial" w:hAnsi="Arial" w:cs="Arial"/>
      <w:b/>
      <w:bCs/>
      <w:lang w:eastAsia="ar-SA"/>
    </w:rPr>
  </w:style>
  <w:style w:type="paragraph" w:customStyle="1" w:styleId="s1">
    <w:name w:val="s_1"/>
    <w:basedOn w:val="a"/>
    <w:rsid w:val="008672CB"/>
    <w:pPr>
      <w:spacing w:before="100" w:beforeAutospacing="1" w:after="100" w:afterAutospacing="1"/>
    </w:pPr>
    <w:rPr>
      <w:color w:val="auto"/>
      <w:szCs w:val="24"/>
    </w:rPr>
  </w:style>
  <w:style w:type="paragraph" w:customStyle="1" w:styleId="aff1">
    <w:name w:val="Таблицы (моноширинный)"/>
    <w:basedOn w:val="a"/>
    <w:next w:val="a"/>
    <w:rsid w:val="008672CB"/>
    <w:pPr>
      <w:widowControl w:val="0"/>
      <w:suppressAutoHyphens/>
      <w:autoSpaceDE w:val="0"/>
      <w:jc w:val="both"/>
    </w:pPr>
    <w:rPr>
      <w:rFonts w:ascii="Courier New" w:hAnsi="Courier New" w:cs="Courier New"/>
      <w:color w:val="auto"/>
      <w:sz w:val="20"/>
      <w:lang w:eastAsia="ar-SA"/>
    </w:rPr>
  </w:style>
  <w:style w:type="paragraph" w:customStyle="1" w:styleId="aff2">
    <w:name w:val="Прижатый влево"/>
    <w:basedOn w:val="a"/>
    <w:next w:val="a"/>
    <w:rsid w:val="008672CB"/>
    <w:pPr>
      <w:widowControl w:val="0"/>
      <w:suppressAutoHyphens/>
      <w:autoSpaceDE w:val="0"/>
    </w:pPr>
    <w:rPr>
      <w:rFonts w:ascii="Arial" w:eastAsia="Arial" w:hAnsi="Arial" w:cs="Arial"/>
      <w:color w:val="auto"/>
      <w:kern w:val="2"/>
      <w:szCs w:val="24"/>
      <w:lang w:eastAsia="hi-IN" w:bidi="hi-IN"/>
    </w:rPr>
  </w:style>
  <w:style w:type="character" w:customStyle="1" w:styleId="23">
    <w:name w:val="Основной текст (2)_"/>
    <w:link w:val="210"/>
    <w:rsid w:val="008672CB"/>
    <w:rPr>
      <w:rFonts w:ascii="Times New Roman" w:hAnsi="Times New Roman"/>
      <w:sz w:val="28"/>
      <w:szCs w:val="28"/>
      <w:shd w:val="clear" w:color="auto" w:fill="FFFFFF"/>
    </w:rPr>
  </w:style>
  <w:style w:type="paragraph" w:customStyle="1" w:styleId="210">
    <w:name w:val="Основной текст (2)1"/>
    <w:basedOn w:val="a"/>
    <w:link w:val="23"/>
    <w:uiPriority w:val="99"/>
    <w:rsid w:val="008672CB"/>
    <w:pPr>
      <w:widowControl w:val="0"/>
      <w:shd w:val="clear" w:color="auto" w:fill="FFFFFF"/>
      <w:spacing w:before="300" w:after="600" w:line="240" w:lineRule="exact"/>
    </w:pPr>
    <w:rPr>
      <w:rFonts w:eastAsiaTheme="minorHAnsi" w:cstheme="minorBidi"/>
      <w:color w:val="auto"/>
      <w:sz w:val="28"/>
      <w:szCs w:val="28"/>
      <w:lang w:eastAsia="en-US"/>
    </w:rPr>
  </w:style>
  <w:style w:type="paragraph" w:customStyle="1" w:styleId="consnormal">
    <w:name w:val="consnormal"/>
    <w:basedOn w:val="a"/>
    <w:rsid w:val="008672CB"/>
    <w:pPr>
      <w:spacing w:before="280" w:after="280"/>
    </w:pPr>
    <w:rPr>
      <w:color w:val="auto"/>
      <w:szCs w:val="24"/>
      <w:lang w:eastAsia="ar-SA"/>
    </w:rPr>
  </w:style>
  <w:style w:type="character" w:customStyle="1" w:styleId="52">
    <w:name w:val="Основной текст (5)2"/>
    <w:rsid w:val="008672CB"/>
    <w:rPr>
      <w:rFonts w:ascii="Arial" w:hAnsi="Arial" w:cs="Arial"/>
      <w:spacing w:val="0"/>
      <w:sz w:val="19"/>
      <w:szCs w:val="19"/>
    </w:rPr>
  </w:style>
  <w:style w:type="character" w:customStyle="1" w:styleId="15">
    <w:name w:val="Верхний колонтитул Знак1"/>
    <w:locked/>
    <w:rsid w:val="008672CB"/>
    <w:rPr>
      <w:rFonts w:ascii="Times New Roman" w:eastAsia="Times New Roman" w:hAnsi="Times New Roman"/>
      <w:sz w:val="24"/>
      <w:szCs w:val="24"/>
    </w:rPr>
  </w:style>
  <w:style w:type="character" w:customStyle="1" w:styleId="16">
    <w:name w:val="Нижний колонтитул Знак1"/>
    <w:locked/>
    <w:rsid w:val="008672CB"/>
    <w:rPr>
      <w:rFonts w:ascii="Times New Roman" w:eastAsia="Times New Roman" w:hAnsi="Times New Roman"/>
      <w:sz w:val="24"/>
      <w:szCs w:val="24"/>
    </w:rPr>
  </w:style>
  <w:style w:type="paragraph" w:styleId="2">
    <w:name w:val="List Bullet 2"/>
    <w:basedOn w:val="a"/>
    <w:autoRedefine/>
    <w:semiHidden/>
    <w:unhideWhenUsed/>
    <w:rsid w:val="008672CB"/>
    <w:pPr>
      <w:numPr>
        <w:numId w:val="6"/>
      </w:numPr>
      <w:tabs>
        <w:tab w:val="clear" w:pos="643"/>
      </w:tabs>
      <w:ind w:left="283" w:firstLine="0"/>
    </w:pPr>
    <w:rPr>
      <w:color w:val="auto"/>
      <w:sz w:val="28"/>
      <w:szCs w:val="24"/>
    </w:rPr>
  </w:style>
  <w:style w:type="character" w:customStyle="1" w:styleId="aff3">
    <w:name w:val="Название Знак"/>
    <w:rsid w:val="008672CB"/>
    <w:rPr>
      <w:rFonts w:ascii="Times New Roman" w:eastAsia="Times New Roman" w:hAnsi="Times New Roman"/>
      <w:b/>
      <w:bCs/>
      <w:sz w:val="24"/>
      <w:szCs w:val="24"/>
    </w:rPr>
  </w:style>
  <w:style w:type="character" w:customStyle="1" w:styleId="17">
    <w:name w:val="Основной текст Знак1"/>
    <w:aliases w:val="Основной текст Знак Знак Знак Знак Знак Знак Знак Знак Знак Знак Знак Знак"/>
    <w:uiPriority w:val="99"/>
    <w:rsid w:val="008672CB"/>
    <w:rPr>
      <w:rFonts w:ascii="Times New Roman" w:eastAsia="Times New Roman" w:hAnsi="Times New Roman"/>
      <w:sz w:val="24"/>
      <w:szCs w:val="24"/>
    </w:rPr>
  </w:style>
  <w:style w:type="character" w:customStyle="1" w:styleId="24">
    <w:name w:val="Основной текст с отступом 2 Знак"/>
    <w:link w:val="25"/>
    <w:semiHidden/>
    <w:rsid w:val="008672CB"/>
    <w:rPr>
      <w:rFonts w:ascii="Times New Roman" w:hAnsi="Times New Roman"/>
      <w:sz w:val="24"/>
      <w:szCs w:val="24"/>
    </w:rPr>
  </w:style>
  <w:style w:type="paragraph" w:styleId="25">
    <w:name w:val="Body Text Indent 2"/>
    <w:basedOn w:val="a"/>
    <w:link w:val="24"/>
    <w:semiHidden/>
    <w:unhideWhenUsed/>
    <w:rsid w:val="008672CB"/>
    <w:pPr>
      <w:spacing w:after="120" w:line="480" w:lineRule="auto"/>
      <w:ind w:left="283"/>
    </w:pPr>
    <w:rPr>
      <w:rFonts w:eastAsiaTheme="minorHAnsi" w:cstheme="minorBidi"/>
      <w:color w:val="auto"/>
      <w:szCs w:val="24"/>
      <w:lang w:eastAsia="en-US"/>
    </w:rPr>
  </w:style>
  <w:style w:type="character" w:customStyle="1" w:styleId="211">
    <w:name w:val="Основной текст с отступом 2 Знак1"/>
    <w:basedOn w:val="a0"/>
    <w:link w:val="25"/>
    <w:uiPriority w:val="99"/>
    <w:semiHidden/>
    <w:rsid w:val="008672CB"/>
    <w:rPr>
      <w:rFonts w:ascii="Times New Roman" w:eastAsia="Times New Roman" w:hAnsi="Times New Roman" w:cs="Times New Roman"/>
      <w:color w:val="000000"/>
      <w:sz w:val="24"/>
      <w:szCs w:val="20"/>
      <w:lang w:eastAsia="ru-RU"/>
    </w:rPr>
  </w:style>
  <w:style w:type="character" w:customStyle="1" w:styleId="30">
    <w:name w:val="Основной текст с отступом 3 Знак"/>
    <w:link w:val="31"/>
    <w:semiHidden/>
    <w:rsid w:val="008672CB"/>
    <w:rPr>
      <w:rFonts w:ascii="Times New Roman" w:hAnsi="Times New Roman"/>
      <w:sz w:val="16"/>
      <w:szCs w:val="16"/>
    </w:rPr>
  </w:style>
  <w:style w:type="paragraph" w:styleId="31">
    <w:name w:val="Body Text Indent 3"/>
    <w:basedOn w:val="a"/>
    <w:link w:val="30"/>
    <w:semiHidden/>
    <w:unhideWhenUsed/>
    <w:rsid w:val="008672CB"/>
    <w:pPr>
      <w:spacing w:after="120"/>
      <w:ind w:left="283"/>
    </w:pPr>
    <w:rPr>
      <w:rFonts w:eastAsiaTheme="minorHAnsi" w:cstheme="minorBidi"/>
      <w:color w:val="auto"/>
      <w:sz w:val="16"/>
      <w:szCs w:val="16"/>
      <w:lang w:eastAsia="en-US"/>
    </w:rPr>
  </w:style>
  <w:style w:type="character" w:customStyle="1" w:styleId="310">
    <w:name w:val="Основной текст с отступом 3 Знак1"/>
    <w:basedOn w:val="a0"/>
    <w:link w:val="31"/>
    <w:uiPriority w:val="99"/>
    <w:semiHidden/>
    <w:rsid w:val="008672CB"/>
    <w:rPr>
      <w:rFonts w:ascii="Times New Roman" w:eastAsia="Times New Roman" w:hAnsi="Times New Roman" w:cs="Times New Roman"/>
      <w:color w:val="000000"/>
      <w:sz w:val="16"/>
      <w:szCs w:val="16"/>
      <w:lang w:eastAsia="ru-RU"/>
    </w:rPr>
  </w:style>
  <w:style w:type="paragraph" w:customStyle="1" w:styleId="ConsNormal0">
    <w:name w:val="ConsNormal"/>
    <w:rsid w:val="008672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672C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4">
    <w:name w:val="Знак Знак"/>
    <w:rsid w:val="008672CB"/>
    <w:rPr>
      <w:sz w:val="28"/>
      <w:szCs w:val="24"/>
      <w:lang w:val="ru-RU" w:eastAsia="ru-RU" w:bidi="ar-SA"/>
    </w:rPr>
  </w:style>
  <w:style w:type="character" w:customStyle="1" w:styleId="BodyTextChar1">
    <w:name w:val="Body Text Char1"/>
    <w:aliases w:val="Основной текст Знак Знак Знак Знак Знак Знак Знак Знак Знак Знак Знак Char1"/>
    <w:locked/>
    <w:rsid w:val="008672CB"/>
    <w:rPr>
      <w:rFonts w:ascii="Times New Roman" w:hAnsi="Times New Roman" w:cs="Times New Roman" w:hint="default"/>
      <w:sz w:val="24"/>
      <w:szCs w:val="24"/>
      <w:lang w:val="ru-RU" w:eastAsia="ru-RU" w:bidi="ar-SA"/>
    </w:rPr>
  </w:style>
  <w:style w:type="paragraph" w:customStyle="1" w:styleId="18">
    <w:name w:val="Абзац списка1"/>
    <w:basedOn w:val="a"/>
    <w:link w:val="ListParagraphChar"/>
    <w:rsid w:val="008672CB"/>
    <w:pPr>
      <w:spacing w:after="200" w:line="276" w:lineRule="auto"/>
      <w:ind w:left="720"/>
    </w:pPr>
    <w:rPr>
      <w:rFonts w:ascii="Calibri" w:hAnsi="Calibri"/>
      <w:color w:val="auto"/>
      <w:sz w:val="22"/>
      <w:szCs w:val="22"/>
      <w:lang w:eastAsia="en-US"/>
    </w:rPr>
  </w:style>
  <w:style w:type="character" w:customStyle="1" w:styleId="41">
    <w:name w:val="Основной текст (4)_"/>
    <w:link w:val="410"/>
    <w:uiPriority w:val="99"/>
    <w:rsid w:val="008672CB"/>
    <w:rPr>
      <w:rFonts w:ascii="Times New Roman" w:hAnsi="Times New Roman"/>
      <w:shd w:val="clear" w:color="auto" w:fill="FFFFFF"/>
    </w:rPr>
  </w:style>
  <w:style w:type="character" w:customStyle="1" w:styleId="211pt">
    <w:name w:val="Основной текст (2) + 11 pt"/>
    <w:uiPriority w:val="99"/>
    <w:rsid w:val="008672CB"/>
    <w:rPr>
      <w:rFonts w:ascii="Times New Roman" w:hAnsi="Times New Roman"/>
      <w:sz w:val="22"/>
      <w:szCs w:val="22"/>
      <w:shd w:val="clear" w:color="auto" w:fill="FFFFFF"/>
    </w:rPr>
  </w:style>
  <w:style w:type="character" w:customStyle="1" w:styleId="aff5">
    <w:name w:val="Колонтитул_"/>
    <w:link w:val="aff6"/>
    <w:uiPriority w:val="99"/>
    <w:rsid w:val="008672CB"/>
    <w:rPr>
      <w:rFonts w:ascii="Times New Roman" w:hAnsi="Times New Roman"/>
      <w:shd w:val="clear" w:color="auto" w:fill="FFFFFF"/>
    </w:rPr>
  </w:style>
  <w:style w:type="character" w:customStyle="1" w:styleId="aff7">
    <w:name w:val="Подпись к таблице_"/>
    <w:link w:val="19"/>
    <w:uiPriority w:val="99"/>
    <w:rsid w:val="008672CB"/>
    <w:rPr>
      <w:rFonts w:ascii="Times New Roman" w:hAnsi="Times New Roman"/>
      <w:sz w:val="28"/>
      <w:szCs w:val="28"/>
      <w:shd w:val="clear" w:color="auto" w:fill="FFFFFF"/>
    </w:rPr>
  </w:style>
  <w:style w:type="character" w:customStyle="1" w:styleId="aff8">
    <w:name w:val="Подпись к таблице"/>
    <w:uiPriority w:val="99"/>
    <w:rsid w:val="008672CB"/>
    <w:rPr>
      <w:rFonts w:ascii="Times New Roman" w:hAnsi="Times New Roman"/>
      <w:sz w:val="28"/>
      <w:szCs w:val="28"/>
      <w:u w:val="single"/>
      <w:shd w:val="clear" w:color="auto" w:fill="FFFFFF"/>
    </w:rPr>
  </w:style>
  <w:style w:type="character" w:customStyle="1" w:styleId="26">
    <w:name w:val="Подпись к таблице (2)_"/>
    <w:link w:val="212"/>
    <w:uiPriority w:val="99"/>
    <w:rsid w:val="008672CB"/>
    <w:rPr>
      <w:rFonts w:ascii="Times New Roman" w:hAnsi="Times New Roman"/>
      <w:shd w:val="clear" w:color="auto" w:fill="FFFFFF"/>
    </w:rPr>
  </w:style>
  <w:style w:type="character" w:customStyle="1" w:styleId="27">
    <w:name w:val="Подпись к таблице (2)"/>
    <w:uiPriority w:val="99"/>
    <w:rsid w:val="008672CB"/>
    <w:rPr>
      <w:rFonts w:ascii="Times New Roman" w:hAnsi="Times New Roman"/>
      <w:sz w:val="22"/>
      <w:szCs w:val="22"/>
      <w:u w:val="single"/>
      <w:shd w:val="clear" w:color="auto" w:fill="FFFFFF"/>
    </w:rPr>
  </w:style>
  <w:style w:type="character" w:customStyle="1" w:styleId="42">
    <w:name w:val="Основной текст (4) + Малые прописные"/>
    <w:uiPriority w:val="99"/>
    <w:rsid w:val="008672CB"/>
    <w:rPr>
      <w:rFonts w:ascii="Times New Roman" w:hAnsi="Times New Roman"/>
      <w:smallCaps/>
      <w:sz w:val="22"/>
      <w:szCs w:val="22"/>
      <w:shd w:val="clear" w:color="auto" w:fill="FFFFFF"/>
    </w:rPr>
  </w:style>
  <w:style w:type="character" w:customStyle="1" w:styleId="43">
    <w:name w:val="Основной текст (4)"/>
    <w:uiPriority w:val="99"/>
    <w:rsid w:val="008672CB"/>
    <w:rPr>
      <w:rFonts w:ascii="Times New Roman" w:hAnsi="Times New Roman"/>
      <w:sz w:val="22"/>
      <w:szCs w:val="22"/>
      <w:u w:val="single"/>
      <w:shd w:val="clear" w:color="auto" w:fill="FFFFFF"/>
    </w:rPr>
  </w:style>
  <w:style w:type="character" w:customStyle="1" w:styleId="28">
    <w:name w:val="Колонтитул (2)_"/>
    <w:link w:val="29"/>
    <w:uiPriority w:val="99"/>
    <w:rsid w:val="008672CB"/>
    <w:rPr>
      <w:sz w:val="14"/>
      <w:szCs w:val="14"/>
      <w:shd w:val="clear" w:color="auto" w:fill="FFFFFF"/>
    </w:rPr>
  </w:style>
  <w:style w:type="character" w:customStyle="1" w:styleId="2TimesNewRoman">
    <w:name w:val="Колонтитул (2) + Times New Roman"/>
    <w:aliases w:val="11 pt"/>
    <w:uiPriority w:val="99"/>
    <w:rsid w:val="008672CB"/>
    <w:rPr>
      <w:rFonts w:ascii="Times New Roman" w:hAnsi="Times New Roman" w:cs="Times New Roman"/>
      <w:sz w:val="22"/>
      <w:szCs w:val="22"/>
      <w:shd w:val="clear" w:color="auto" w:fill="FFFFFF"/>
    </w:rPr>
  </w:style>
  <w:style w:type="character" w:customStyle="1" w:styleId="5">
    <w:name w:val="Основной текст (5)_"/>
    <w:link w:val="50"/>
    <w:uiPriority w:val="99"/>
    <w:rsid w:val="008672CB"/>
    <w:rPr>
      <w:rFonts w:ascii="Times New Roman" w:hAnsi="Times New Roman"/>
      <w:b/>
      <w:bCs/>
      <w:shd w:val="clear" w:color="auto" w:fill="FFFFFF"/>
    </w:rPr>
  </w:style>
  <w:style w:type="character" w:customStyle="1" w:styleId="220">
    <w:name w:val="Основной текст (2)2"/>
    <w:uiPriority w:val="99"/>
    <w:rsid w:val="008672CB"/>
    <w:rPr>
      <w:rFonts w:ascii="Times New Roman" w:hAnsi="Times New Roman"/>
      <w:sz w:val="28"/>
      <w:szCs w:val="28"/>
      <w:u w:val="single"/>
      <w:shd w:val="clear" w:color="auto" w:fill="FFFFFF"/>
    </w:rPr>
  </w:style>
  <w:style w:type="paragraph" w:customStyle="1" w:styleId="410">
    <w:name w:val="Основной текст (4)1"/>
    <w:basedOn w:val="a"/>
    <w:link w:val="41"/>
    <w:uiPriority w:val="99"/>
    <w:rsid w:val="008672CB"/>
    <w:pPr>
      <w:widowControl w:val="0"/>
      <w:shd w:val="clear" w:color="auto" w:fill="FFFFFF"/>
      <w:spacing w:before="360" w:after="60" w:line="240" w:lineRule="atLeast"/>
      <w:jc w:val="both"/>
    </w:pPr>
    <w:rPr>
      <w:rFonts w:eastAsiaTheme="minorHAnsi" w:cstheme="minorBidi"/>
      <w:color w:val="auto"/>
      <w:sz w:val="22"/>
      <w:szCs w:val="22"/>
      <w:lang w:eastAsia="en-US"/>
    </w:rPr>
  </w:style>
  <w:style w:type="paragraph" w:customStyle="1" w:styleId="aff6">
    <w:name w:val="Колонтитул"/>
    <w:basedOn w:val="a"/>
    <w:link w:val="aff5"/>
    <w:uiPriority w:val="99"/>
    <w:rsid w:val="008672CB"/>
    <w:pPr>
      <w:widowControl w:val="0"/>
      <w:shd w:val="clear" w:color="auto" w:fill="FFFFFF"/>
      <w:spacing w:line="240" w:lineRule="atLeast"/>
    </w:pPr>
    <w:rPr>
      <w:rFonts w:eastAsiaTheme="minorHAnsi" w:cstheme="minorBidi"/>
      <w:color w:val="auto"/>
      <w:sz w:val="22"/>
      <w:szCs w:val="22"/>
      <w:lang w:eastAsia="en-US"/>
    </w:rPr>
  </w:style>
  <w:style w:type="paragraph" w:customStyle="1" w:styleId="19">
    <w:name w:val="Подпись к таблице1"/>
    <w:basedOn w:val="a"/>
    <w:link w:val="aff7"/>
    <w:uiPriority w:val="99"/>
    <w:rsid w:val="008672CB"/>
    <w:pPr>
      <w:widowControl w:val="0"/>
      <w:shd w:val="clear" w:color="auto" w:fill="FFFFFF"/>
      <w:spacing w:line="322" w:lineRule="exact"/>
      <w:ind w:firstLine="740"/>
    </w:pPr>
    <w:rPr>
      <w:rFonts w:eastAsiaTheme="minorHAnsi" w:cstheme="minorBidi"/>
      <w:color w:val="auto"/>
      <w:sz w:val="28"/>
      <w:szCs w:val="28"/>
      <w:lang w:eastAsia="en-US"/>
    </w:rPr>
  </w:style>
  <w:style w:type="paragraph" w:customStyle="1" w:styleId="212">
    <w:name w:val="Подпись к таблице (2)1"/>
    <w:basedOn w:val="a"/>
    <w:link w:val="26"/>
    <w:uiPriority w:val="99"/>
    <w:rsid w:val="008672CB"/>
    <w:pPr>
      <w:widowControl w:val="0"/>
      <w:shd w:val="clear" w:color="auto" w:fill="FFFFFF"/>
      <w:spacing w:line="240" w:lineRule="atLeast"/>
    </w:pPr>
    <w:rPr>
      <w:rFonts w:eastAsiaTheme="minorHAnsi" w:cstheme="minorBidi"/>
      <w:color w:val="auto"/>
      <w:sz w:val="22"/>
      <w:szCs w:val="22"/>
      <w:lang w:eastAsia="en-US"/>
    </w:rPr>
  </w:style>
  <w:style w:type="paragraph" w:customStyle="1" w:styleId="29">
    <w:name w:val="Колонтитул (2)"/>
    <w:basedOn w:val="a"/>
    <w:link w:val="28"/>
    <w:uiPriority w:val="99"/>
    <w:rsid w:val="008672CB"/>
    <w:pPr>
      <w:widowControl w:val="0"/>
      <w:shd w:val="clear" w:color="auto" w:fill="FFFFFF"/>
      <w:spacing w:line="240" w:lineRule="atLeast"/>
    </w:pPr>
    <w:rPr>
      <w:rFonts w:asciiTheme="minorHAnsi" w:eastAsiaTheme="minorHAnsi" w:hAnsiTheme="minorHAnsi" w:cstheme="minorBidi"/>
      <w:color w:val="auto"/>
      <w:sz w:val="14"/>
      <w:szCs w:val="14"/>
      <w:lang w:eastAsia="en-US"/>
    </w:rPr>
  </w:style>
  <w:style w:type="paragraph" w:customStyle="1" w:styleId="50">
    <w:name w:val="Основной текст (5)"/>
    <w:basedOn w:val="a"/>
    <w:link w:val="5"/>
    <w:uiPriority w:val="99"/>
    <w:rsid w:val="008672CB"/>
    <w:pPr>
      <w:widowControl w:val="0"/>
      <w:shd w:val="clear" w:color="auto" w:fill="FFFFFF"/>
      <w:spacing w:after="60" w:line="240" w:lineRule="atLeast"/>
    </w:pPr>
    <w:rPr>
      <w:rFonts w:eastAsiaTheme="minorHAnsi" w:cstheme="minorBidi"/>
      <w:b/>
      <w:bCs/>
      <w:color w:val="auto"/>
      <w:sz w:val="22"/>
      <w:szCs w:val="22"/>
      <w:lang w:eastAsia="en-US"/>
    </w:rPr>
  </w:style>
  <w:style w:type="paragraph" w:customStyle="1" w:styleId="aff9">
    <w:basedOn w:val="a"/>
    <w:next w:val="a"/>
    <w:uiPriority w:val="10"/>
    <w:qFormat/>
    <w:rsid w:val="008672CB"/>
    <w:pPr>
      <w:spacing w:before="240" w:after="60" w:line="276" w:lineRule="auto"/>
      <w:jc w:val="center"/>
      <w:outlineLvl w:val="0"/>
    </w:pPr>
    <w:rPr>
      <w:rFonts w:ascii="Calibri Light" w:hAnsi="Calibri Light"/>
      <w:b/>
      <w:bCs/>
      <w:color w:val="auto"/>
      <w:kern w:val="28"/>
      <w:sz w:val="32"/>
      <w:szCs w:val="32"/>
    </w:rPr>
  </w:style>
  <w:style w:type="character" w:customStyle="1" w:styleId="2a">
    <w:name w:val="Название Знак2"/>
    <w:link w:val="affa"/>
    <w:uiPriority w:val="10"/>
    <w:rsid w:val="008672CB"/>
    <w:rPr>
      <w:rFonts w:ascii="Calibri Light" w:eastAsia="Times New Roman" w:hAnsi="Calibri Light" w:cs="Times New Roman"/>
      <w:b/>
      <w:bCs/>
      <w:kern w:val="28"/>
      <w:sz w:val="32"/>
      <w:szCs w:val="32"/>
    </w:rPr>
  </w:style>
  <w:style w:type="paragraph" w:styleId="affa">
    <w:name w:val="Title"/>
    <w:basedOn w:val="a"/>
    <w:next w:val="a"/>
    <w:link w:val="2a"/>
    <w:qFormat/>
    <w:rsid w:val="008672CB"/>
    <w:pPr>
      <w:pBdr>
        <w:bottom w:val="single" w:sz="8" w:space="4" w:color="5B9BD5" w:themeColor="accent1"/>
      </w:pBdr>
      <w:spacing w:after="300"/>
      <w:contextualSpacing/>
    </w:pPr>
    <w:rPr>
      <w:rFonts w:ascii="Calibri Light" w:hAnsi="Calibri Light"/>
      <w:b/>
      <w:bCs/>
      <w:color w:val="auto"/>
      <w:kern w:val="28"/>
      <w:sz w:val="32"/>
      <w:szCs w:val="32"/>
      <w:lang w:eastAsia="en-US"/>
    </w:rPr>
  </w:style>
  <w:style w:type="character" w:customStyle="1" w:styleId="1a">
    <w:name w:val="Название Знак1"/>
    <w:basedOn w:val="a0"/>
    <w:link w:val="affa"/>
    <w:uiPriority w:val="10"/>
    <w:rsid w:val="008672CB"/>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formattext">
    <w:name w:val="formattext"/>
    <w:basedOn w:val="a"/>
    <w:qFormat/>
    <w:rsid w:val="00BA51FE"/>
    <w:pPr>
      <w:spacing w:before="100" w:beforeAutospacing="1" w:after="100" w:afterAutospacing="1"/>
    </w:pPr>
    <w:rPr>
      <w:color w:val="auto"/>
      <w:szCs w:val="24"/>
    </w:rPr>
  </w:style>
  <w:style w:type="paragraph" w:customStyle="1" w:styleId="xl104">
    <w:name w:val="xl104"/>
    <w:basedOn w:val="a"/>
    <w:rsid w:val="002C7EFE"/>
    <w:pPr>
      <w:pBdr>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05">
    <w:name w:val="xl105"/>
    <w:basedOn w:val="a"/>
    <w:rsid w:val="002C7EFE"/>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6">
    <w:name w:val="xl106"/>
    <w:basedOn w:val="a"/>
    <w:rsid w:val="002C7EF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07">
    <w:name w:val="xl107"/>
    <w:basedOn w:val="a"/>
    <w:rsid w:val="002C7EFE"/>
    <w:pPr>
      <w:pBdr>
        <w:top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08">
    <w:name w:val="xl108"/>
    <w:basedOn w:val="a"/>
    <w:rsid w:val="002C7EFE"/>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9">
    <w:name w:val="xl109"/>
    <w:basedOn w:val="a"/>
    <w:rsid w:val="002C7EFE"/>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
    <w:rsid w:val="002C7EFE"/>
    <w:pPr>
      <w:pBdr>
        <w:left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
    <w:rsid w:val="002C7EFE"/>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112">
    <w:name w:val="xl112"/>
    <w:basedOn w:val="a"/>
    <w:rsid w:val="002C7EFE"/>
    <w:pPr>
      <w:pBdr>
        <w:top w:val="single" w:sz="4" w:space="0" w:color="auto"/>
        <w:right w:val="single" w:sz="4" w:space="0" w:color="auto"/>
      </w:pBdr>
      <w:spacing w:before="100" w:beforeAutospacing="1" w:after="100" w:afterAutospacing="1"/>
      <w:textAlignment w:val="center"/>
    </w:pPr>
    <w:rPr>
      <w:sz w:val="16"/>
      <w:szCs w:val="16"/>
    </w:rPr>
  </w:style>
  <w:style w:type="paragraph" w:customStyle="1" w:styleId="xl113">
    <w:name w:val="xl113"/>
    <w:basedOn w:val="a"/>
    <w:rsid w:val="002C7EF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14">
    <w:name w:val="xl114"/>
    <w:basedOn w:val="a"/>
    <w:rsid w:val="002C7EFE"/>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15">
    <w:name w:val="xl115"/>
    <w:basedOn w:val="a"/>
    <w:rsid w:val="002C7EFE"/>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
    <w:rsid w:val="002C7EFE"/>
    <w:pPr>
      <w:pBdr>
        <w:top w:val="single" w:sz="4" w:space="0" w:color="auto"/>
        <w:bottom w:val="single" w:sz="4" w:space="0" w:color="auto"/>
        <w:right w:val="single" w:sz="4" w:space="0" w:color="auto"/>
      </w:pBdr>
      <w:spacing w:before="100" w:beforeAutospacing="1" w:after="100" w:afterAutospacing="1"/>
      <w:textAlignment w:val="center"/>
    </w:pPr>
    <w:rPr>
      <w:color w:val="auto"/>
      <w:szCs w:val="24"/>
    </w:rPr>
  </w:style>
  <w:style w:type="paragraph" w:customStyle="1" w:styleId="xl117">
    <w:name w:val="xl117"/>
    <w:basedOn w:val="a"/>
    <w:rsid w:val="002C7EFE"/>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118">
    <w:name w:val="xl118"/>
    <w:basedOn w:val="a"/>
    <w:rsid w:val="002C7EFE"/>
    <w:pPr>
      <w:pBdr>
        <w:top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119">
    <w:name w:val="xl119"/>
    <w:basedOn w:val="a"/>
    <w:rsid w:val="002C7EFE"/>
    <w:pPr>
      <w:pBdr>
        <w:top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20">
    <w:name w:val="xl120"/>
    <w:basedOn w:val="a"/>
    <w:rsid w:val="002C7EFE"/>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121">
    <w:name w:val="xl121"/>
    <w:basedOn w:val="a"/>
    <w:rsid w:val="002C7EFE"/>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122">
    <w:name w:val="xl122"/>
    <w:basedOn w:val="a"/>
    <w:rsid w:val="002C7EF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3">
    <w:name w:val="xl123"/>
    <w:basedOn w:val="a"/>
    <w:rsid w:val="002C7EFE"/>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4">
    <w:name w:val="xl124"/>
    <w:basedOn w:val="a"/>
    <w:rsid w:val="002C7EFE"/>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5">
    <w:name w:val="xl125"/>
    <w:basedOn w:val="a"/>
    <w:rsid w:val="002C7EFE"/>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6">
    <w:name w:val="xl126"/>
    <w:basedOn w:val="a"/>
    <w:rsid w:val="002C7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27">
    <w:name w:val="xl127"/>
    <w:basedOn w:val="a"/>
    <w:rsid w:val="002C7EFE"/>
    <w:pPr>
      <w:spacing w:before="100" w:beforeAutospacing="1" w:after="100" w:afterAutospacing="1"/>
      <w:jc w:val="center"/>
    </w:pPr>
    <w:rPr>
      <w:b/>
      <w:bCs/>
      <w:szCs w:val="24"/>
    </w:rPr>
  </w:style>
  <w:style w:type="paragraph" w:customStyle="1" w:styleId="xl128">
    <w:name w:val="xl128"/>
    <w:basedOn w:val="a"/>
    <w:rsid w:val="002C7EFE"/>
    <w:pPr>
      <w:spacing w:before="100" w:beforeAutospacing="1" w:after="100" w:afterAutospacing="1"/>
      <w:jc w:val="right"/>
    </w:pPr>
    <w:rPr>
      <w:szCs w:val="24"/>
    </w:rPr>
  </w:style>
  <w:style w:type="paragraph" w:customStyle="1" w:styleId="xl129">
    <w:name w:val="xl129"/>
    <w:basedOn w:val="a"/>
    <w:rsid w:val="002C7EFE"/>
    <w:pPr>
      <w:spacing w:before="100" w:beforeAutospacing="1" w:after="100" w:afterAutospacing="1"/>
      <w:jc w:val="right"/>
    </w:pPr>
    <w:rPr>
      <w:color w:val="auto"/>
      <w:szCs w:val="24"/>
    </w:rPr>
  </w:style>
  <w:style w:type="character" w:customStyle="1" w:styleId="ConsPlusNormal0">
    <w:name w:val="ConsPlusNormal Знак"/>
    <w:link w:val="ConsPlusNormal"/>
    <w:uiPriority w:val="99"/>
    <w:qFormat/>
    <w:locked/>
    <w:rsid w:val="002C7EFE"/>
    <w:rPr>
      <w:rFonts w:ascii="Arial" w:eastAsia="Times New Roman" w:hAnsi="Arial" w:cs="Arial"/>
      <w:sz w:val="20"/>
      <w:szCs w:val="20"/>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2C7EFE"/>
    <w:rPr>
      <w:rFonts w:ascii="Times New Roman" w:eastAsia="Times New Roman" w:hAnsi="Times New Roman" w:cs="Times New Roman"/>
      <w:sz w:val="24"/>
      <w:szCs w:val="24"/>
      <w:lang w:eastAsia="ru-RU"/>
    </w:rPr>
  </w:style>
  <w:style w:type="character" w:customStyle="1" w:styleId="FontStyle15">
    <w:name w:val="Font Style15"/>
    <w:rsid w:val="002C7EFE"/>
    <w:rPr>
      <w:rFonts w:ascii="Times New Roman" w:hAnsi="Times New Roman" w:cs="Times New Roman" w:hint="default"/>
      <w:sz w:val="24"/>
      <w:szCs w:val="24"/>
    </w:rPr>
  </w:style>
  <w:style w:type="paragraph" w:customStyle="1" w:styleId="Style13">
    <w:name w:val="Style13"/>
    <w:basedOn w:val="a"/>
    <w:rsid w:val="002C7EFE"/>
    <w:pPr>
      <w:widowControl w:val="0"/>
      <w:autoSpaceDE w:val="0"/>
      <w:autoSpaceDN w:val="0"/>
      <w:adjustRightInd w:val="0"/>
      <w:spacing w:line="365" w:lineRule="exact"/>
    </w:pPr>
    <w:rPr>
      <w:color w:val="auto"/>
      <w:szCs w:val="24"/>
    </w:rPr>
  </w:style>
  <w:style w:type="paragraph" w:customStyle="1" w:styleId="Style12">
    <w:name w:val="Style12"/>
    <w:basedOn w:val="a"/>
    <w:rsid w:val="002C7EFE"/>
    <w:pPr>
      <w:widowControl w:val="0"/>
      <w:autoSpaceDE w:val="0"/>
      <w:autoSpaceDN w:val="0"/>
      <w:adjustRightInd w:val="0"/>
      <w:spacing w:line="365" w:lineRule="exact"/>
      <w:jc w:val="both"/>
    </w:pPr>
    <w:rPr>
      <w:color w:val="auto"/>
      <w:szCs w:val="24"/>
    </w:rPr>
  </w:style>
  <w:style w:type="character" w:customStyle="1" w:styleId="FontStyle21">
    <w:name w:val="Font Style21"/>
    <w:rsid w:val="002C7EFE"/>
    <w:rPr>
      <w:rFonts w:ascii="Times New Roman" w:hAnsi="Times New Roman" w:cs="Times New Roman" w:hint="default"/>
      <w:sz w:val="26"/>
      <w:szCs w:val="26"/>
    </w:rPr>
  </w:style>
  <w:style w:type="paragraph" w:customStyle="1" w:styleId="aj">
    <w:name w:val="_aj"/>
    <w:basedOn w:val="a"/>
    <w:rsid w:val="002C7EFE"/>
    <w:pPr>
      <w:spacing w:before="100" w:beforeAutospacing="1" w:after="100" w:afterAutospacing="1"/>
    </w:pPr>
    <w:rPr>
      <w:color w:val="auto"/>
      <w:szCs w:val="24"/>
    </w:rPr>
  </w:style>
  <w:style w:type="paragraph" w:customStyle="1" w:styleId="1b">
    <w:name w:val="Без интервала1"/>
    <w:rsid w:val="002C7EFE"/>
    <w:pPr>
      <w:spacing w:after="0" w:line="240" w:lineRule="auto"/>
    </w:pPr>
    <w:rPr>
      <w:rFonts w:ascii="Times New Roman" w:eastAsia="Calibri" w:hAnsi="Times New Roman" w:cs="Times New Roman"/>
      <w:sz w:val="24"/>
      <w:szCs w:val="24"/>
      <w:lang w:eastAsia="ru-RU"/>
    </w:rPr>
  </w:style>
  <w:style w:type="character" w:customStyle="1" w:styleId="ListParagraphChar">
    <w:name w:val="List Paragraph Char"/>
    <w:link w:val="18"/>
    <w:locked/>
    <w:rsid w:val="006B56AE"/>
    <w:rPr>
      <w:rFonts w:ascii="Calibri" w:eastAsia="Times New Roman" w:hAnsi="Calibri" w:cs="Times New Roman"/>
    </w:rPr>
  </w:style>
  <w:style w:type="paragraph" w:customStyle="1" w:styleId="affb">
    <w:name w:val="Название проектного документа"/>
    <w:basedOn w:val="a"/>
    <w:rsid w:val="00D45AFC"/>
    <w:pPr>
      <w:widowControl w:val="0"/>
      <w:ind w:left="1701"/>
      <w:jc w:val="center"/>
    </w:pPr>
    <w:rPr>
      <w:rFonts w:ascii="Arial" w:hAnsi="Arial" w:cs="Arial"/>
      <w:b/>
      <w:bCs/>
      <w:color w:val="000080"/>
      <w:sz w:val="32"/>
    </w:rPr>
  </w:style>
  <w:style w:type="character" w:styleId="affc">
    <w:name w:val="annotation reference"/>
    <w:basedOn w:val="a0"/>
    <w:uiPriority w:val="99"/>
    <w:semiHidden/>
    <w:unhideWhenUsed/>
    <w:rsid w:val="00D45AFC"/>
    <w:rPr>
      <w:sz w:val="16"/>
      <w:szCs w:val="16"/>
    </w:rPr>
  </w:style>
  <w:style w:type="paragraph" w:styleId="affd">
    <w:name w:val="annotation text"/>
    <w:basedOn w:val="a"/>
    <w:link w:val="affe"/>
    <w:uiPriority w:val="99"/>
    <w:semiHidden/>
    <w:unhideWhenUsed/>
    <w:rsid w:val="00D45AFC"/>
    <w:pPr>
      <w:spacing w:after="200"/>
    </w:pPr>
    <w:rPr>
      <w:rFonts w:asciiTheme="minorHAnsi" w:eastAsiaTheme="minorHAnsi" w:hAnsiTheme="minorHAnsi" w:cstheme="minorBidi"/>
      <w:color w:val="auto"/>
      <w:sz w:val="20"/>
      <w:lang w:eastAsia="en-US"/>
    </w:rPr>
  </w:style>
  <w:style w:type="character" w:customStyle="1" w:styleId="affe">
    <w:name w:val="Текст примечания Знак"/>
    <w:basedOn w:val="a0"/>
    <w:link w:val="affd"/>
    <w:uiPriority w:val="99"/>
    <w:semiHidden/>
    <w:rsid w:val="00D45AFC"/>
    <w:rPr>
      <w:sz w:val="20"/>
      <w:szCs w:val="20"/>
    </w:rPr>
  </w:style>
  <w:style w:type="paragraph" w:styleId="afff">
    <w:name w:val="annotation subject"/>
    <w:basedOn w:val="affd"/>
    <w:next w:val="affd"/>
    <w:link w:val="afff0"/>
    <w:uiPriority w:val="99"/>
    <w:semiHidden/>
    <w:unhideWhenUsed/>
    <w:rsid w:val="00D45AFC"/>
    <w:rPr>
      <w:b/>
      <w:bCs/>
    </w:rPr>
  </w:style>
  <w:style w:type="character" w:customStyle="1" w:styleId="afff0">
    <w:name w:val="Тема примечания Знак"/>
    <w:basedOn w:val="affe"/>
    <w:link w:val="afff"/>
    <w:uiPriority w:val="99"/>
    <w:semiHidden/>
    <w:rsid w:val="00D45AFC"/>
    <w:rPr>
      <w:b/>
      <w:bCs/>
    </w:rPr>
  </w:style>
  <w:style w:type="paragraph" w:styleId="afff1">
    <w:name w:val="footnote text"/>
    <w:basedOn w:val="a"/>
    <w:link w:val="afff2"/>
    <w:uiPriority w:val="99"/>
    <w:semiHidden/>
    <w:unhideWhenUsed/>
    <w:rsid w:val="00D45AFC"/>
    <w:rPr>
      <w:rFonts w:asciiTheme="minorHAnsi" w:eastAsiaTheme="minorHAnsi" w:hAnsiTheme="minorHAnsi" w:cstheme="minorBidi"/>
      <w:color w:val="auto"/>
      <w:sz w:val="20"/>
      <w:lang w:eastAsia="en-US"/>
    </w:rPr>
  </w:style>
  <w:style w:type="character" w:customStyle="1" w:styleId="afff2">
    <w:name w:val="Текст сноски Знак"/>
    <w:basedOn w:val="a0"/>
    <w:link w:val="afff1"/>
    <w:uiPriority w:val="99"/>
    <w:semiHidden/>
    <w:rsid w:val="00D45AFC"/>
    <w:rPr>
      <w:sz w:val="20"/>
      <w:szCs w:val="20"/>
    </w:rPr>
  </w:style>
  <w:style w:type="character" w:styleId="afff3">
    <w:name w:val="footnote reference"/>
    <w:basedOn w:val="a0"/>
    <w:uiPriority w:val="99"/>
    <w:semiHidden/>
    <w:unhideWhenUsed/>
    <w:rsid w:val="00D45AFC"/>
    <w:rPr>
      <w:vertAlign w:val="superscript"/>
    </w:rPr>
  </w:style>
  <w:style w:type="character" w:customStyle="1" w:styleId="afff4">
    <w:name w:val="Основной текст_"/>
    <w:basedOn w:val="a0"/>
    <w:link w:val="1c"/>
    <w:rsid w:val="00D45AFC"/>
    <w:rPr>
      <w:rFonts w:ascii="Times New Roman" w:eastAsia="Times New Roman" w:hAnsi="Times New Roman" w:cs="Times New Roman"/>
      <w:sz w:val="28"/>
      <w:szCs w:val="28"/>
    </w:rPr>
  </w:style>
  <w:style w:type="paragraph" w:customStyle="1" w:styleId="1c">
    <w:name w:val="Основной текст1"/>
    <w:basedOn w:val="a"/>
    <w:link w:val="afff4"/>
    <w:rsid w:val="00D45AFC"/>
    <w:pPr>
      <w:widowControl w:val="0"/>
      <w:ind w:firstLine="400"/>
    </w:pPr>
    <w:rPr>
      <w:color w:val="auto"/>
      <w:sz w:val="28"/>
      <w:szCs w:val="28"/>
      <w:lang w:eastAsia="en-US"/>
    </w:rPr>
  </w:style>
  <w:style w:type="character" w:customStyle="1" w:styleId="32">
    <w:name w:val="Основной текст (3)_"/>
    <w:basedOn w:val="a0"/>
    <w:link w:val="33"/>
    <w:rsid w:val="00D45AFC"/>
    <w:rPr>
      <w:rFonts w:ascii="Times New Roman" w:eastAsia="Times New Roman" w:hAnsi="Times New Roman" w:cs="Times New Roman"/>
      <w:i/>
      <w:iCs/>
      <w:sz w:val="20"/>
      <w:szCs w:val="20"/>
    </w:rPr>
  </w:style>
  <w:style w:type="paragraph" w:customStyle="1" w:styleId="2b">
    <w:name w:val="Основной текст (2)"/>
    <w:basedOn w:val="a"/>
    <w:rsid w:val="00D45AFC"/>
    <w:pPr>
      <w:widowControl w:val="0"/>
      <w:spacing w:after="240"/>
    </w:pPr>
    <w:rPr>
      <w:color w:val="auto"/>
      <w:sz w:val="26"/>
      <w:szCs w:val="26"/>
      <w:lang w:eastAsia="en-US"/>
    </w:rPr>
  </w:style>
  <w:style w:type="paragraph" w:customStyle="1" w:styleId="33">
    <w:name w:val="Основной текст (3)"/>
    <w:basedOn w:val="a"/>
    <w:link w:val="32"/>
    <w:rsid w:val="00D45AFC"/>
    <w:pPr>
      <w:widowControl w:val="0"/>
      <w:spacing w:line="264" w:lineRule="auto"/>
    </w:pPr>
    <w:rPr>
      <w:i/>
      <w:iCs/>
      <w:color w:val="auto"/>
      <w:sz w:val="20"/>
      <w:lang w:eastAsia="en-US"/>
    </w:rPr>
  </w:style>
  <w:style w:type="character" w:customStyle="1" w:styleId="afff5">
    <w:name w:val="Сноска_"/>
    <w:basedOn w:val="a0"/>
    <w:link w:val="afff6"/>
    <w:rsid w:val="00D45AFC"/>
    <w:rPr>
      <w:rFonts w:ascii="Times New Roman" w:eastAsia="Times New Roman" w:hAnsi="Times New Roman" w:cs="Times New Roman"/>
      <w:sz w:val="20"/>
      <w:szCs w:val="20"/>
    </w:rPr>
  </w:style>
  <w:style w:type="paragraph" w:customStyle="1" w:styleId="afff6">
    <w:name w:val="Сноска"/>
    <w:basedOn w:val="a"/>
    <w:link w:val="afff5"/>
    <w:rsid w:val="00D45AFC"/>
    <w:pPr>
      <w:widowControl w:val="0"/>
    </w:pPr>
    <w:rPr>
      <w:color w:val="auto"/>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7&amp;dst=100202" TargetMode="External"/><Relationship Id="rId21" Type="http://schemas.openxmlformats.org/officeDocument/2006/relationships/hyperlink" Target="http://mobsp.ru/" TargetMode="External"/><Relationship Id="rId34" Type="http://schemas.openxmlformats.org/officeDocument/2006/relationships/hyperlink" Target="consultantplus://offline/ref=E661085ED54F412FA5CA6470B032C1BB03930D6B0D45493D44858794BCC1F3B37FEFC86F6224R6L" TargetMode="External"/><Relationship Id="rId42" Type="http://schemas.openxmlformats.org/officeDocument/2006/relationships/hyperlink" Target="consultantplus://offline/ref=8CA6BC37AB1B30FB18C18EE98A8C47D1825F798741A7F9D00CE32AFC3F5CFCA6FCDE30C419DC54848C314A0F7F24A2CDF0B60A370AqBWBH"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3779F1DC5F392D8D98A232B55A9D8E21D4EBB0DB57DEFD426D3B6B39D689A354BF45C6EF1DZ5XAJ" TargetMode="External"/><Relationship Id="rId55" Type="http://schemas.openxmlformats.org/officeDocument/2006/relationships/hyperlink" Target="consultantplus://offline/ref=E661085ED54F412FA5CA6470B032C1BB03930D6B0D45493D44858794BCC1F3B37FEFC86F6224R6L" TargetMode="External"/><Relationship Id="rId63" Type="http://schemas.openxmlformats.org/officeDocument/2006/relationships/hyperlink" Target="consultantplus://offline/ref=B65C699E504B164972B59BF74699201478D8FD2B275DFCAF4311BB748EE93D047963951DEF6BD11ACB9A80B93422244E9202A34A72jBy1G" TargetMode="External"/><Relationship Id="rId68" Type="http://schemas.openxmlformats.org/officeDocument/2006/relationships/hyperlink" Target="consultantplus://offline/main?base=LAW;n=107420;fld=134" TargetMode="External"/><Relationship Id="rId76" Type="http://schemas.openxmlformats.org/officeDocument/2006/relationships/hyperlink" Target="https://login.consultant.ru/link/?req=doc&amp;base=LAW&amp;n=482707&amp;dst=100189" TargetMode="External"/><Relationship Id="rId84" Type="http://schemas.openxmlformats.org/officeDocument/2006/relationships/hyperlink" Target="consultantplus://offline/ref=8595D39F03F1F691F2C041DA4B9F5EA2335F5EAA0D13DE319F0F4D993A0853F9BE0D01085C184B8C364E0794E590ABB0D20FE58EFC339DCDyCo7L" TargetMode="External"/><Relationship Id="rId89" Type="http://schemas.openxmlformats.org/officeDocument/2006/relationships/hyperlink" Target="consultantplus://offline/ref=8595D39F03F1F691F2C041DA4B9F5EA2335F5EAA0D13DE319F0F4D993A0853F9BE0D01085C18488C344E0794E590ABB0D20FE58EFC339DCDyCo7L" TargetMode="External"/><Relationship Id="rId97"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endnotes" Target="endnotes.xml"/><Relationship Id="rId71" Type="http://schemas.openxmlformats.org/officeDocument/2006/relationships/hyperlink" Target="consultantplus://offline/ref=B6CC0A718AD29F823D3C5AC83EC232712FFA00B710A254F6CFC6600A8ACAF4FD21FF0FF8F54FE36E28BFFBED8DA169BDDF27D1EBC32DF5z3G" TargetMode="External"/><Relationship Id="rId92"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https://login.consultant.ru/link/?req=doc&amp;base=LAW&amp;n=482707&amp;dst=100189" TargetMode="External"/><Relationship Id="rId29" Type="http://schemas.openxmlformats.org/officeDocument/2006/relationships/hyperlink" Target="consultantplus://offline/ref=E661085ED54F412FA5CA6470B032C1BB03930D6B0D45493D44858794BCC1F3B37FEFC86C6024R8L" TargetMode="External"/><Relationship Id="rId11" Type="http://schemas.openxmlformats.org/officeDocument/2006/relationships/image" Target="media/image4.jpeg"/><Relationship Id="rId24" Type="http://schemas.openxmlformats.org/officeDocument/2006/relationships/hyperlink" Target="https://login.consultant.ru/link/?req=doc&amp;base=LAW&amp;n=482707&amp;dst=100243" TargetMode="External"/><Relationship Id="rId32" Type="http://schemas.openxmlformats.org/officeDocument/2006/relationships/hyperlink" Target="consultantplus://offline/ref=E661085ED54F412FA5CA6470B032C1BB03930D6B0D45493D44858794BCC1F3B37FEFC86F6724R4L" TargetMode="External"/><Relationship Id="rId37" Type="http://schemas.openxmlformats.org/officeDocument/2006/relationships/hyperlink" Target="consultantplus://offline/ref=8CA6BC37AB1B30FB18C18EE98A8C47D1825F798741A7F9D00CE32AFC3F5CFCA6FCDE30C41BDA54848C314A0F7F24A2CDF0B60A370AqBWBH" TargetMode="External"/><Relationship Id="rId40" Type="http://schemas.openxmlformats.org/officeDocument/2006/relationships/hyperlink" Target="consultantplus://offline/ref=8CA6BC37AB1B30FB18C18EE98A8C47D1825F798741A7F9D00CE32AFC3F5CFCA6FCDE30C419D854848C314A0F7F24A2CDF0B60A370AqBWBH" TargetMode="External"/><Relationship Id="rId45" Type="http://schemas.openxmlformats.org/officeDocument/2006/relationships/hyperlink" Target="consultantplus://offline/ref=E661085ED54F412FA5CA6470B032C1BB03930D6B0444493D44858794BCC1F3B37FEFC86A6C24R6L" TargetMode="External"/><Relationship Id="rId53" Type="http://schemas.openxmlformats.org/officeDocument/2006/relationships/hyperlink" Target="consultantplus://offline/ref=E661085ED54F412FA5CA6470B032C1BB03930D6B0D45493D44858794BCC1F3B37FEFC86F6724R4L" TargetMode="External"/><Relationship Id="rId58" Type="http://schemas.openxmlformats.org/officeDocument/2006/relationships/hyperlink" Target="https://login.consultant.ru/link/?req=doc&amp;base=LAW&amp;n=480786&amp;dst=1011" TargetMode="External"/><Relationship Id="rId66" Type="http://schemas.openxmlformats.org/officeDocument/2006/relationships/hyperlink" Target="mailto:mobsp@yandex.ru" TargetMode="External"/><Relationship Id="rId74" Type="http://schemas.openxmlformats.org/officeDocument/2006/relationships/hyperlink" Target="consultantplus://offline/ref=9E89AAB0FD1A9BBB11134009C3227FCE53C937EAAAAF9618AB29B9236EFDAC595A33BB26n8E7J" TargetMode="External"/><Relationship Id="rId79" Type="http://schemas.openxmlformats.org/officeDocument/2006/relationships/hyperlink" Target="https://login.consultant.ru/link/?req=doc&amp;base=LAW&amp;n=482707&amp;dst=100189" TargetMode="External"/><Relationship Id="rId87" Type="http://schemas.openxmlformats.org/officeDocument/2006/relationships/hyperlink" Target="consultantplus://offline/ref=8595D39F03F1F691F2C041DA4B9F5EA2335F5EAA0D13DE319F0F4D993A0853F9BE0D010B581C40DD610106C8A0C5B8B1D60FE78AE0y3o1L" TargetMode="External"/><Relationship Id="rId5" Type="http://schemas.openxmlformats.org/officeDocument/2006/relationships/webSettings" Target="webSettings.xml"/><Relationship Id="rId61" Type="http://schemas.openxmlformats.org/officeDocument/2006/relationships/hyperlink" Target="consultantplus://offline/ref=B65C699E504B164972B59BF74699201478D8FD2B275DFCAF4311BB748EE93D047963951DEA69D11ACB9A80B93422244E9202A34A72jBy1G" TargetMode="External"/><Relationship Id="rId82" Type="http://schemas.openxmlformats.org/officeDocument/2006/relationships/hyperlink" Target="consultantplus://offline/ref=8595D39F03F1F691F2C041DA4B9F5EA2335F5CA90C12DE319F0F4D993A0853F9BE0D010D5B1D40DD610106C8A0C5B8B1D60FE78AE0y3o1L" TargetMode="External"/><Relationship Id="rId90" Type="http://schemas.openxmlformats.org/officeDocument/2006/relationships/hyperlink" Target="consultantplus://offline/ref=8595D39F03F1F691F2C041DA4B9F5EA2335F5EAA0D13DE319F0F4D993A0853F9BE0D01085C18488C344E0794E590ABB0D20FE58EFC339DCDyCo7L" TargetMode="External"/><Relationship Id="rId95" Type="http://schemas.openxmlformats.org/officeDocument/2006/relationships/hyperlink" Target="consultantplus://offline/ref=8595D39F03F1F691F2C041DA4B9F5EA2335F5EAA0D13DE319F0F4D993A0853F9BE0D010B5D1140DD610106C8A0C5B8B1D60FE78AE0y3o1L" TargetMode="External"/><Relationship Id="rId19" Type="http://schemas.openxmlformats.org/officeDocument/2006/relationships/image" Target="media/image5.jpeg"/><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https://login.consultant.ru/link/?req=doc&amp;base=LAW&amp;n=482707&amp;dst=100189" TargetMode="External"/><Relationship Id="rId27" Type="http://schemas.openxmlformats.org/officeDocument/2006/relationships/hyperlink" Target="https://login.consultant.ru/link/?req=doc&amp;base=LAW&amp;n=482707&amp;dst=100243" TargetMode="External"/><Relationship Id="rId30" Type="http://schemas.openxmlformats.org/officeDocument/2006/relationships/hyperlink" Target="consultantplus://offline/ref=E661085ED54F412FA5CA6470B032C1BB03930D6B0444493D44858794BC2CR1L" TargetMode="External"/><Relationship Id="rId35" Type="http://schemas.openxmlformats.org/officeDocument/2006/relationships/hyperlink" Target="consultantplus://offline/ref=E661085ED54F412FA5CA6470B032C1BB03930D6B0D45493D44858794BCC1F3B37FEFC86E6324R4L" TargetMode="External"/><Relationship Id="rId43" Type="http://schemas.openxmlformats.org/officeDocument/2006/relationships/hyperlink" Target="consultantplus://offline/ref=8CA6BC37AB1B30FB18C18EE98A8C47D1825F798741A7F9D00CE32AFC3F5CFCA6FCDE30C41BDA54848C314A0F7F24A2CDF0B60A370AqBWBH"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E661085ED54F412FA5CA6470B032C1BB03930D6B0D45493D44858794BCC1F3B37FEFC86E6324R4L" TargetMode="External"/><Relationship Id="rId64" Type="http://schemas.openxmlformats.org/officeDocument/2006/relationships/hyperlink" Target="consultantplus://offline/ref=B65C699E504B164972B59BF74699201478D8FD2B275DFCAF4311BB748EE93D047963951CEE69D11ACB9A80B93422244E9202A34A72jBy1G" TargetMode="External"/><Relationship Id="rId69" Type="http://schemas.openxmlformats.org/officeDocument/2006/relationships/hyperlink" Target="consultantplus://offline/ref=2AB5D14425E1A13D6670DA39A924FC170DA491DCC37C52AB993A2C78E24B24B77A781A09849D659C8C38064E0A19EFF227F5F2A716385CBEVBC8H" TargetMode="External"/><Relationship Id="rId77" Type="http://schemas.openxmlformats.org/officeDocument/2006/relationships/hyperlink" Target="https://login.consultant.ru/link/?req=doc&amp;base=LAW&amp;n=482707&amp;dst=100202"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3779F1DC5F392D8D98A232B55A9D8E21D4EBB0DB57DEFD426D3B6B39D689A354BF45C6E7Z1X4J" TargetMode="External"/><Relationship Id="rId72" Type="http://schemas.openxmlformats.org/officeDocument/2006/relationships/hyperlink" Target="consultantplus://offline/ref=B6CC0A718AD29F823D3C5AC83EC232712FFD0BBE19AF54F6CFC6600A8ACAF4FD33FF57F4F24AFF647DF0BDB882FAz0G" TargetMode="External"/><Relationship Id="rId80" Type="http://schemas.openxmlformats.org/officeDocument/2006/relationships/hyperlink" Target="https://login.consultant.ru/link/?req=doc&amp;base=LAW&amp;n=482707&amp;dst=100202" TargetMode="External"/><Relationship Id="rId85" Type="http://schemas.openxmlformats.org/officeDocument/2006/relationships/hyperlink" Target="consultantplus://offline/ref=BA96A7342A641C08F9D0A2D96287B6C8D7B2673C4F516F62E624EBA15D4839C77BF00474E60D048B354B9604EB7D028B4AD6242EB6A3gBL" TargetMode="External"/><Relationship Id="rId93" Type="http://schemas.openxmlformats.org/officeDocument/2006/relationships/hyperlink" Target="consultantplus://offline/ref=8595D39F03F1F691F2C041DA4B9F5EA2335F5EAA0D13DE319F0F4D993A0853F9BE0D01085C18488C344E0794E590ABB0D20FE58EFC339DCDyCo7L"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mobsp.ru/"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hyperlink" Target="https://login.consultant.ru/link/?req=doc&amp;base=LAW&amp;n=482707&amp;dst=100189" TargetMode="External"/><Relationship Id="rId33" Type="http://schemas.openxmlformats.org/officeDocument/2006/relationships/hyperlink" Target="consultantplus://offline/ref=E661085ED54F412FA5CA6470B032C1BB03930D6B0D45493D44858794BCC1F3B37FEFC86F6124R4L" TargetMode="External"/><Relationship Id="rId38" Type="http://schemas.openxmlformats.org/officeDocument/2006/relationships/hyperlink" Target="consultantplus://offline/ref=8CA6BC37AB1B30FB18C18EE98A8C47D1825F798741A7F9D00CE32AFC3F5CFCA6FCDE30C418DC54848C314A0F7F24A2CDF0B60A370AqBWBH" TargetMode="External"/><Relationship Id="rId46" Type="http://schemas.openxmlformats.org/officeDocument/2006/relationships/hyperlink" Target="consultantplus://offline/ref=E661085ED54F412FA5CA6470B032C1BB03930D6B0444493D44858794BCC1F3B37FEFC86A6C24R6L" TargetMode="External"/><Relationship Id="rId59" Type="http://schemas.openxmlformats.org/officeDocument/2006/relationships/hyperlink" Target="https://login.consultant.ru/link/?req=doc&amp;base=LAW&amp;n=481496&amp;dst=17" TargetMode="External"/><Relationship Id="rId67" Type="http://schemas.openxmlformats.org/officeDocument/2006/relationships/hyperlink" Target="http://www.gosuslugi.ru" TargetMode="External"/><Relationship Id="rId20" Type="http://schemas.openxmlformats.org/officeDocument/2006/relationships/image" Target="media/image6.jpeg"/><Relationship Id="rId41" Type="http://schemas.openxmlformats.org/officeDocument/2006/relationships/hyperlink" Target="consultantplus://offline/ref=8CA6BC37AB1B30FB18C18EE98A8C47D1825F798741A7F9D00CE32AFC3F5CFCA6FCDE30C419DB54848C314A0F7F24A2CDF0B60A370AqBWBH" TargetMode="External"/><Relationship Id="rId54" Type="http://schemas.openxmlformats.org/officeDocument/2006/relationships/hyperlink" Target="consultantplus://offline/ref=E661085ED54F412FA5CA6470B032C1BB03930D6B0D45493D44858794BCC1F3B37FEFC86F6124R4L" TargetMode="External"/><Relationship Id="rId62" Type="http://schemas.openxmlformats.org/officeDocument/2006/relationships/hyperlink" Target="consultantplus://offline/ref=B65C699E504B164972B59BF74699201478D8FD2B275DFCAF4311BB748EE93D047963951DEC69D11ACB9A80B93422244E9202A34A72jBy1G" TargetMode="External"/><Relationship Id="rId70" Type="http://schemas.openxmlformats.org/officeDocument/2006/relationships/hyperlink" Target="consultantplus://offline/ref=7E6BEA449CED5DDD6FC2C10BFF60703B3E469D0671ED98E0A4ED2742262217A7F2B473ED8DDBB2F579AED96986CD68636E1D321A56E6A077W0r1P" TargetMode="External"/><Relationship Id="rId75" Type="http://schemas.openxmlformats.org/officeDocument/2006/relationships/hyperlink" Target="http://mobsp.ru/" TargetMode="External"/><Relationship Id="rId83" Type="http://schemas.openxmlformats.org/officeDocument/2006/relationships/hyperlink" Target="consultantplus://offline/ref=8595D39F03F1F691F2C041DA4B9F5EA2335F5EAA0D13DE319F0F4D993A0853F9BE0D010D5F131FD874105EC4A1DBA6B5CC13E588yEo2L" TargetMode="External"/><Relationship Id="rId88" Type="http://schemas.openxmlformats.org/officeDocument/2006/relationships/hyperlink" Target="consultantplus://offline/ref=8595D39F03F1F691F2C041DA4B9F5EA2335F5EAA0D13DE319F0F4D993A0853F9BE0D01085C18488C344E0794E590ABB0D20FE58EFC339DCDyCo7L" TargetMode="External"/><Relationship Id="rId91" Type="http://schemas.openxmlformats.org/officeDocument/2006/relationships/hyperlink" Target="consultantplus://offline/ref=8595D39F03F1F691F2C041DA4B9F5EA2335F5EAA0D13DE319F0F4D993A0853F9BE0D01085C18488C344E0794E590ABB0D20FE58EFC339DCDyCo7L" TargetMode="External"/><Relationship Id="rId9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https://login.consultant.ru/link/?req=doc&amp;base=LAW&amp;n=482707&amp;dst=100202"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8CA6BC37AB1B30FB18C18EE98A8C47D1825F798741A7F9D00CE32AFC3F5CFCA6FCDE30CF1CD154848C314A0F7F24A2CDF0B60A370AqBWBH"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https://login.consultant.ru/link/?req=doc&amp;base=LAW&amp;n=481376&amp;dst=2477" TargetMode="External"/><Relationship Id="rId10" Type="http://schemas.openxmlformats.org/officeDocument/2006/relationships/image" Target="media/image3.png"/><Relationship Id="rId31" Type="http://schemas.openxmlformats.org/officeDocument/2006/relationships/hyperlink" Target="consultantplus://offline/ref=E661085ED54F412FA5CA6470B032C1BB03930D660D43493D44858794BC2CR1L" TargetMode="External"/><Relationship Id="rId44" Type="http://schemas.openxmlformats.org/officeDocument/2006/relationships/hyperlink" Target="consultantplus://offline/ref=8CA6BC37AB1B30FB18C18EE98A8C47D1825F798741A7F9D00CE32AFC3F5CFCA6FCDE30C419DC54848C314A0F7F24A2CDF0B60A370AqBWBH" TargetMode="External"/><Relationship Id="rId52" Type="http://schemas.openxmlformats.org/officeDocument/2006/relationships/hyperlink" Target="consultantplus://offline/ref=CA9257E5CCC33551DCBB24F1CA36C644A394154052C0B286176C8E000BC07E1CD19B759E16CB2E04F70028A298E879FD90C78172F3C92E35SFkAK" TargetMode="External"/><Relationship Id="rId60" Type="http://schemas.openxmlformats.org/officeDocument/2006/relationships/hyperlink" Target="consultantplus://offline/ref=E661085ED54F412FA5CA6470B032C1BB03930D660D43493D44858794BC2CR1L" TargetMode="External"/><Relationship Id="rId65" Type="http://schemas.openxmlformats.org/officeDocument/2006/relationships/hyperlink" Target="http://mobsp.ru/" TargetMode="External"/><Relationship Id="rId73" Type="http://schemas.openxmlformats.org/officeDocument/2006/relationships/hyperlink" Target="consultantplus://offline/ref=9E89AAB0FD1A9BBB11134009C3227FCE53C937EAAAAF9618AB29B9236EFDAC595A33BB2E8En8E7J" TargetMode="External"/><Relationship Id="rId78" Type="http://schemas.openxmlformats.org/officeDocument/2006/relationships/hyperlink" Target="https://login.consultant.ru/link/?req=doc&amp;base=LAW&amp;n=482707&amp;dst=100243" TargetMode="External"/><Relationship Id="rId81" Type="http://schemas.openxmlformats.org/officeDocument/2006/relationships/hyperlink" Target="https://login.consultant.ru/link/?req=doc&amp;base=LAW&amp;n=482707&amp;dst=100243" TargetMode="External"/><Relationship Id="rId86" Type="http://schemas.openxmlformats.org/officeDocument/2006/relationships/hyperlink" Target="consultantplus://offline/ref=552BDD9D4FC7B190DCBDB451D226D00A3D5AF96E1D4FC15EFE1A6CCA35D2778F19A8424438B790E78C601661C3C5DCC66CE17CCE18319204C6HFM" TargetMode="External"/><Relationship Id="rId94" Type="http://schemas.openxmlformats.org/officeDocument/2006/relationships/hyperlink" Target="consultantplus://offline/ref=8595D39F03F1F691F2C041DA4B9F5EA2335F5EAA0D13DE319F0F4D993A0853F9BE0D01085D1A40DD610106C8A0C5B8B1D60FE78AE0y3o1L"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s://login.consultant.ru/link/?req=doc&amp;base=LAW&amp;n=482707&amp;dst=100243" TargetMode="External"/><Relationship Id="rId39" Type="http://schemas.openxmlformats.org/officeDocument/2006/relationships/hyperlink" Target="consultantplus://offline/ref=8CA6BC37AB1B30FB18C18EE98A8C47D1825F798741A7F9D00CE32AFC3F5CFCA6FCDE30CD1DDE59DB89245B577223BBD3F2AA16350BB3qE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998A4-9EF2-4EBA-8D3D-3CE49F84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127</Pages>
  <Words>81116</Words>
  <Characters>462365</Characters>
  <Application>Microsoft Office Word</Application>
  <DocSecurity>0</DocSecurity>
  <Lines>3853</Lines>
  <Paragraphs>1084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2025-06-05T13:52:00Z</dcterms:created>
  <dcterms:modified xsi:type="dcterms:W3CDTF">2025-06-10T13:56:00Z</dcterms:modified>
</cp:coreProperties>
</file>